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80" w:lineRule="exact"/>
        <w:rPr>
          <w:rFonts w:hint="eastAsia" w:eastAsia="方正小标宋简体"/>
          <w:sz w:val="32"/>
          <w:szCs w:val="32"/>
        </w:rPr>
      </w:pPr>
      <w:bookmarkStart w:id="0" w:name="_GoBack"/>
      <w:bookmarkEnd w:id="0"/>
    </w:p>
    <w:p>
      <w:pPr>
        <w:spacing w:line="580" w:lineRule="exact"/>
        <w:jc w:val="center"/>
        <w:rPr>
          <w:rFonts w:hint="eastAsia" w:ascii="小标宋" w:hAnsi="小标宋" w:eastAsia="小标宋" w:cs="小标宋"/>
          <w:sz w:val="44"/>
          <w:szCs w:val="44"/>
        </w:rPr>
      </w:pPr>
      <w:r>
        <w:rPr>
          <w:rFonts w:hint="eastAsia" w:ascii="小标宋" w:hAnsi="小标宋" w:eastAsia="小标宋" w:cs="小标宋"/>
          <w:sz w:val="44"/>
          <w:szCs w:val="44"/>
        </w:rPr>
        <w:t>天津市扶贫协作和对口支援</w:t>
      </w:r>
    </w:p>
    <w:p>
      <w:pPr>
        <w:spacing w:line="580" w:lineRule="exact"/>
        <w:jc w:val="center"/>
        <w:rPr>
          <w:rFonts w:hint="eastAsia" w:ascii="小标宋" w:hAnsi="小标宋" w:eastAsia="小标宋" w:cs="小标宋"/>
          <w:sz w:val="44"/>
          <w:szCs w:val="44"/>
        </w:rPr>
      </w:pPr>
      <w:r>
        <w:rPr>
          <w:rFonts w:hint="eastAsia" w:ascii="小标宋" w:hAnsi="小标宋" w:eastAsia="小标宋" w:cs="小标宋"/>
          <w:sz w:val="44"/>
          <w:szCs w:val="44"/>
        </w:rPr>
        <w:t>产业帮扶专项扶持资金管理办法（再修订）</w:t>
      </w:r>
    </w:p>
    <w:p>
      <w:pPr>
        <w:spacing w:line="580" w:lineRule="exact"/>
        <w:jc w:val="center"/>
        <w:rPr>
          <w:rFonts w:hint="eastAsia" w:ascii="小标宋" w:hAnsi="小标宋" w:eastAsia="小标宋" w:cs="小标宋"/>
          <w:sz w:val="32"/>
          <w:szCs w:val="32"/>
        </w:rPr>
      </w:pPr>
    </w:p>
    <w:p>
      <w:pPr>
        <w:spacing w:line="580" w:lineRule="exact"/>
        <w:jc w:val="center"/>
        <w:rPr>
          <w:rFonts w:eastAsia="黑体"/>
          <w:sz w:val="32"/>
          <w:szCs w:val="32"/>
        </w:rPr>
      </w:pPr>
      <w:r>
        <w:rPr>
          <w:rFonts w:eastAsia="黑体"/>
          <w:sz w:val="32"/>
          <w:szCs w:val="32"/>
        </w:rPr>
        <w:t>第一章 总则</w:t>
      </w:r>
    </w:p>
    <w:p>
      <w:pPr>
        <w:spacing w:line="580" w:lineRule="exact"/>
        <w:ind w:firstLine="645"/>
        <w:rPr>
          <w:rFonts w:eastAsia="仿宋_GB2312"/>
          <w:sz w:val="32"/>
          <w:szCs w:val="32"/>
        </w:rPr>
      </w:pPr>
    </w:p>
    <w:p>
      <w:pPr>
        <w:spacing w:line="580" w:lineRule="exact"/>
        <w:ind w:firstLine="645"/>
        <w:rPr>
          <w:rFonts w:eastAsia="黑体" w:cs="黑体"/>
          <w:sz w:val="32"/>
          <w:szCs w:val="32"/>
        </w:rPr>
      </w:pPr>
      <w:r>
        <w:rPr>
          <w:rFonts w:hint="eastAsia" w:eastAsia="黑体" w:cs="黑体"/>
          <w:sz w:val="32"/>
          <w:szCs w:val="32"/>
        </w:rPr>
        <w:t xml:space="preserve">第一条 </w:t>
      </w:r>
      <w:r>
        <w:rPr>
          <w:rFonts w:hint="eastAsia" w:eastAsia="仿宋_GB2312" w:cs="仿宋_GB2312"/>
          <w:sz w:val="32"/>
          <w:szCs w:val="32"/>
        </w:rPr>
        <w:t>资金设立目的</w:t>
      </w:r>
    </w:p>
    <w:p>
      <w:pPr>
        <w:spacing w:line="580" w:lineRule="exact"/>
        <w:ind w:firstLine="640" w:firstLineChars="200"/>
        <w:rPr>
          <w:rFonts w:eastAsia="仿宋_GB2312"/>
          <w:sz w:val="32"/>
          <w:szCs w:val="32"/>
        </w:rPr>
      </w:pPr>
      <w:r>
        <w:rPr>
          <w:rFonts w:eastAsia="仿宋_GB2312"/>
          <w:sz w:val="32"/>
          <w:szCs w:val="32"/>
        </w:rPr>
        <w:t>为深入贯彻落实习近平总书记关于扶贫工作的重要论述精神，全面落实市委市政府“升级加力、多层全覆盖、有限无限相结合”的工作要求和《</w:t>
      </w:r>
      <w:r>
        <w:rPr>
          <w:rFonts w:hint="eastAsia" w:eastAsia="仿宋_GB2312"/>
          <w:sz w:val="32"/>
          <w:szCs w:val="32"/>
        </w:rPr>
        <w:t>天津市高质量推进东西部扶贫协作和支援合作助力如期完成脱贫攻坚任务</w:t>
      </w:r>
      <w:r>
        <w:rPr>
          <w:rFonts w:eastAsia="仿宋_GB2312"/>
          <w:sz w:val="32"/>
          <w:szCs w:val="32"/>
        </w:rPr>
        <w:t xml:space="preserve">2020 </w:t>
      </w:r>
      <w:r>
        <w:rPr>
          <w:rFonts w:hint="eastAsia" w:eastAsia="仿宋_GB2312"/>
          <w:sz w:val="32"/>
          <w:szCs w:val="32"/>
        </w:rPr>
        <w:t>年产业合作专项工作方案</w:t>
      </w:r>
      <w:r>
        <w:rPr>
          <w:rFonts w:eastAsia="仿宋_GB2312"/>
          <w:sz w:val="32"/>
          <w:szCs w:val="32"/>
        </w:rPr>
        <w:t>》，以规范的方式，对落户天津市扶贫协作和对口支援地区（以下简称受援地区）的天津企业开展财政资金扶持，鼓励天津企业赴受援地区进行投资，特制订本办法。</w:t>
      </w:r>
    </w:p>
    <w:p>
      <w:pPr>
        <w:spacing w:line="580" w:lineRule="exact"/>
        <w:ind w:firstLine="645"/>
        <w:rPr>
          <w:rFonts w:eastAsia="黑体" w:cs="黑体"/>
          <w:sz w:val="32"/>
          <w:szCs w:val="32"/>
        </w:rPr>
      </w:pPr>
      <w:r>
        <w:rPr>
          <w:rFonts w:eastAsia="黑体" w:cs="黑体"/>
          <w:sz w:val="32"/>
          <w:szCs w:val="32"/>
        </w:rPr>
        <w:t xml:space="preserve">第二条 </w:t>
      </w:r>
      <w:r>
        <w:rPr>
          <w:rFonts w:eastAsia="仿宋_GB2312" w:cs="仿宋_GB2312"/>
          <w:sz w:val="32"/>
          <w:szCs w:val="32"/>
        </w:rPr>
        <w:t>资金来源与存续年限</w:t>
      </w:r>
    </w:p>
    <w:p>
      <w:pPr>
        <w:spacing w:line="580" w:lineRule="exact"/>
        <w:ind w:firstLine="645"/>
        <w:rPr>
          <w:rFonts w:eastAsia="仿宋_GB2312"/>
          <w:sz w:val="32"/>
          <w:szCs w:val="32"/>
        </w:rPr>
      </w:pPr>
      <w:r>
        <w:rPr>
          <w:rFonts w:eastAsia="仿宋_GB2312"/>
          <w:sz w:val="32"/>
          <w:szCs w:val="32"/>
        </w:rPr>
        <w:t>天津市扶贫协作和对口支援产业帮扶专项扶持资金（以下简称产业扶持资金）总规模以4000万元为上限，存续年限2019</w:t>
      </w:r>
      <w:r>
        <w:rPr>
          <w:rFonts w:hint="eastAsia" w:eastAsia="仿宋_GB2312"/>
          <w:sz w:val="32"/>
          <w:szCs w:val="32"/>
        </w:rPr>
        <w:t>-</w:t>
      </w:r>
      <w:r>
        <w:rPr>
          <w:rFonts w:eastAsia="仿宋_GB2312"/>
          <w:sz w:val="32"/>
          <w:szCs w:val="32"/>
        </w:rPr>
        <w:t>2020年，年度资金规模</w:t>
      </w:r>
      <w:r>
        <w:rPr>
          <w:rFonts w:hint="eastAsia" w:eastAsia="仿宋_GB2312"/>
          <w:sz w:val="32"/>
          <w:szCs w:val="32"/>
        </w:rPr>
        <w:t>以当年产业扶持资金实际申报额度确定</w:t>
      </w:r>
      <w:r>
        <w:rPr>
          <w:rFonts w:eastAsia="仿宋_GB2312"/>
          <w:sz w:val="32"/>
          <w:szCs w:val="32"/>
        </w:rPr>
        <w:t>。</w:t>
      </w:r>
    </w:p>
    <w:p>
      <w:pPr>
        <w:spacing w:line="580" w:lineRule="exact"/>
        <w:ind w:firstLine="645"/>
        <w:rPr>
          <w:rFonts w:eastAsia="黑体" w:cs="黑体"/>
          <w:sz w:val="32"/>
          <w:szCs w:val="32"/>
        </w:rPr>
      </w:pPr>
      <w:r>
        <w:rPr>
          <w:rFonts w:eastAsia="黑体" w:cs="黑体"/>
          <w:sz w:val="32"/>
          <w:szCs w:val="32"/>
        </w:rPr>
        <w:t xml:space="preserve">第三条 </w:t>
      </w:r>
      <w:r>
        <w:rPr>
          <w:rFonts w:eastAsia="仿宋_GB2312" w:cs="仿宋_GB2312"/>
          <w:sz w:val="32"/>
          <w:szCs w:val="32"/>
        </w:rPr>
        <w:t>资金使用方向</w:t>
      </w:r>
    </w:p>
    <w:p>
      <w:pPr>
        <w:spacing w:line="580" w:lineRule="exact"/>
        <w:ind w:firstLine="645"/>
        <w:rPr>
          <w:rFonts w:eastAsia="仿宋_GB2312"/>
          <w:sz w:val="32"/>
          <w:szCs w:val="32"/>
        </w:rPr>
        <w:sectPr>
          <w:footerReference r:id="rId3" w:type="default"/>
          <w:footerReference r:id="rId4" w:type="even"/>
          <w:pgSz w:w="11906" w:h="16838"/>
          <w:pgMar w:top="1814" w:right="1474" w:bottom="2041" w:left="1474" w:header="851" w:footer="1474" w:gutter="0"/>
          <w:pgNumType w:start="2"/>
          <w:cols w:space="720" w:num="1"/>
          <w:docGrid w:type="lines" w:linePitch="312" w:charSpace="0"/>
        </w:sectPr>
      </w:pPr>
      <w:r>
        <w:rPr>
          <w:rFonts w:hint="eastAsia" w:eastAsia="仿宋_GB2312"/>
          <w:sz w:val="32"/>
          <w:szCs w:val="32"/>
        </w:rPr>
        <w:t>（一）</w:t>
      </w:r>
      <w:r>
        <w:rPr>
          <w:rFonts w:eastAsia="仿宋_GB2312"/>
          <w:sz w:val="32"/>
          <w:szCs w:val="32"/>
        </w:rPr>
        <w:t>资助天津市企业赴受援地区注册企业</w:t>
      </w:r>
      <w:r>
        <w:rPr>
          <w:rFonts w:hint="eastAsia" w:eastAsia="仿宋_GB2312"/>
          <w:sz w:val="32"/>
          <w:szCs w:val="32"/>
        </w:rPr>
        <w:t>、</w:t>
      </w:r>
      <w:r>
        <w:rPr>
          <w:rFonts w:eastAsia="仿宋_GB2312"/>
          <w:sz w:val="32"/>
          <w:szCs w:val="32"/>
        </w:rPr>
        <w:t>投资落户、持续经营，对赴受援地区深度贫困县（区、市）投资落户的企业予</w:t>
      </w:r>
    </w:p>
    <w:p>
      <w:pPr>
        <w:spacing w:line="580" w:lineRule="exact"/>
        <w:rPr>
          <w:rFonts w:eastAsia="仿宋_GB2312"/>
          <w:sz w:val="32"/>
          <w:szCs w:val="32"/>
        </w:rPr>
      </w:pPr>
      <w:r>
        <w:rPr>
          <w:rFonts w:eastAsia="仿宋_GB2312"/>
          <w:sz w:val="32"/>
          <w:szCs w:val="32"/>
        </w:rPr>
        <w:t>以重点扶持。</w:t>
      </w:r>
    </w:p>
    <w:p>
      <w:pPr>
        <w:spacing w:line="580" w:lineRule="exact"/>
        <w:ind w:firstLine="645"/>
        <w:rPr>
          <w:rFonts w:eastAsia="仿宋_GB2312"/>
          <w:sz w:val="32"/>
          <w:szCs w:val="32"/>
        </w:rPr>
      </w:pPr>
      <w:r>
        <w:rPr>
          <w:rFonts w:hint="eastAsia" w:eastAsia="仿宋_GB2312"/>
          <w:sz w:val="32"/>
          <w:szCs w:val="32"/>
        </w:rPr>
        <w:t>（二）</w:t>
      </w:r>
      <w:r>
        <w:rPr>
          <w:rFonts w:eastAsia="仿宋_GB2312"/>
          <w:sz w:val="32"/>
          <w:szCs w:val="32"/>
        </w:rPr>
        <w:t>用于聘请专业咨询公司开展项目评审和绩效评价。</w:t>
      </w:r>
    </w:p>
    <w:p>
      <w:pPr>
        <w:spacing w:line="580" w:lineRule="exact"/>
        <w:ind w:firstLine="645"/>
        <w:rPr>
          <w:rFonts w:eastAsia="黑体" w:cs="黑体"/>
          <w:sz w:val="32"/>
          <w:szCs w:val="32"/>
        </w:rPr>
      </w:pPr>
      <w:r>
        <w:rPr>
          <w:rFonts w:eastAsia="黑体" w:cs="黑体"/>
          <w:sz w:val="32"/>
          <w:szCs w:val="32"/>
        </w:rPr>
        <w:t xml:space="preserve">第四条 </w:t>
      </w:r>
      <w:r>
        <w:rPr>
          <w:rFonts w:eastAsia="仿宋_GB2312" w:cs="仿宋_GB2312"/>
          <w:sz w:val="32"/>
          <w:szCs w:val="32"/>
        </w:rPr>
        <w:t>管理机构</w:t>
      </w:r>
    </w:p>
    <w:p>
      <w:pPr>
        <w:spacing w:line="580" w:lineRule="exact"/>
        <w:ind w:firstLine="645"/>
        <w:rPr>
          <w:rFonts w:eastAsia="仿宋_GB2312"/>
          <w:sz w:val="32"/>
          <w:szCs w:val="32"/>
        </w:rPr>
      </w:pPr>
      <w:r>
        <w:rPr>
          <w:rFonts w:eastAsia="仿宋_GB2312"/>
          <w:sz w:val="32"/>
          <w:szCs w:val="32"/>
        </w:rPr>
        <w:t>天津市发展和改革委员会（以下简称市发展改革委）会同天津市人民政府合作交流办公室（以下简称市合作交流办）共同负责产业扶持资金对天津市企业赴受援地区投资项目（以下简称项目）的资助工作。</w:t>
      </w:r>
    </w:p>
    <w:p>
      <w:pPr>
        <w:spacing w:line="580" w:lineRule="exact"/>
        <w:ind w:firstLine="645"/>
        <w:rPr>
          <w:rFonts w:eastAsia="仿宋_GB2312"/>
          <w:sz w:val="32"/>
          <w:szCs w:val="32"/>
        </w:rPr>
      </w:pPr>
    </w:p>
    <w:p>
      <w:pPr>
        <w:spacing w:line="580" w:lineRule="exact"/>
        <w:jc w:val="center"/>
        <w:rPr>
          <w:rFonts w:eastAsia="黑体"/>
          <w:sz w:val="32"/>
          <w:szCs w:val="32"/>
        </w:rPr>
      </w:pPr>
      <w:r>
        <w:rPr>
          <w:rFonts w:eastAsia="黑体"/>
          <w:sz w:val="32"/>
          <w:szCs w:val="32"/>
        </w:rPr>
        <w:t>第二章 资助条件</w:t>
      </w:r>
    </w:p>
    <w:p>
      <w:pPr>
        <w:spacing w:line="580" w:lineRule="exact"/>
        <w:ind w:firstLine="630"/>
        <w:rPr>
          <w:rFonts w:eastAsia="仿宋_GB2312"/>
          <w:sz w:val="32"/>
          <w:szCs w:val="32"/>
        </w:rPr>
      </w:pPr>
    </w:p>
    <w:p>
      <w:pPr>
        <w:spacing w:line="580" w:lineRule="exact"/>
        <w:ind w:firstLine="645"/>
        <w:rPr>
          <w:rFonts w:eastAsia="黑体" w:cs="黑体"/>
          <w:sz w:val="32"/>
          <w:szCs w:val="32"/>
        </w:rPr>
      </w:pPr>
      <w:r>
        <w:rPr>
          <w:rFonts w:eastAsia="黑体" w:cs="黑体"/>
          <w:sz w:val="32"/>
          <w:szCs w:val="32"/>
        </w:rPr>
        <w:t xml:space="preserve">第五条 </w:t>
      </w:r>
      <w:r>
        <w:rPr>
          <w:rFonts w:eastAsia="仿宋_GB2312" w:cs="仿宋_GB2312"/>
          <w:sz w:val="32"/>
          <w:szCs w:val="32"/>
        </w:rPr>
        <w:t>地域范围</w:t>
      </w:r>
    </w:p>
    <w:p>
      <w:pPr>
        <w:spacing w:line="580" w:lineRule="exact"/>
        <w:ind w:firstLine="630"/>
        <w:rPr>
          <w:rFonts w:eastAsia="仿宋_GB2312"/>
          <w:sz w:val="32"/>
          <w:szCs w:val="32"/>
        </w:rPr>
      </w:pPr>
      <w:r>
        <w:rPr>
          <w:rFonts w:eastAsia="仿宋_GB2312"/>
          <w:sz w:val="32"/>
          <w:szCs w:val="32"/>
        </w:rPr>
        <w:t>项目企业注册地在受援地区，即甘肃省</w:t>
      </w:r>
      <w:r>
        <w:rPr>
          <w:rFonts w:hint="eastAsia" w:eastAsia="仿宋_GB2312"/>
          <w:sz w:val="32"/>
          <w:szCs w:val="32"/>
        </w:rPr>
        <w:t>贫困县（市、区）</w:t>
      </w:r>
      <w:r>
        <w:rPr>
          <w:rFonts w:eastAsia="仿宋_GB2312"/>
          <w:sz w:val="32"/>
          <w:szCs w:val="32"/>
        </w:rPr>
        <w:t>；承德市</w:t>
      </w:r>
      <w:r>
        <w:rPr>
          <w:rFonts w:hint="eastAsia" w:eastAsia="仿宋_GB2312"/>
          <w:sz w:val="32"/>
          <w:szCs w:val="32"/>
        </w:rPr>
        <w:t>贫困县（市、区）</w:t>
      </w:r>
      <w:r>
        <w:rPr>
          <w:rFonts w:eastAsia="仿宋_GB2312"/>
          <w:sz w:val="32"/>
          <w:szCs w:val="32"/>
        </w:rPr>
        <w:t>；新疆维吾尔自治区和田地区策勒县、于田县、民丰县；西藏自治区昌都市卡若区（经开区）、江达县、丁青县、贡觉县；青海省黄南藏族自治州同仁县、尖扎县、泽库县、河南蒙古族自治县。</w:t>
      </w:r>
    </w:p>
    <w:p>
      <w:pPr>
        <w:spacing w:line="580" w:lineRule="exact"/>
        <w:ind w:firstLine="645"/>
        <w:rPr>
          <w:rFonts w:eastAsia="黑体" w:cs="黑体"/>
          <w:sz w:val="32"/>
          <w:szCs w:val="32"/>
        </w:rPr>
      </w:pPr>
      <w:r>
        <w:rPr>
          <w:rFonts w:eastAsia="黑体" w:cs="黑体"/>
          <w:sz w:val="32"/>
          <w:szCs w:val="32"/>
        </w:rPr>
        <w:t xml:space="preserve">第六条 </w:t>
      </w:r>
      <w:r>
        <w:rPr>
          <w:rFonts w:eastAsia="仿宋_GB2312" w:cs="仿宋_GB2312"/>
          <w:sz w:val="32"/>
          <w:szCs w:val="32"/>
        </w:rPr>
        <w:t>投资主体</w:t>
      </w:r>
    </w:p>
    <w:p>
      <w:pPr>
        <w:spacing w:line="580" w:lineRule="exact"/>
        <w:ind w:firstLine="630"/>
        <w:rPr>
          <w:rFonts w:eastAsia="仿宋_GB2312"/>
          <w:sz w:val="32"/>
          <w:szCs w:val="32"/>
        </w:rPr>
      </w:pPr>
      <w:r>
        <w:rPr>
          <w:rFonts w:hint="eastAsia" w:eastAsia="仿宋_GB2312"/>
          <w:sz w:val="32"/>
          <w:szCs w:val="32"/>
        </w:rPr>
        <w:t>在天津市市场监管部门登记注册的天津企业或由天津企业指定的其全资公司</w:t>
      </w:r>
      <w:r>
        <w:rPr>
          <w:rFonts w:eastAsia="仿宋_GB2312"/>
          <w:sz w:val="32"/>
          <w:szCs w:val="32"/>
        </w:rPr>
        <w:t>（以下简称投资主体），没有违反国家法律法规的经营行为。</w:t>
      </w:r>
      <w:r>
        <w:rPr>
          <w:rFonts w:hint="eastAsia" w:eastAsia="仿宋_GB2312"/>
          <w:sz w:val="32"/>
          <w:szCs w:val="32"/>
        </w:rPr>
        <w:t>投资主体为天津企业指定的全资公司的，其在受援地的投资行为应由天津企业发起并主导。</w:t>
      </w:r>
    </w:p>
    <w:p>
      <w:pPr>
        <w:spacing w:line="580" w:lineRule="exact"/>
        <w:ind w:firstLine="645"/>
        <w:rPr>
          <w:rFonts w:eastAsia="黑体" w:cs="黑体"/>
          <w:sz w:val="32"/>
          <w:szCs w:val="32"/>
        </w:rPr>
      </w:pPr>
      <w:r>
        <w:rPr>
          <w:rFonts w:eastAsia="黑体" w:cs="黑体"/>
          <w:sz w:val="32"/>
          <w:szCs w:val="32"/>
        </w:rPr>
        <w:t xml:space="preserve">第七条 </w:t>
      </w:r>
      <w:r>
        <w:rPr>
          <w:rFonts w:eastAsia="仿宋_GB2312" w:cs="仿宋_GB2312"/>
          <w:sz w:val="32"/>
          <w:szCs w:val="32"/>
        </w:rPr>
        <w:t>资助对象</w:t>
      </w:r>
    </w:p>
    <w:p>
      <w:pPr>
        <w:spacing w:line="580" w:lineRule="exact"/>
        <w:ind w:firstLine="630"/>
        <w:rPr>
          <w:rFonts w:eastAsia="仿宋_GB2312"/>
          <w:sz w:val="32"/>
          <w:szCs w:val="32"/>
        </w:rPr>
      </w:pPr>
      <w:r>
        <w:rPr>
          <w:rFonts w:eastAsia="仿宋_GB2312"/>
          <w:sz w:val="32"/>
          <w:szCs w:val="32"/>
        </w:rPr>
        <w:t>申请产业扶持资金的企业应同时满足以下条件。</w:t>
      </w:r>
    </w:p>
    <w:p>
      <w:pPr>
        <w:spacing w:line="580" w:lineRule="exact"/>
        <w:ind w:firstLine="630"/>
        <w:rPr>
          <w:rFonts w:eastAsia="仿宋_GB2312"/>
          <w:sz w:val="32"/>
          <w:szCs w:val="32"/>
        </w:rPr>
      </w:pPr>
      <w:r>
        <w:rPr>
          <w:rFonts w:hint="eastAsia" w:eastAsia="仿宋_GB2312"/>
          <w:sz w:val="32"/>
          <w:szCs w:val="32"/>
        </w:rPr>
        <w:t>（一）</w:t>
      </w:r>
      <w:r>
        <w:rPr>
          <w:rFonts w:eastAsia="仿宋_GB2312"/>
          <w:sz w:val="32"/>
          <w:szCs w:val="32"/>
        </w:rPr>
        <w:t>在本办法规定地域内的市场监管部门登记注册的企业（以下简称项目企业）且本办法规定的投资主体对项目企业的持股比例不得低于30%或由前述投资主体投资新设的企业。</w:t>
      </w:r>
    </w:p>
    <w:p>
      <w:pPr>
        <w:spacing w:line="580" w:lineRule="exact"/>
        <w:ind w:firstLine="630"/>
        <w:rPr>
          <w:rFonts w:eastAsia="仿宋_GB2312"/>
          <w:sz w:val="32"/>
          <w:szCs w:val="32"/>
        </w:rPr>
      </w:pPr>
      <w:r>
        <w:rPr>
          <w:rFonts w:hint="eastAsia" w:eastAsia="仿宋_GB2312"/>
          <w:sz w:val="32"/>
          <w:szCs w:val="32"/>
        </w:rPr>
        <w:t>（二）</w:t>
      </w:r>
      <w:r>
        <w:rPr>
          <w:rFonts w:eastAsia="仿宋_GB2312"/>
          <w:sz w:val="32"/>
          <w:szCs w:val="32"/>
        </w:rPr>
        <w:t>项目企业</w:t>
      </w:r>
      <w:r>
        <w:rPr>
          <w:rFonts w:hint="eastAsia" w:eastAsia="仿宋_GB2312"/>
          <w:sz w:val="32"/>
          <w:szCs w:val="32"/>
        </w:rPr>
        <w:t>近三年</w:t>
      </w:r>
      <w:r>
        <w:rPr>
          <w:rFonts w:eastAsia="仿宋_GB2312"/>
          <w:sz w:val="32"/>
          <w:szCs w:val="32"/>
        </w:rPr>
        <w:t>新增投资额应在100万元（含）以上（申请生产性补贴）或200万元（含）以上（申请项目投资补贴）。</w:t>
      </w:r>
    </w:p>
    <w:p>
      <w:pPr>
        <w:spacing w:line="580" w:lineRule="exact"/>
        <w:ind w:firstLine="630"/>
        <w:rPr>
          <w:rFonts w:eastAsia="仿宋_GB2312"/>
          <w:sz w:val="32"/>
          <w:szCs w:val="32"/>
        </w:rPr>
      </w:pPr>
      <w:r>
        <w:rPr>
          <w:rFonts w:hint="eastAsia" w:eastAsia="仿宋_GB2312"/>
          <w:sz w:val="32"/>
          <w:szCs w:val="32"/>
        </w:rPr>
        <w:t>（三）</w:t>
      </w:r>
      <w:r>
        <w:rPr>
          <w:rFonts w:eastAsia="仿宋_GB2312"/>
          <w:sz w:val="32"/>
          <w:szCs w:val="32"/>
        </w:rPr>
        <w:t>雇佣建档立卡贫困人口数量</w:t>
      </w:r>
      <w:r>
        <w:rPr>
          <w:rFonts w:hint="eastAsia" w:eastAsia="仿宋_GB2312"/>
          <w:sz w:val="32"/>
          <w:szCs w:val="32"/>
        </w:rPr>
        <w:t>不少于5人且</w:t>
      </w:r>
      <w:r>
        <w:rPr>
          <w:rFonts w:eastAsia="仿宋_GB2312"/>
          <w:sz w:val="32"/>
          <w:szCs w:val="32"/>
        </w:rPr>
        <w:t>达到企业用工的30%以上或通过利益联结机制带动50名（含）以上建档立卡贫困人口脱贫。</w:t>
      </w:r>
    </w:p>
    <w:p>
      <w:pPr>
        <w:spacing w:line="580" w:lineRule="exact"/>
        <w:ind w:firstLine="630"/>
        <w:rPr>
          <w:rFonts w:eastAsia="仿宋_GB2312"/>
          <w:sz w:val="32"/>
          <w:szCs w:val="32"/>
        </w:rPr>
      </w:pPr>
      <w:r>
        <w:rPr>
          <w:rFonts w:hint="eastAsia" w:eastAsia="仿宋_GB2312"/>
          <w:sz w:val="32"/>
          <w:szCs w:val="32"/>
        </w:rPr>
        <w:t>（四）</w:t>
      </w:r>
      <w:r>
        <w:rPr>
          <w:rFonts w:eastAsia="仿宋_GB2312"/>
          <w:sz w:val="32"/>
          <w:szCs w:val="32"/>
        </w:rPr>
        <w:t>每家项目企业只能享受一次资助，每个投资主体在每个受援县（市、区）最多享受两次资助。</w:t>
      </w:r>
    </w:p>
    <w:p>
      <w:pPr>
        <w:spacing w:line="580" w:lineRule="exact"/>
        <w:ind w:firstLine="630"/>
        <w:rPr>
          <w:rFonts w:eastAsia="仿宋_GB2312"/>
          <w:sz w:val="32"/>
          <w:szCs w:val="32"/>
        </w:rPr>
      </w:pPr>
      <w:r>
        <w:rPr>
          <w:rFonts w:hint="eastAsia" w:eastAsia="仿宋_GB2312"/>
          <w:sz w:val="32"/>
          <w:szCs w:val="32"/>
        </w:rPr>
        <w:t>（五）对近三年已享受天津市市级财政补贴，西藏昌都市产业引导资金，新疆策勒县、于田县、民丰县产业发展扶持资金，青海省黄南州产业扶持资金的项目企业，可补充享受按照本产业扶持资金管理办法计算，与原享受补贴额度的差额部分。</w:t>
      </w:r>
    </w:p>
    <w:p>
      <w:pPr>
        <w:spacing w:line="580" w:lineRule="exact"/>
        <w:ind w:firstLine="630"/>
        <w:rPr>
          <w:rFonts w:eastAsia="仿宋_GB2312"/>
          <w:sz w:val="32"/>
          <w:szCs w:val="32"/>
        </w:rPr>
      </w:pPr>
      <w:r>
        <w:rPr>
          <w:rFonts w:hint="eastAsia" w:eastAsia="仿宋_GB2312"/>
          <w:sz w:val="32"/>
          <w:szCs w:val="32"/>
        </w:rPr>
        <w:t>（六）对赴甘肃省镇原县，新疆和田策勒县、于田县三个未摘帽挂牌督战县投资落户的企业予以重点扶持，在资助金额不超过200万元的前提下，可享受2020年度最高资助比例。</w:t>
      </w:r>
    </w:p>
    <w:p>
      <w:pPr>
        <w:spacing w:line="580" w:lineRule="exact"/>
        <w:ind w:firstLine="630"/>
        <w:rPr>
          <w:rFonts w:eastAsia="仿宋_GB2312"/>
          <w:sz w:val="32"/>
          <w:szCs w:val="32"/>
        </w:rPr>
      </w:pPr>
      <w:r>
        <w:rPr>
          <w:rFonts w:hint="eastAsia" w:eastAsia="仿宋_GB2312"/>
          <w:sz w:val="32"/>
          <w:szCs w:val="32"/>
        </w:rPr>
        <w:t>（七）对雇佣贫困发生率超过10%的46个挂牌督战村建档立卡贫困人口或通过利益联结机制带动其增收的天津投资落户项目企业，按照带贫人口户数，给予200元/户资金补贴。申请该项资金补贴项目企业不受其他条件限制。</w:t>
      </w:r>
    </w:p>
    <w:p>
      <w:pPr>
        <w:spacing w:line="580" w:lineRule="exact"/>
        <w:ind w:firstLine="630"/>
        <w:rPr>
          <w:rFonts w:eastAsia="仿宋_GB2312"/>
          <w:sz w:val="32"/>
          <w:szCs w:val="32"/>
        </w:rPr>
      </w:pPr>
      <w:r>
        <w:rPr>
          <w:rFonts w:hint="eastAsia" w:eastAsia="仿宋_GB2312"/>
          <w:sz w:val="32"/>
          <w:szCs w:val="32"/>
        </w:rPr>
        <w:t>（八）</w:t>
      </w:r>
      <w:r>
        <w:rPr>
          <w:rFonts w:eastAsia="仿宋_GB2312"/>
          <w:sz w:val="32"/>
          <w:szCs w:val="32"/>
        </w:rPr>
        <w:t>没有违反国家法律法规的经营行为。</w:t>
      </w:r>
    </w:p>
    <w:p>
      <w:pPr>
        <w:spacing w:line="580" w:lineRule="exact"/>
        <w:ind w:firstLine="645"/>
        <w:rPr>
          <w:rFonts w:eastAsia="黑体" w:cs="黑体"/>
          <w:sz w:val="32"/>
          <w:szCs w:val="32"/>
        </w:rPr>
      </w:pPr>
      <w:r>
        <w:rPr>
          <w:rFonts w:eastAsia="黑体" w:cs="黑体"/>
          <w:sz w:val="32"/>
          <w:szCs w:val="32"/>
        </w:rPr>
        <w:t xml:space="preserve">第八条 </w:t>
      </w:r>
      <w:r>
        <w:rPr>
          <w:rFonts w:eastAsia="仿宋_GB2312" w:cs="仿宋_GB2312"/>
          <w:sz w:val="32"/>
          <w:szCs w:val="32"/>
        </w:rPr>
        <w:t>投资领域</w:t>
      </w:r>
    </w:p>
    <w:p>
      <w:pPr>
        <w:spacing w:line="580" w:lineRule="exact"/>
        <w:ind w:firstLine="630"/>
        <w:rPr>
          <w:rFonts w:eastAsia="仿宋_GB2312"/>
          <w:sz w:val="32"/>
          <w:szCs w:val="32"/>
        </w:rPr>
      </w:pPr>
      <w:r>
        <w:rPr>
          <w:rFonts w:eastAsia="仿宋_GB2312"/>
          <w:sz w:val="32"/>
          <w:szCs w:val="32"/>
        </w:rPr>
        <w:t>项目企业投资于符合受援地区重点产业发展导向、促进当地经济发展、带动贫困人口脱贫效果明显的项目，可申请本产业扶持资金。投资于《天津市东西部扶贫协作和对口支援战略合作产业目录和项目库》的项目，可优先获得本产业扶持资金资助。</w:t>
      </w:r>
    </w:p>
    <w:p>
      <w:pPr>
        <w:spacing w:line="580" w:lineRule="exact"/>
        <w:ind w:firstLine="630"/>
        <w:rPr>
          <w:rFonts w:eastAsia="仿宋_GB2312"/>
          <w:sz w:val="32"/>
          <w:szCs w:val="32"/>
        </w:rPr>
      </w:pPr>
    </w:p>
    <w:p>
      <w:pPr>
        <w:spacing w:line="580" w:lineRule="exact"/>
        <w:jc w:val="center"/>
        <w:rPr>
          <w:rFonts w:eastAsia="黑体"/>
          <w:sz w:val="32"/>
          <w:szCs w:val="32"/>
        </w:rPr>
      </w:pPr>
      <w:r>
        <w:rPr>
          <w:rFonts w:eastAsia="黑体"/>
          <w:sz w:val="32"/>
          <w:szCs w:val="32"/>
        </w:rPr>
        <w:t>第三章 资助方式与标准</w:t>
      </w:r>
    </w:p>
    <w:p>
      <w:pPr>
        <w:spacing w:line="580" w:lineRule="exact"/>
        <w:ind w:firstLine="630"/>
        <w:rPr>
          <w:rFonts w:eastAsia="仿宋_GB2312"/>
          <w:sz w:val="32"/>
          <w:szCs w:val="32"/>
        </w:rPr>
      </w:pPr>
    </w:p>
    <w:p>
      <w:pPr>
        <w:spacing w:line="580" w:lineRule="exact"/>
        <w:ind w:firstLine="645"/>
        <w:rPr>
          <w:rFonts w:eastAsia="黑体" w:cs="黑体"/>
          <w:sz w:val="32"/>
          <w:szCs w:val="32"/>
        </w:rPr>
      </w:pPr>
      <w:r>
        <w:rPr>
          <w:rFonts w:eastAsia="黑体" w:cs="黑体"/>
          <w:sz w:val="32"/>
          <w:szCs w:val="32"/>
        </w:rPr>
        <w:t xml:space="preserve">第九条 </w:t>
      </w:r>
      <w:r>
        <w:rPr>
          <w:rFonts w:eastAsia="仿宋_GB2312" w:cs="仿宋_GB2312"/>
          <w:sz w:val="32"/>
          <w:szCs w:val="32"/>
        </w:rPr>
        <w:t>资助方式</w:t>
      </w:r>
      <w:r>
        <w:rPr>
          <w:rFonts w:eastAsia="黑体" w:cs="黑体"/>
          <w:sz w:val="32"/>
          <w:szCs w:val="32"/>
        </w:rPr>
        <w:t xml:space="preserve"> </w:t>
      </w:r>
    </w:p>
    <w:p>
      <w:pPr>
        <w:spacing w:line="580" w:lineRule="exact"/>
        <w:ind w:firstLine="630"/>
        <w:rPr>
          <w:rFonts w:eastAsia="仿宋_GB2312"/>
          <w:sz w:val="32"/>
          <w:szCs w:val="32"/>
        </w:rPr>
      </w:pPr>
      <w:r>
        <w:rPr>
          <w:rFonts w:eastAsia="仿宋_GB2312"/>
          <w:sz w:val="32"/>
          <w:szCs w:val="32"/>
        </w:rPr>
        <w:t>产业扶持资金的资助方式分项目投资补贴和生产性补贴两种，项目投资补贴用于补贴</w:t>
      </w:r>
      <w:r>
        <w:rPr>
          <w:rFonts w:hint="eastAsia" w:eastAsia="仿宋_GB2312"/>
          <w:sz w:val="32"/>
          <w:szCs w:val="32"/>
        </w:rPr>
        <w:t>项目</w:t>
      </w:r>
      <w:r>
        <w:rPr>
          <w:rFonts w:eastAsia="仿宋_GB2312"/>
          <w:sz w:val="32"/>
          <w:szCs w:val="32"/>
        </w:rPr>
        <w:t>企业厂房</w:t>
      </w:r>
      <w:r>
        <w:rPr>
          <w:rFonts w:hint="eastAsia" w:eastAsia="仿宋_GB2312"/>
          <w:sz w:val="32"/>
          <w:szCs w:val="32"/>
        </w:rPr>
        <w:t>等建筑物</w:t>
      </w:r>
      <w:r>
        <w:rPr>
          <w:rFonts w:eastAsia="仿宋_GB2312"/>
          <w:sz w:val="32"/>
          <w:szCs w:val="32"/>
        </w:rPr>
        <w:t>建设或租赁、</w:t>
      </w:r>
      <w:r>
        <w:rPr>
          <w:rFonts w:hint="eastAsia" w:eastAsia="仿宋_GB2312"/>
          <w:sz w:val="32"/>
          <w:szCs w:val="32"/>
        </w:rPr>
        <w:t>土地购置及租赁、</w:t>
      </w:r>
      <w:r>
        <w:rPr>
          <w:rFonts w:eastAsia="仿宋_GB2312"/>
          <w:sz w:val="32"/>
          <w:szCs w:val="32"/>
        </w:rPr>
        <w:t>基础设施配套、设备购置或租赁等。生产性补贴用于补贴</w:t>
      </w:r>
      <w:r>
        <w:rPr>
          <w:rFonts w:hint="eastAsia" w:eastAsia="仿宋_GB2312"/>
          <w:sz w:val="32"/>
          <w:szCs w:val="32"/>
        </w:rPr>
        <w:t>项目</w:t>
      </w:r>
      <w:r>
        <w:rPr>
          <w:rFonts w:eastAsia="仿宋_GB2312"/>
          <w:sz w:val="32"/>
          <w:szCs w:val="32"/>
        </w:rPr>
        <w:t>企业用电、用工工资和</w:t>
      </w:r>
      <w:r>
        <w:rPr>
          <w:rFonts w:hint="eastAsia" w:eastAsia="仿宋_GB2312"/>
          <w:sz w:val="32"/>
          <w:szCs w:val="32"/>
        </w:rPr>
        <w:t>大宗商品</w:t>
      </w:r>
      <w:r>
        <w:rPr>
          <w:rFonts w:eastAsia="仿宋_GB2312"/>
          <w:sz w:val="32"/>
          <w:szCs w:val="32"/>
        </w:rPr>
        <w:t>物流费用。企业可结合自身需要，选择其中一种方式申请产业扶持资金。</w:t>
      </w:r>
    </w:p>
    <w:p>
      <w:pPr>
        <w:spacing w:line="580" w:lineRule="exact"/>
        <w:ind w:firstLine="645"/>
        <w:rPr>
          <w:rFonts w:eastAsia="黑体" w:cs="黑体"/>
          <w:sz w:val="32"/>
          <w:szCs w:val="32"/>
        </w:rPr>
      </w:pPr>
      <w:r>
        <w:rPr>
          <w:rFonts w:eastAsia="黑体" w:cs="黑体"/>
          <w:sz w:val="32"/>
          <w:szCs w:val="32"/>
        </w:rPr>
        <w:t xml:space="preserve">第十条 </w:t>
      </w:r>
      <w:r>
        <w:rPr>
          <w:rFonts w:eastAsia="仿宋_GB2312" w:cs="仿宋_GB2312"/>
          <w:sz w:val="32"/>
          <w:szCs w:val="32"/>
        </w:rPr>
        <w:t>资助标准</w:t>
      </w:r>
    </w:p>
    <w:p>
      <w:pPr>
        <w:spacing w:line="580" w:lineRule="exact"/>
        <w:ind w:firstLine="630"/>
        <w:rPr>
          <w:rFonts w:eastAsia="仿宋_GB2312"/>
          <w:sz w:val="32"/>
          <w:szCs w:val="32"/>
        </w:rPr>
      </w:pPr>
      <w:r>
        <w:rPr>
          <w:rFonts w:eastAsia="仿宋_GB2312"/>
          <w:sz w:val="32"/>
          <w:szCs w:val="32"/>
        </w:rPr>
        <w:t>根据年度资金规模和年度符合条件的企业总体情况，确定资助比例。</w:t>
      </w:r>
    </w:p>
    <w:p>
      <w:pPr>
        <w:spacing w:line="580" w:lineRule="exact"/>
        <w:ind w:firstLine="630"/>
        <w:rPr>
          <w:rFonts w:eastAsia="仿宋_GB2312"/>
          <w:sz w:val="32"/>
          <w:szCs w:val="32"/>
        </w:rPr>
      </w:pPr>
      <w:r>
        <w:rPr>
          <w:rFonts w:hint="eastAsia" w:eastAsia="仿宋_GB2312"/>
          <w:sz w:val="32"/>
          <w:szCs w:val="32"/>
        </w:rPr>
        <w:t>（一）</w:t>
      </w:r>
      <w:r>
        <w:rPr>
          <w:rFonts w:eastAsia="仿宋_GB2312"/>
          <w:sz w:val="32"/>
          <w:szCs w:val="32"/>
        </w:rPr>
        <w:t>申请项目投资补贴</w:t>
      </w:r>
      <w:r>
        <w:rPr>
          <w:rFonts w:hint="eastAsia" w:eastAsia="仿宋_GB2312"/>
          <w:sz w:val="32"/>
          <w:szCs w:val="32"/>
        </w:rPr>
        <w:t>。</w:t>
      </w:r>
    </w:p>
    <w:p>
      <w:pPr>
        <w:spacing w:line="580" w:lineRule="exact"/>
        <w:ind w:firstLine="630"/>
        <w:rPr>
          <w:rFonts w:eastAsia="仿宋_GB2312"/>
          <w:sz w:val="32"/>
          <w:szCs w:val="32"/>
        </w:rPr>
      </w:pPr>
      <w:r>
        <w:rPr>
          <w:rFonts w:eastAsia="仿宋_GB2312"/>
          <w:sz w:val="32"/>
          <w:szCs w:val="32"/>
        </w:rPr>
        <w:t>原则上单个项目可享受的资助金额不超过200万元，且不超过项目近三年累计新增投资额的30%。</w:t>
      </w:r>
    </w:p>
    <w:p>
      <w:pPr>
        <w:spacing w:line="580" w:lineRule="exact"/>
        <w:ind w:firstLine="630"/>
        <w:rPr>
          <w:rFonts w:eastAsia="仿宋_GB2312"/>
          <w:sz w:val="32"/>
          <w:szCs w:val="32"/>
        </w:rPr>
      </w:pPr>
      <w:r>
        <w:rPr>
          <w:rFonts w:eastAsia="仿宋_GB2312"/>
          <w:sz w:val="32"/>
          <w:szCs w:val="32"/>
        </w:rPr>
        <w:t>新增投资主要包括投资主体以自有资金或银行贷款投资于项目企业购买或租赁自用的房屋、建筑物、</w:t>
      </w:r>
      <w:r>
        <w:rPr>
          <w:rFonts w:hint="eastAsia" w:eastAsia="仿宋_GB2312"/>
          <w:sz w:val="32"/>
          <w:szCs w:val="32"/>
        </w:rPr>
        <w:t>土地、</w:t>
      </w:r>
      <w:r>
        <w:rPr>
          <w:rFonts w:eastAsia="仿宋_GB2312"/>
          <w:sz w:val="32"/>
          <w:szCs w:val="32"/>
        </w:rPr>
        <w:t>机器、机械、</w:t>
      </w:r>
      <w:r>
        <w:rPr>
          <w:rFonts w:hint="eastAsia" w:eastAsia="仿宋_GB2312"/>
          <w:sz w:val="32"/>
          <w:szCs w:val="32"/>
        </w:rPr>
        <w:t>生产</w:t>
      </w:r>
      <w:r>
        <w:rPr>
          <w:rFonts w:eastAsia="仿宋_GB2312"/>
          <w:sz w:val="32"/>
          <w:szCs w:val="32"/>
        </w:rPr>
        <w:t>运输工具以及其他与生产经营活动有关的设备等，</w:t>
      </w:r>
      <w:r>
        <w:rPr>
          <w:rFonts w:hint="eastAsia" w:eastAsia="仿宋_GB2312"/>
          <w:sz w:val="32"/>
          <w:szCs w:val="32"/>
        </w:rPr>
        <w:t>不包括购买或租赁办公设备、办公车辆费用等与生产无关的设备购置及租赁等，不包括购买原材料费用，租赁办公用房、厂房、仓库等仅计算近三年应付且已付的费用，不包括预支的租赁费用（预支日期自资助申请提交之日起算）。商贸物流企业不支持其采购商品发生的费用。</w:t>
      </w:r>
    </w:p>
    <w:p>
      <w:pPr>
        <w:spacing w:line="580" w:lineRule="exact"/>
        <w:ind w:firstLine="630"/>
        <w:rPr>
          <w:rFonts w:eastAsia="仿宋_GB2312"/>
          <w:sz w:val="32"/>
          <w:szCs w:val="32"/>
        </w:rPr>
      </w:pPr>
      <w:r>
        <w:rPr>
          <w:rFonts w:hint="eastAsia" w:eastAsia="仿宋_GB2312"/>
          <w:sz w:val="32"/>
          <w:szCs w:val="32"/>
        </w:rPr>
        <w:t>（二）</w:t>
      </w:r>
      <w:r>
        <w:rPr>
          <w:rFonts w:eastAsia="仿宋_GB2312"/>
          <w:sz w:val="32"/>
          <w:szCs w:val="32"/>
        </w:rPr>
        <w:t>申请生产性补贴</w:t>
      </w:r>
      <w:r>
        <w:rPr>
          <w:rFonts w:hint="eastAsia" w:eastAsia="仿宋_GB2312"/>
          <w:sz w:val="32"/>
          <w:szCs w:val="32"/>
        </w:rPr>
        <w:t>。</w:t>
      </w:r>
    </w:p>
    <w:p>
      <w:pPr>
        <w:spacing w:line="580" w:lineRule="exact"/>
        <w:ind w:firstLine="630"/>
        <w:rPr>
          <w:rFonts w:eastAsia="仿宋_GB2312"/>
          <w:sz w:val="32"/>
          <w:szCs w:val="32"/>
        </w:rPr>
      </w:pPr>
      <w:r>
        <w:rPr>
          <w:rFonts w:eastAsia="仿宋_GB2312"/>
          <w:sz w:val="32"/>
          <w:szCs w:val="32"/>
        </w:rPr>
        <w:t>原则上单个项目可享受的资助金额不超过100万元，且不超过项目近三年累计新增投资额的50%。</w:t>
      </w:r>
    </w:p>
    <w:p>
      <w:pPr>
        <w:ind w:firstLine="630"/>
        <w:rPr>
          <w:rFonts w:eastAsia="仿宋_GB2312"/>
          <w:sz w:val="32"/>
          <w:szCs w:val="32"/>
        </w:rPr>
      </w:pPr>
      <w:r>
        <w:rPr>
          <w:rFonts w:eastAsia="仿宋_GB2312"/>
          <w:sz w:val="32"/>
          <w:szCs w:val="32"/>
        </w:rPr>
        <w:t>新增投资主要包括投资主体以自有资金或银行贷款投资于项目企业购买或租赁自用的房屋、建筑物、机器、机械、</w:t>
      </w:r>
      <w:r>
        <w:rPr>
          <w:rFonts w:hint="eastAsia" w:eastAsia="仿宋_GB2312"/>
          <w:sz w:val="32"/>
          <w:szCs w:val="32"/>
        </w:rPr>
        <w:t>生产</w:t>
      </w:r>
      <w:r>
        <w:rPr>
          <w:rFonts w:eastAsia="仿宋_GB2312"/>
          <w:sz w:val="32"/>
          <w:szCs w:val="32"/>
        </w:rPr>
        <w:t>运输工具以及其他与生产经营活动有关的设备等，以及实际支出的企业用电、劳务费用和</w:t>
      </w:r>
      <w:r>
        <w:rPr>
          <w:rFonts w:hint="eastAsia" w:eastAsia="仿宋_GB2312"/>
          <w:sz w:val="32"/>
          <w:szCs w:val="32"/>
        </w:rPr>
        <w:t>大宗商品</w:t>
      </w:r>
      <w:r>
        <w:rPr>
          <w:rFonts w:eastAsia="仿宋_GB2312"/>
          <w:sz w:val="32"/>
          <w:szCs w:val="32"/>
        </w:rPr>
        <w:t>物流费用</w:t>
      </w:r>
      <w:r>
        <w:rPr>
          <w:rFonts w:hint="eastAsia" w:eastAsia="仿宋_GB2312"/>
          <w:sz w:val="32"/>
          <w:szCs w:val="32"/>
        </w:rPr>
        <w:t>，不包括购买或租赁办公设备、办公车辆费用，不包括购买原材料费用，租赁办公用房、厂房、仓库等仅计算近三年应付且已付的费用，不包括预支的租赁费用（预支日期自资助申请提交之日起算）。</w:t>
      </w:r>
    </w:p>
    <w:p>
      <w:pPr>
        <w:ind w:firstLine="630"/>
        <w:rPr>
          <w:rFonts w:eastAsia="仿宋_GB2312"/>
          <w:sz w:val="32"/>
          <w:szCs w:val="32"/>
        </w:rPr>
      </w:pPr>
      <w:r>
        <w:rPr>
          <w:rFonts w:hint="eastAsia" w:eastAsia="仿宋_GB2312"/>
          <w:sz w:val="32"/>
          <w:szCs w:val="32"/>
        </w:rPr>
        <w:t>（三）项目企业资质要求</w:t>
      </w:r>
    </w:p>
    <w:p>
      <w:pPr>
        <w:spacing w:line="580" w:lineRule="exact"/>
        <w:ind w:firstLine="630"/>
        <w:rPr>
          <w:rFonts w:eastAsia="仿宋_GB2312"/>
          <w:sz w:val="32"/>
          <w:szCs w:val="32"/>
        </w:rPr>
      </w:pPr>
      <w:r>
        <w:rPr>
          <w:rFonts w:eastAsia="仿宋_GB2312"/>
          <w:sz w:val="32"/>
          <w:szCs w:val="32"/>
        </w:rPr>
        <w:t>项目企业属前述投资主体新设立的，新增投资额自企业注册之日开始统计。</w:t>
      </w:r>
    </w:p>
    <w:p>
      <w:pPr>
        <w:spacing w:line="580" w:lineRule="exact"/>
        <w:ind w:firstLine="630"/>
        <w:rPr>
          <w:rFonts w:eastAsia="仿宋_GB2312"/>
          <w:sz w:val="32"/>
          <w:szCs w:val="32"/>
        </w:rPr>
      </w:pPr>
      <w:r>
        <w:rPr>
          <w:rFonts w:eastAsia="仿宋_GB2312"/>
          <w:sz w:val="32"/>
          <w:szCs w:val="32"/>
        </w:rPr>
        <w:t xml:space="preserve">项目企业属前述投资主体收购兼并的，新增投资额在投资主体获得项目企业股权并在当地市场监管部门办理相关变更手续后开始统计。 </w:t>
      </w:r>
    </w:p>
    <w:p>
      <w:pPr>
        <w:spacing w:line="580" w:lineRule="exact"/>
        <w:ind w:firstLine="630"/>
        <w:rPr>
          <w:rFonts w:eastAsia="仿宋_GB2312"/>
          <w:sz w:val="32"/>
          <w:szCs w:val="32"/>
        </w:rPr>
      </w:pPr>
      <w:r>
        <w:rPr>
          <w:rFonts w:hint="eastAsia" w:eastAsia="仿宋_GB2312"/>
          <w:sz w:val="32"/>
          <w:szCs w:val="32"/>
        </w:rPr>
        <w:t>项目企业属于自然人设立或收购兼并的，自然人应具有天津企业法人身份。</w:t>
      </w:r>
    </w:p>
    <w:p>
      <w:pPr>
        <w:spacing w:line="580" w:lineRule="exact"/>
        <w:ind w:firstLine="630"/>
        <w:rPr>
          <w:rFonts w:eastAsia="仿宋_GB2312"/>
          <w:sz w:val="32"/>
          <w:szCs w:val="32"/>
        </w:rPr>
      </w:pPr>
      <w:r>
        <w:rPr>
          <w:rFonts w:eastAsia="仿宋_GB2312"/>
          <w:sz w:val="32"/>
          <w:szCs w:val="32"/>
        </w:rPr>
        <w:t>项目企业已完成项目建设的，统计注册后近三年新增投资额。同时，应一直处于持续生产经营状态。</w:t>
      </w:r>
    </w:p>
    <w:p>
      <w:pPr>
        <w:spacing w:line="580" w:lineRule="exact"/>
        <w:ind w:firstLine="630"/>
        <w:rPr>
          <w:rFonts w:eastAsia="仿宋_GB2312"/>
          <w:sz w:val="32"/>
          <w:szCs w:val="32"/>
        </w:rPr>
      </w:pPr>
    </w:p>
    <w:p>
      <w:pPr>
        <w:spacing w:line="580" w:lineRule="exact"/>
        <w:jc w:val="center"/>
        <w:rPr>
          <w:rFonts w:eastAsia="黑体"/>
          <w:sz w:val="32"/>
          <w:szCs w:val="32"/>
        </w:rPr>
      </w:pPr>
      <w:r>
        <w:rPr>
          <w:rFonts w:eastAsia="黑体"/>
          <w:sz w:val="32"/>
          <w:szCs w:val="32"/>
        </w:rPr>
        <w:t>第四章 资助程序</w:t>
      </w:r>
    </w:p>
    <w:p>
      <w:pPr>
        <w:spacing w:line="580" w:lineRule="exact"/>
        <w:ind w:firstLine="645"/>
        <w:rPr>
          <w:rFonts w:eastAsia="黑体" w:cs="黑体"/>
          <w:sz w:val="32"/>
          <w:szCs w:val="32"/>
        </w:rPr>
      </w:pPr>
    </w:p>
    <w:p>
      <w:pPr>
        <w:spacing w:line="580" w:lineRule="exact"/>
        <w:ind w:firstLine="645"/>
        <w:rPr>
          <w:rFonts w:eastAsia="黑体" w:cs="黑体"/>
          <w:sz w:val="32"/>
          <w:szCs w:val="32"/>
        </w:rPr>
      </w:pPr>
      <w:r>
        <w:rPr>
          <w:rFonts w:eastAsia="黑体" w:cs="黑体"/>
          <w:sz w:val="32"/>
          <w:szCs w:val="32"/>
        </w:rPr>
        <w:t xml:space="preserve">第十一条 </w:t>
      </w:r>
      <w:r>
        <w:rPr>
          <w:rFonts w:eastAsia="仿宋_GB2312" w:cs="仿宋_GB2312"/>
          <w:sz w:val="32"/>
          <w:szCs w:val="32"/>
        </w:rPr>
        <w:t>事前申报</w:t>
      </w:r>
    </w:p>
    <w:p>
      <w:pPr>
        <w:spacing w:line="580" w:lineRule="exact"/>
        <w:ind w:firstLine="640" w:firstLineChars="200"/>
        <w:rPr>
          <w:rFonts w:eastAsia="仿宋_GB2312"/>
          <w:sz w:val="32"/>
          <w:szCs w:val="32"/>
        </w:rPr>
      </w:pPr>
      <w:r>
        <w:rPr>
          <w:rFonts w:eastAsia="仿宋_GB2312"/>
          <w:sz w:val="32"/>
          <w:szCs w:val="32"/>
        </w:rPr>
        <w:t>投资主体在申请产业扶持资金之前，应填写《天津市扶贫协作和对口支援产业帮扶专项扶持资金事前申报表》，附营业执照的复印件，向各区产业帮扶牵头部门（简称各区，详见附件1）进行事前申报。</w:t>
      </w:r>
    </w:p>
    <w:p>
      <w:pPr>
        <w:spacing w:line="580" w:lineRule="exact"/>
        <w:ind w:firstLine="640" w:firstLineChars="200"/>
        <w:rPr>
          <w:rFonts w:eastAsia="仿宋_GB2312"/>
          <w:sz w:val="32"/>
          <w:szCs w:val="32"/>
        </w:rPr>
      </w:pPr>
      <w:r>
        <w:rPr>
          <w:rFonts w:eastAsia="仿宋_GB2312"/>
          <w:sz w:val="32"/>
          <w:szCs w:val="32"/>
        </w:rPr>
        <w:t>各区应在10个工作日之内，核对确认申报材料齐全后，与项目拟投资地的受援工作主管部门交流情况，了解项目的真实性、可行性后，填写事前申报意见，加盖各区公章，反馈申报企业。</w:t>
      </w:r>
    </w:p>
    <w:p>
      <w:pPr>
        <w:spacing w:line="580" w:lineRule="exact"/>
        <w:ind w:firstLine="640" w:firstLineChars="200"/>
        <w:rPr>
          <w:rFonts w:eastAsia="仿宋_GB2312"/>
          <w:sz w:val="32"/>
          <w:szCs w:val="32"/>
        </w:rPr>
      </w:pPr>
      <w:r>
        <w:rPr>
          <w:rFonts w:eastAsia="仿宋_GB2312"/>
          <w:sz w:val="32"/>
          <w:szCs w:val="32"/>
        </w:rPr>
        <w:t>各区每月将申报情况反馈市发展改革委。</w:t>
      </w:r>
    </w:p>
    <w:p>
      <w:pPr>
        <w:spacing w:line="580" w:lineRule="exact"/>
        <w:ind w:firstLine="645"/>
        <w:rPr>
          <w:rFonts w:eastAsia="黑体" w:cs="黑体"/>
          <w:sz w:val="32"/>
          <w:szCs w:val="32"/>
        </w:rPr>
      </w:pPr>
      <w:r>
        <w:rPr>
          <w:rFonts w:eastAsia="黑体" w:cs="黑体"/>
          <w:sz w:val="32"/>
          <w:szCs w:val="32"/>
        </w:rPr>
        <w:t xml:space="preserve">第十二条 </w:t>
      </w:r>
      <w:r>
        <w:rPr>
          <w:rFonts w:eastAsia="仿宋_GB2312" w:cs="仿宋_GB2312"/>
          <w:sz w:val="32"/>
          <w:szCs w:val="32"/>
        </w:rPr>
        <w:t>资助申请</w:t>
      </w:r>
    </w:p>
    <w:p>
      <w:pPr>
        <w:spacing w:line="580" w:lineRule="exact"/>
        <w:ind w:firstLine="640" w:firstLineChars="200"/>
        <w:rPr>
          <w:rFonts w:eastAsia="仿宋_GB2312"/>
          <w:sz w:val="32"/>
          <w:szCs w:val="32"/>
        </w:rPr>
      </w:pPr>
      <w:r>
        <w:rPr>
          <w:rFonts w:eastAsia="仿宋_GB2312"/>
          <w:sz w:val="32"/>
          <w:szCs w:val="32"/>
        </w:rPr>
        <w:t>市发展改革委会同市合作交流办每年集中组织开展申请受理，由市发展改革委按规定程序选定负责项目评审的专业咨询机构；各区负责接受资助申请、审核把关及向市发展改革委统一申报。</w:t>
      </w:r>
    </w:p>
    <w:p>
      <w:pPr>
        <w:spacing w:line="580" w:lineRule="exact"/>
        <w:ind w:firstLine="640" w:firstLineChars="200"/>
        <w:rPr>
          <w:rFonts w:eastAsia="仿宋_GB2312"/>
          <w:sz w:val="32"/>
          <w:szCs w:val="32"/>
        </w:rPr>
      </w:pPr>
      <w:r>
        <w:rPr>
          <w:rFonts w:eastAsia="仿宋_GB2312"/>
          <w:sz w:val="32"/>
          <w:szCs w:val="32"/>
        </w:rPr>
        <w:t xml:space="preserve">通过事前申报的投资主体应向各区提交以下资助申请材料： </w:t>
      </w:r>
    </w:p>
    <w:p>
      <w:pPr>
        <w:spacing w:line="58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《天津市扶贫协作和对口支援产业帮扶专项扶持资金申请表》。</w:t>
      </w:r>
    </w:p>
    <w:p>
      <w:pPr>
        <w:spacing w:line="58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申报项目投资补贴所需证明：</w:t>
      </w:r>
      <w:r>
        <w:rPr>
          <w:rFonts w:hint="eastAsia" w:eastAsia="仿宋_GB2312"/>
          <w:sz w:val="32"/>
          <w:szCs w:val="32"/>
        </w:rPr>
        <w:t>如为当年新注册企业，需提供</w:t>
      </w:r>
      <w:r>
        <w:rPr>
          <w:rFonts w:eastAsia="仿宋_GB2312"/>
          <w:sz w:val="32"/>
          <w:szCs w:val="32"/>
        </w:rPr>
        <w:t>营业执照、</w:t>
      </w:r>
      <w:r>
        <w:rPr>
          <w:rFonts w:hint="eastAsia" w:eastAsia="仿宋_GB2312"/>
          <w:sz w:val="32"/>
          <w:szCs w:val="32"/>
        </w:rPr>
        <w:t>土地出让合同、</w:t>
      </w:r>
      <w:r>
        <w:rPr>
          <w:rFonts w:eastAsia="仿宋_GB2312"/>
          <w:sz w:val="32"/>
          <w:szCs w:val="32"/>
        </w:rPr>
        <w:t>银行流水（盖对应银行章</w:t>
      </w:r>
      <w:r>
        <w:rPr>
          <w:rFonts w:hint="eastAsia" w:eastAsia="仿宋_GB2312"/>
          <w:sz w:val="32"/>
          <w:szCs w:val="32"/>
        </w:rPr>
        <w:t>，并与申报内容一一对应</w:t>
      </w:r>
      <w:r>
        <w:rPr>
          <w:rFonts w:eastAsia="仿宋_GB2312"/>
          <w:sz w:val="32"/>
          <w:szCs w:val="32"/>
        </w:rPr>
        <w:t>）、租赁合同、用工证明、工资单据、</w:t>
      </w:r>
      <w:r>
        <w:rPr>
          <w:rFonts w:hint="eastAsia" w:eastAsia="仿宋_GB2312"/>
          <w:sz w:val="32"/>
          <w:szCs w:val="32"/>
        </w:rPr>
        <w:t>当年注册之日起到申报截止日的相关财务报表（现金流量表、利润表、资产负债表）、</w:t>
      </w:r>
      <w:r>
        <w:rPr>
          <w:rFonts w:eastAsia="仿宋_GB2312"/>
          <w:sz w:val="32"/>
          <w:szCs w:val="32"/>
        </w:rPr>
        <w:t>经县级扶贫部门认定的脱贫人口清单等证明企业落地、投资额和带动就业脱贫情况的复印件</w:t>
      </w:r>
      <w:r>
        <w:rPr>
          <w:rFonts w:hint="eastAsia" w:eastAsia="仿宋_GB2312"/>
          <w:sz w:val="32"/>
          <w:szCs w:val="32"/>
        </w:rPr>
        <w:t>。</w:t>
      </w:r>
      <w:r>
        <w:rPr>
          <w:rFonts w:eastAsia="仿宋_GB2312"/>
          <w:sz w:val="32"/>
          <w:szCs w:val="32"/>
        </w:rPr>
        <w:t>如果不是当年新注册企业，需</w:t>
      </w:r>
      <w:r>
        <w:rPr>
          <w:rFonts w:hint="eastAsia" w:eastAsia="仿宋_GB2312"/>
          <w:sz w:val="32"/>
          <w:szCs w:val="32"/>
        </w:rPr>
        <w:t>额外</w:t>
      </w:r>
      <w:r>
        <w:rPr>
          <w:rFonts w:eastAsia="仿宋_GB2312"/>
          <w:sz w:val="32"/>
          <w:szCs w:val="32"/>
        </w:rPr>
        <w:t>提供</w:t>
      </w:r>
      <w:r>
        <w:rPr>
          <w:rFonts w:hint="eastAsia" w:eastAsia="仿宋_GB2312"/>
          <w:sz w:val="32"/>
          <w:szCs w:val="32"/>
        </w:rPr>
        <w:t>近三年《国家企业信用信息公示系统》相应企业年检报告的复印件、项目企业近三年财务报表（现金流量表、利润表、资产负债表）</w:t>
      </w:r>
      <w:r>
        <w:rPr>
          <w:rFonts w:eastAsia="仿宋_GB2312"/>
          <w:sz w:val="32"/>
          <w:szCs w:val="32"/>
        </w:rPr>
        <w:t>。提交材料均需加盖项目企业公章</w:t>
      </w:r>
      <w:r>
        <w:rPr>
          <w:rFonts w:hint="eastAsia" w:eastAsia="仿宋_GB2312"/>
          <w:sz w:val="32"/>
          <w:szCs w:val="32"/>
        </w:rPr>
        <w:t>，提交的投资或运营费用均应由项目企业支付，由其母公司或其他关联企业支付的不在核算之列。</w:t>
      </w:r>
    </w:p>
    <w:p>
      <w:pPr>
        <w:spacing w:line="580" w:lineRule="exact"/>
        <w:ind w:firstLine="640" w:firstLineChars="200"/>
        <w:rPr>
          <w:rFonts w:eastAsia="仿宋_GB2312"/>
          <w:sz w:val="32"/>
          <w:szCs w:val="32"/>
        </w:rPr>
      </w:pPr>
      <w:r>
        <w:rPr>
          <w:rFonts w:hint="eastAsia" w:eastAsia="仿宋_GB2312"/>
          <w:sz w:val="32"/>
          <w:szCs w:val="32"/>
        </w:rPr>
        <w:t>如投资主体为天津企业指定的其全资公司，需额外提供合作协议、委托协议、董事会决议、公告等佐证材料，证明在受援地区的投资行为由天津企业发起和主导。</w:t>
      </w:r>
    </w:p>
    <w:p>
      <w:pPr>
        <w:spacing w:line="580" w:lineRule="exact"/>
        <w:ind w:firstLine="645"/>
        <w:rPr>
          <w:rFonts w:eastAsia="仿宋_GB2312"/>
          <w:sz w:val="32"/>
          <w:szCs w:val="32"/>
        </w:rPr>
      </w:pPr>
      <w:r>
        <w:rPr>
          <w:rFonts w:hint="eastAsia" w:eastAsia="仿宋_GB2312"/>
          <w:sz w:val="32"/>
          <w:szCs w:val="32"/>
        </w:rPr>
        <w:t>（三）</w:t>
      </w:r>
      <w:r>
        <w:rPr>
          <w:rFonts w:eastAsia="仿宋_GB2312"/>
          <w:sz w:val="32"/>
          <w:szCs w:val="32"/>
        </w:rPr>
        <w:t>申报生产性补贴所需证明：</w:t>
      </w:r>
      <w:r>
        <w:rPr>
          <w:rFonts w:hint="eastAsia" w:eastAsia="仿宋_GB2312"/>
          <w:sz w:val="32"/>
          <w:szCs w:val="32"/>
        </w:rPr>
        <w:t>如为当年新注册企业，需提供营业执照、土地出让合同、银行流水（盖对应银行章，并与申报内容一一对应）、租赁合同、</w:t>
      </w:r>
      <w:r>
        <w:rPr>
          <w:rFonts w:eastAsia="仿宋_GB2312"/>
          <w:sz w:val="32"/>
          <w:szCs w:val="32"/>
        </w:rPr>
        <w:t>用工证明、工资单据、</w:t>
      </w:r>
      <w:r>
        <w:rPr>
          <w:rFonts w:hint="eastAsia" w:eastAsia="仿宋_GB2312"/>
          <w:sz w:val="32"/>
          <w:szCs w:val="32"/>
        </w:rPr>
        <w:t>当年注册之日起到申报截止日的相关财务报表（现金流量表、利润表、资产负债表）、</w:t>
      </w:r>
      <w:r>
        <w:rPr>
          <w:rFonts w:eastAsia="仿宋_GB2312"/>
          <w:sz w:val="32"/>
          <w:szCs w:val="32"/>
        </w:rPr>
        <w:t>经县级扶贫部门认定的脱贫人口清单等证明企业落地、投资额、带动就业脱贫情况的复印件，证明</w:t>
      </w:r>
      <w:r>
        <w:rPr>
          <w:rFonts w:hint="eastAsia" w:eastAsia="仿宋_GB2312"/>
          <w:sz w:val="32"/>
          <w:szCs w:val="32"/>
        </w:rPr>
        <w:t>大宗商品</w:t>
      </w:r>
      <w:r>
        <w:rPr>
          <w:rFonts w:eastAsia="仿宋_GB2312"/>
          <w:sz w:val="32"/>
          <w:szCs w:val="32"/>
        </w:rPr>
        <w:t>物流费用的票据复印件，由项目所在地的电力部门出具用电情况证明。如果不是当年新注册企业，</w:t>
      </w:r>
      <w:r>
        <w:rPr>
          <w:rFonts w:hint="eastAsia" w:eastAsia="仿宋_GB2312"/>
          <w:sz w:val="32"/>
          <w:szCs w:val="32"/>
        </w:rPr>
        <w:t>需额外提供近三年《国家企业信用信息公示系统》相应企业年检报告的复印件、项目企业近三年财务报表（现金流量表、利润表、资产负债表）。提交材料均需加盖项目企业公章，提交的投资或运营费用均应由项目企业支付，由其母公司或其他关联企业支付的不在核算之列。</w:t>
      </w:r>
    </w:p>
    <w:p>
      <w:pPr>
        <w:spacing w:line="580" w:lineRule="exact"/>
        <w:ind w:firstLine="645"/>
        <w:rPr>
          <w:rFonts w:eastAsia="仿宋_GB2312"/>
          <w:sz w:val="32"/>
          <w:szCs w:val="32"/>
        </w:rPr>
      </w:pPr>
      <w:r>
        <w:rPr>
          <w:rFonts w:hint="eastAsia" w:eastAsia="仿宋_GB2312"/>
          <w:sz w:val="32"/>
          <w:szCs w:val="32"/>
        </w:rPr>
        <w:t>如投资主体为天津企业指定的其全资公司，需额外提供合作协议、委托协议、董事会决议、公告等佐证材料，证明在受援地区的投资行为由天津企业发起和主导。</w:t>
      </w:r>
    </w:p>
    <w:p>
      <w:pPr>
        <w:spacing w:line="580" w:lineRule="exact"/>
        <w:ind w:firstLine="645"/>
        <w:rPr>
          <w:rFonts w:eastAsia="黑体" w:cs="黑体"/>
          <w:sz w:val="32"/>
          <w:szCs w:val="32"/>
        </w:rPr>
      </w:pPr>
      <w:r>
        <w:rPr>
          <w:rFonts w:eastAsia="黑体" w:cs="黑体"/>
          <w:sz w:val="32"/>
          <w:szCs w:val="32"/>
        </w:rPr>
        <w:t xml:space="preserve">第十三条 </w:t>
      </w:r>
      <w:r>
        <w:rPr>
          <w:rFonts w:eastAsia="仿宋_GB2312" w:cs="仿宋_GB2312"/>
          <w:sz w:val="32"/>
          <w:szCs w:val="32"/>
        </w:rPr>
        <w:t>项目评审</w:t>
      </w:r>
    </w:p>
    <w:p>
      <w:pPr>
        <w:spacing w:line="580" w:lineRule="exact"/>
        <w:ind w:firstLine="640" w:firstLineChars="200"/>
        <w:rPr>
          <w:rFonts w:eastAsia="仿宋_GB2312"/>
          <w:sz w:val="32"/>
          <w:szCs w:val="32"/>
        </w:rPr>
      </w:pPr>
      <w:r>
        <w:rPr>
          <w:rFonts w:eastAsia="仿宋_GB2312"/>
          <w:sz w:val="32"/>
          <w:szCs w:val="32"/>
        </w:rPr>
        <w:t>各区组织专业咨询机构对拟资助的项目企业提交的申报材料进行项目评审，</w:t>
      </w:r>
      <w:r>
        <w:rPr>
          <w:rFonts w:hint="eastAsia" w:eastAsia="仿宋_GB2312"/>
          <w:sz w:val="32"/>
          <w:szCs w:val="32"/>
        </w:rPr>
        <w:t>视需要</w:t>
      </w:r>
      <w:r>
        <w:rPr>
          <w:rFonts w:eastAsia="仿宋_GB2312"/>
          <w:sz w:val="32"/>
          <w:szCs w:val="32"/>
        </w:rPr>
        <w:t>开展现场核查。</w:t>
      </w:r>
    </w:p>
    <w:p>
      <w:pPr>
        <w:spacing w:line="58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向拟资助的项目企业下达</w:t>
      </w:r>
      <w:r>
        <w:rPr>
          <w:rFonts w:hint="eastAsia" w:eastAsia="仿宋_GB2312"/>
          <w:sz w:val="32"/>
          <w:szCs w:val="32"/>
        </w:rPr>
        <w:t>项目评审</w:t>
      </w:r>
      <w:r>
        <w:rPr>
          <w:rFonts w:eastAsia="仿宋_GB2312"/>
          <w:sz w:val="32"/>
          <w:szCs w:val="32"/>
        </w:rPr>
        <w:t>通知。项目企业需</w:t>
      </w:r>
      <w:r>
        <w:rPr>
          <w:rFonts w:hint="eastAsia" w:eastAsia="仿宋_GB2312"/>
          <w:sz w:val="32"/>
          <w:szCs w:val="32"/>
        </w:rPr>
        <w:t>按照项目评审要求做好资料补充完善和问题解释等相关工作，如有需要</w:t>
      </w:r>
      <w:r>
        <w:rPr>
          <w:rFonts w:eastAsia="仿宋_GB2312"/>
          <w:sz w:val="32"/>
          <w:szCs w:val="32"/>
        </w:rPr>
        <w:t>配合专业咨询机构做好现场核查工作。</w:t>
      </w:r>
    </w:p>
    <w:p>
      <w:pPr>
        <w:spacing w:line="58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要求专业咨询机构在20个工作日内</w:t>
      </w:r>
      <w:r>
        <w:rPr>
          <w:rFonts w:hint="eastAsia" w:eastAsia="仿宋_GB2312"/>
          <w:sz w:val="32"/>
          <w:szCs w:val="32"/>
        </w:rPr>
        <w:t>完成评审工作</w:t>
      </w:r>
      <w:r>
        <w:rPr>
          <w:rFonts w:eastAsia="仿宋_GB2312"/>
          <w:sz w:val="32"/>
          <w:szCs w:val="32"/>
        </w:rPr>
        <w:t>，并给出资助比例和资助资金的建议方案。具体包括核查申报材料与实际情况是否相符、申报过程是否符合本办法规定，完成对项目企业新增投资额的评审</w:t>
      </w:r>
      <w:r>
        <w:rPr>
          <w:rFonts w:hint="eastAsia" w:eastAsia="仿宋_GB2312"/>
          <w:sz w:val="32"/>
          <w:szCs w:val="32"/>
        </w:rPr>
        <w:t>。</w:t>
      </w:r>
      <w:r>
        <w:rPr>
          <w:rFonts w:eastAsia="仿宋_GB2312"/>
          <w:sz w:val="32"/>
          <w:szCs w:val="32"/>
        </w:rPr>
        <w:t xml:space="preserve"> </w:t>
      </w:r>
    </w:p>
    <w:p>
      <w:pPr>
        <w:spacing w:line="58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各区根据专业咨询机构出具的项目评审意见，起草建议方案，7个工作日之内报送市发展改革委。</w:t>
      </w:r>
    </w:p>
    <w:p>
      <w:pPr>
        <w:spacing w:line="580" w:lineRule="exact"/>
        <w:ind w:firstLine="645"/>
        <w:rPr>
          <w:rFonts w:eastAsia="黑体" w:cs="黑体"/>
          <w:sz w:val="32"/>
          <w:szCs w:val="32"/>
        </w:rPr>
      </w:pPr>
      <w:r>
        <w:rPr>
          <w:rFonts w:eastAsia="黑体" w:cs="黑体"/>
          <w:sz w:val="32"/>
          <w:szCs w:val="32"/>
        </w:rPr>
        <w:t xml:space="preserve">第十四条 </w:t>
      </w:r>
      <w:r>
        <w:rPr>
          <w:rFonts w:eastAsia="仿宋_GB2312" w:cs="仿宋_GB2312"/>
          <w:sz w:val="32"/>
          <w:szCs w:val="32"/>
        </w:rPr>
        <w:t>公示与确定资助方案</w:t>
      </w:r>
    </w:p>
    <w:p>
      <w:pPr>
        <w:spacing w:line="580" w:lineRule="exact"/>
        <w:ind w:firstLine="640" w:firstLineChars="200"/>
        <w:rPr>
          <w:rFonts w:eastAsia="仿宋_GB2312"/>
          <w:sz w:val="32"/>
          <w:szCs w:val="32"/>
        </w:rPr>
      </w:pPr>
      <w:r>
        <w:rPr>
          <w:rFonts w:eastAsia="仿宋_GB2312"/>
          <w:sz w:val="32"/>
          <w:szCs w:val="32"/>
        </w:rPr>
        <w:t>市发展改革委根据各区报送的建议方案形成资助意见方案，明确产业扶持资金资助项目名单和金额，组织召开市产业帮扶专项工作组会议，审议产业扶持资金资助项目名单和金额，达成一致意见后，在市发展改革委和市合作交流办网站公示5个工作日，接受社会监督。</w:t>
      </w:r>
    </w:p>
    <w:p>
      <w:pPr>
        <w:spacing w:line="580" w:lineRule="exact"/>
        <w:ind w:firstLine="640" w:firstLineChars="200"/>
        <w:rPr>
          <w:rFonts w:eastAsia="仿宋_GB2312"/>
          <w:sz w:val="32"/>
          <w:szCs w:val="32"/>
        </w:rPr>
      </w:pPr>
      <w:r>
        <w:rPr>
          <w:rFonts w:eastAsia="仿宋_GB2312"/>
          <w:sz w:val="32"/>
          <w:szCs w:val="32"/>
        </w:rPr>
        <w:t>公示结束后，由市发展改革委、市合作交流办共同报送市扶贫协作和支援合作工作领导小组审定，并将审定结果在5个工作日内书面通知各区并抄送市财政局。</w:t>
      </w:r>
    </w:p>
    <w:p>
      <w:pPr>
        <w:spacing w:line="580" w:lineRule="exact"/>
        <w:ind w:firstLine="645"/>
        <w:rPr>
          <w:rFonts w:eastAsia="仿宋_GB2312" w:cs="仿宋_GB2312"/>
          <w:sz w:val="32"/>
          <w:szCs w:val="32"/>
        </w:rPr>
      </w:pPr>
      <w:r>
        <w:rPr>
          <w:rFonts w:eastAsia="黑体" w:cs="黑体"/>
          <w:sz w:val="32"/>
          <w:szCs w:val="32"/>
        </w:rPr>
        <w:t xml:space="preserve">第十五条 </w:t>
      </w:r>
      <w:r>
        <w:rPr>
          <w:rFonts w:eastAsia="仿宋_GB2312" w:cs="仿宋_GB2312"/>
          <w:sz w:val="32"/>
          <w:szCs w:val="32"/>
        </w:rPr>
        <w:t>资金拨付</w:t>
      </w:r>
    </w:p>
    <w:p>
      <w:pPr>
        <w:spacing w:line="580" w:lineRule="exact"/>
        <w:ind w:firstLine="640" w:firstLineChars="200"/>
        <w:rPr>
          <w:rFonts w:eastAsia="仿宋_GB2312"/>
          <w:sz w:val="32"/>
          <w:szCs w:val="32"/>
        </w:rPr>
      </w:pPr>
      <w:r>
        <w:rPr>
          <w:rFonts w:eastAsia="仿宋_GB2312"/>
          <w:sz w:val="32"/>
          <w:szCs w:val="32"/>
        </w:rPr>
        <w:t>书面通知下达后，市财政局按市扶贫协作和支援合作工作领导小组审定的资助额度，在15个工作日内将资助资金统一拨付至市发展改革委，由市发展改革委根据实际情况及时拨付至相关项目企业。</w:t>
      </w:r>
    </w:p>
    <w:p>
      <w:pPr>
        <w:spacing w:line="580" w:lineRule="exact"/>
        <w:ind w:firstLine="640" w:firstLineChars="200"/>
        <w:rPr>
          <w:rFonts w:eastAsia="仿宋_GB2312"/>
          <w:sz w:val="32"/>
          <w:szCs w:val="32"/>
        </w:rPr>
      </w:pPr>
      <w:r>
        <w:rPr>
          <w:rFonts w:eastAsia="仿宋_GB2312"/>
          <w:sz w:val="32"/>
          <w:szCs w:val="32"/>
        </w:rPr>
        <w:t>自审定结果盖章之日起一年后，由市发展改革委组织专业咨询机构，对资金使用情况和效果开展绩效评价，出具绩效评价报告，报送市扶贫协作和支援合作工作领导小组。项目企业需按开展绩效评价的通知要求，提前做好相关备查材料准备工作，配合咨询机构做好绩效评价工作。</w:t>
      </w:r>
    </w:p>
    <w:p>
      <w:pPr>
        <w:spacing w:line="580" w:lineRule="exact"/>
        <w:ind w:firstLine="640" w:firstLineChars="200"/>
        <w:rPr>
          <w:rFonts w:eastAsia="仿宋_GB2312"/>
          <w:sz w:val="32"/>
          <w:szCs w:val="32"/>
        </w:rPr>
      </w:pPr>
      <w:r>
        <w:rPr>
          <w:rFonts w:eastAsia="仿宋_GB2312"/>
          <w:sz w:val="32"/>
          <w:szCs w:val="32"/>
        </w:rPr>
        <w:t>聘请咨询机构开展项目评审和绩效评价所需费用自产业帮扶资金中列支。</w:t>
      </w:r>
    </w:p>
    <w:p>
      <w:pPr>
        <w:spacing w:line="580" w:lineRule="exact"/>
        <w:ind w:firstLine="640" w:firstLineChars="200"/>
        <w:rPr>
          <w:rFonts w:eastAsia="仿宋_GB2312"/>
          <w:sz w:val="32"/>
          <w:szCs w:val="32"/>
        </w:rPr>
      </w:pPr>
    </w:p>
    <w:p>
      <w:pPr>
        <w:spacing w:line="580" w:lineRule="exact"/>
        <w:jc w:val="center"/>
        <w:rPr>
          <w:rFonts w:eastAsia="黑体"/>
          <w:sz w:val="32"/>
          <w:szCs w:val="32"/>
        </w:rPr>
      </w:pPr>
      <w:r>
        <w:rPr>
          <w:rFonts w:eastAsia="黑体"/>
          <w:sz w:val="32"/>
          <w:szCs w:val="32"/>
        </w:rPr>
        <w:t>第五章 资金的监督管理</w:t>
      </w:r>
    </w:p>
    <w:p>
      <w:pPr>
        <w:spacing w:line="580" w:lineRule="exact"/>
        <w:ind w:firstLine="645"/>
        <w:rPr>
          <w:rFonts w:eastAsia="黑体" w:cs="黑体"/>
          <w:sz w:val="32"/>
          <w:szCs w:val="32"/>
        </w:rPr>
      </w:pPr>
    </w:p>
    <w:p>
      <w:pPr>
        <w:spacing w:line="580" w:lineRule="exact"/>
        <w:ind w:firstLine="645"/>
        <w:rPr>
          <w:rFonts w:eastAsia="黑体" w:cs="黑体"/>
          <w:sz w:val="32"/>
          <w:szCs w:val="32"/>
        </w:rPr>
      </w:pPr>
      <w:r>
        <w:rPr>
          <w:rFonts w:eastAsia="黑体" w:cs="黑体"/>
          <w:sz w:val="32"/>
          <w:szCs w:val="32"/>
        </w:rPr>
        <w:t xml:space="preserve">第十六条 </w:t>
      </w:r>
      <w:r>
        <w:rPr>
          <w:rFonts w:eastAsia="仿宋_GB2312" w:cs="仿宋_GB2312"/>
          <w:sz w:val="32"/>
          <w:szCs w:val="32"/>
        </w:rPr>
        <w:t>政府职能部门职责</w:t>
      </w:r>
    </w:p>
    <w:p>
      <w:pPr>
        <w:spacing w:line="580" w:lineRule="exact"/>
        <w:ind w:firstLine="630"/>
        <w:rPr>
          <w:rFonts w:eastAsia="仿宋_GB2312"/>
          <w:sz w:val="32"/>
          <w:szCs w:val="32"/>
        </w:rPr>
      </w:pPr>
      <w:r>
        <w:rPr>
          <w:rFonts w:hint="eastAsia" w:eastAsia="仿宋_GB2312"/>
          <w:sz w:val="32"/>
          <w:szCs w:val="32"/>
        </w:rPr>
        <w:t>（一）</w:t>
      </w:r>
      <w:r>
        <w:rPr>
          <w:rFonts w:eastAsia="仿宋_GB2312"/>
          <w:sz w:val="32"/>
          <w:szCs w:val="32"/>
        </w:rPr>
        <w:t>市发展改革委、市合作交流办负责资金的分配使用和绩效评价，定期将产业扶持资金使用和项目实施开展情况报送市扶贫协作和支援合作工作领导小组办公室，组织做好典型案例推广和新闻宣传工作。</w:t>
      </w:r>
    </w:p>
    <w:p>
      <w:pPr>
        <w:spacing w:line="580" w:lineRule="exact"/>
        <w:ind w:firstLine="630"/>
        <w:rPr>
          <w:rFonts w:eastAsia="仿宋_GB2312"/>
          <w:sz w:val="32"/>
          <w:szCs w:val="32"/>
        </w:rPr>
      </w:pPr>
      <w:r>
        <w:rPr>
          <w:rFonts w:hint="eastAsia" w:eastAsia="仿宋_GB2312"/>
          <w:sz w:val="32"/>
          <w:szCs w:val="32"/>
        </w:rPr>
        <w:t>（二）</w:t>
      </w:r>
      <w:r>
        <w:rPr>
          <w:rFonts w:eastAsia="仿宋_GB2312"/>
          <w:sz w:val="32"/>
          <w:szCs w:val="32"/>
        </w:rPr>
        <w:t>各区产业帮扶牵头部门作为受理单位，负责事前申报、受理资助申请和组织项目评审，及时向市发展改革委报送使用帮扶资金效果明显的典型案例，配合做好新闻宣传。</w:t>
      </w:r>
    </w:p>
    <w:p>
      <w:pPr>
        <w:spacing w:line="580" w:lineRule="exact"/>
        <w:ind w:firstLine="630"/>
        <w:rPr>
          <w:rFonts w:eastAsia="仿宋_GB2312"/>
          <w:sz w:val="32"/>
          <w:szCs w:val="32"/>
        </w:rPr>
      </w:pPr>
      <w:r>
        <w:rPr>
          <w:rFonts w:hint="eastAsia" w:eastAsia="仿宋_GB2312"/>
          <w:sz w:val="32"/>
          <w:szCs w:val="32"/>
        </w:rPr>
        <w:t>（三）</w:t>
      </w:r>
      <w:r>
        <w:rPr>
          <w:rFonts w:eastAsia="仿宋_GB2312"/>
          <w:sz w:val="32"/>
          <w:szCs w:val="32"/>
        </w:rPr>
        <w:t>工作开展过程中，不得推诿扯皮、玩忽职守，不得滥用职权、徇私舞弊、索贿受贿，不得截留、挪用或者违规分配资金，否则一经查实，依法依规追究直接责任人和有关领导干部的党纪政纪或法律责任。</w:t>
      </w:r>
    </w:p>
    <w:p>
      <w:pPr>
        <w:spacing w:line="580" w:lineRule="exact"/>
        <w:ind w:firstLine="630"/>
        <w:rPr>
          <w:rFonts w:eastAsia="仿宋_GB2312"/>
          <w:sz w:val="32"/>
          <w:szCs w:val="32"/>
        </w:rPr>
      </w:pPr>
      <w:r>
        <w:rPr>
          <w:rFonts w:hint="eastAsia" w:eastAsia="仿宋_GB2312"/>
          <w:sz w:val="32"/>
          <w:szCs w:val="32"/>
        </w:rPr>
        <w:t>（四）</w:t>
      </w:r>
      <w:r>
        <w:rPr>
          <w:rFonts w:eastAsia="仿宋_GB2312"/>
          <w:sz w:val="32"/>
          <w:szCs w:val="32"/>
        </w:rPr>
        <w:t>依法接受审计机关审计监督。</w:t>
      </w:r>
    </w:p>
    <w:p>
      <w:pPr>
        <w:spacing w:line="580" w:lineRule="exact"/>
        <w:ind w:firstLine="645"/>
        <w:rPr>
          <w:rFonts w:eastAsia="黑体" w:cs="黑体"/>
          <w:sz w:val="32"/>
          <w:szCs w:val="32"/>
        </w:rPr>
      </w:pPr>
      <w:r>
        <w:rPr>
          <w:rFonts w:eastAsia="黑体" w:cs="黑体"/>
          <w:sz w:val="32"/>
          <w:szCs w:val="32"/>
        </w:rPr>
        <w:t xml:space="preserve">第十七条 </w:t>
      </w:r>
      <w:r>
        <w:rPr>
          <w:rFonts w:eastAsia="仿宋_GB2312" w:cs="仿宋_GB2312"/>
          <w:sz w:val="32"/>
          <w:szCs w:val="32"/>
        </w:rPr>
        <w:t>受资助企业责任</w:t>
      </w:r>
    </w:p>
    <w:p>
      <w:pPr>
        <w:spacing w:line="580" w:lineRule="exact"/>
        <w:ind w:firstLine="630"/>
        <w:rPr>
          <w:rFonts w:eastAsia="仿宋_GB2312"/>
          <w:sz w:val="32"/>
          <w:szCs w:val="32"/>
        </w:rPr>
      </w:pPr>
      <w:r>
        <w:rPr>
          <w:rFonts w:hint="eastAsia" w:eastAsia="仿宋_GB2312"/>
          <w:sz w:val="32"/>
          <w:szCs w:val="32"/>
        </w:rPr>
        <w:t>（一）</w:t>
      </w:r>
      <w:r>
        <w:rPr>
          <w:rFonts w:eastAsia="仿宋_GB2312"/>
          <w:sz w:val="32"/>
          <w:szCs w:val="32"/>
        </w:rPr>
        <w:t>获得产业扶持资金资助后，自审定结果盖章之日起，持续经营时限不得少于三年，不可抗力及非企业因素造成的运营中止除外。</w:t>
      </w:r>
    </w:p>
    <w:p>
      <w:pPr>
        <w:spacing w:line="580" w:lineRule="exact"/>
        <w:ind w:firstLine="630"/>
        <w:rPr>
          <w:rFonts w:eastAsia="仿宋_GB2312"/>
          <w:sz w:val="32"/>
          <w:szCs w:val="32"/>
        </w:rPr>
      </w:pPr>
      <w:r>
        <w:rPr>
          <w:rFonts w:hint="eastAsia" w:eastAsia="仿宋_GB2312"/>
          <w:sz w:val="32"/>
          <w:szCs w:val="32"/>
        </w:rPr>
        <w:t>（二）</w:t>
      </w:r>
      <w:r>
        <w:rPr>
          <w:rFonts w:eastAsia="仿宋_GB2312"/>
          <w:sz w:val="32"/>
          <w:szCs w:val="32"/>
        </w:rPr>
        <w:t>依法依规使用产业扶持资金，依法接受审计机关审计监督。</w:t>
      </w:r>
    </w:p>
    <w:p>
      <w:pPr>
        <w:spacing w:line="580" w:lineRule="exact"/>
        <w:ind w:firstLine="630"/>
        <w:rPr>
          <w:rFonts w:eastAsia="仿宋_GB2312"/>
          <w:sz w:val="32"/>
          <w:szCs w:val="32"/>
        </w:rPr>
      </w:pPr>
      <w:r>
        <w:rPr>
          <w:rFonts w:hint="eastAsia" w:eastAsia="仿宋_GB2312"/>
          <w:sz w:val="32"/>
          <w:szCs w:val="32"/>
        </w:rPr>
        <w:t>（三）</w:t>
      </w:r>
      <w:r>
        <w:rPr>
          <w:rFonts w:eastAsia="仿宋_GB2312"/>
          <w:sz w:val="32"/>
          <w:szCs w:val="32"/>
        </w:rPr>
        <w:t>不得通过提供虚假材料、恶意串通等方式骗取产业扶持资金，或存有其他违反国家法律的行为。</w:t>
      </w:r>
    </w:p>
    <w:p>
      <w:pPr>
        <w:autoSpaceDE w:val="0"/>
        <w:autoSpaceDN w:val="0"/>
        <w:adjustRightInd w:val="0"/>
        <w:spacing w:line="580" w:lineRule="exact"/>
        <w:ind w:firstLine="678" w:firstLineChars="212"/>
        <w:rPr>
          <w:rFonts w:eastAsia="仿宋_GB2312"/>
          <w:sz w:val="32"/>
          <w:szCs w:val="32"/>
        </w:rPr>
      </w:pPr>
      <w:r>
        <w:rPr>
          <w:rFonts w:hint="eastAsia" w:eastAsia="仿宋_GB2312"/>
          <w:sz w:val="32"/>
          <w:szCs w:val="32"/>
        </w:rPr>
        <w:t>（四）</w:t>
      </w:r>
      <w:r>
        <w:rPr>
          <w:rFonts w:eastAsia="仿宋_GB2312"/>
          <w:sz w:val="32"/>
          <w:szCs w:val="32"/>
        </w:rPr>
        <w:t>受资助企业如违背以上情况，视情节采取取消申请资格、不予拨付资助资金、追回已拨付的资助资金等措施，违约行为的信用信息记录将纳入项目企业投资主体的信用档案，录入全国信用信息共享平台（天津）。情节严重的，交由有关部门追究法律责任。</w:t>
      </w:r>
    </w:p>
    <w:p>
      <w:pPr>
        <w:autoSpaceDE w:val="0"/>
        <w:autoSpaceDN w:val="0"/>
        <w:adjustRightInd w:val="0"/>
        <w:spacing w:line="580" w:lineRule="exact"/>
        <w:ind w:firstLine="678" w:firstLineChars="212"/>
        <w:rPr>
          <w:rFonts w:eastAsia="仿宋_GB2312"/>
          <w:sz w:val="32"/>
          <w:szCs w:val="32"/>
        </w:rPr>
      </w:pPr>
    </w:p>
    <w:p>
      <w:pPr>
        <w:spacing w:line="580" w:lineRule="exact"/>
        <w:jc w:val="center"/>
        <w:rPr>
          <w:rFonts w:eastAsia="黑体"/>
          <w:sz w:val="32"/>
          <w:szCs w:val="32"/>
        </w:rPr>
      </w:pPr>
      <w:r>
        <w:rPr>
          <w:rFonts w:eastAsia="黑体"/>
          <w:sz w:val="32"/>
          <w:szCs w:val="32"/>
        </w:rPr>
        <w:t>第六章 附则</w:t>
      </w:r>
    </w:p>
    <w:p>
      <w:pPr>
        <w:spacing w:line="580" w:lineRule="exact"/>
        <w:jc w:val="center"/>
        <w:rPr>
          <w:rFonts w:eastAsia="黑体"/>
          <w:sz w:val="32"/>
          <w:szCs w:val="32"/>
        </w:rPr>
      </w:pPr>
    </w:p>
    <w:p>
      <w:pPr>
        <w:spacing w:line="580" w:lineRule="exact"/>
        <w:ind w:firstLine="645"/>
        <w:rPr>
          <w:rFonts w:eastAsia="仿宋_GB2312"/>
          <w:sz w:val="32"/>
          <w:szCs w:val="32"/>
        </w:rPr>
      </w:pPr>
      <w:r>
        <w:rPr>
          <w:rFonts w:eastAsia="黑体" w:cs="黑体"/>
          <w:sz w:val="32"/>
          <w:szCs w:val="32"/>
        </w:rPr>
        <w:t>第十八条</w:t>
      </w:r>
      <w:r>
        <w:rPr>
          <w:rFonts w:eastAsia="仿宋_GB2312"/>
          <w:sz w:val="32"/>
          <w:szCs w:val="32"/>
        </w:rPr>
        <w:t xml:space="preserve"> 本办法由市发展改革委、市合作交流办共同负责解释。</w:t>
      </w:r>
    </w:p>
    <w:p>
      <w:pPr>
        <w:spacing w:line="580" w:lineRule="exact"/>
        <w:ind w:firstLine="645"/>
        <w:rPr>
          <w:rFonts w:eastAsia="仿宋_GB2312"/>
          <w:sz w:val="32"/>
          <w:szCs w:val="32"/>
        </w:rPr>
      </w:pPr>
      <w:r>
        <w:rPr>
          <w:rFonts w:eastAsia="黑体" w:cs="黑体"/>
          <w:sz w:val="32"/>
          <w:szCs w:val="32"/>
        </w:rPr>
        <w:t>第十九条</w:t>
      </w:r>
      <w:r>
        <w:rPr>
          <w:rFonts w:eastAsia="仿宋_GB2312"/>
          <w:sz w:val="32"/>
          <w:szCs w:val="32"/>
        </w:rPr>
        <w:t xml:space="preserve"> 本办法自发布之日起施行。</w:t>
      </w:r>
    </w:p>
    <w:p>
      <w:pPr>
        <w:spacing w:line="580" w:lineRule="exact"/>
        <w:ind w:firstLine="645"/>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w:t>附件：1.各区产业帮扶牵头单位名单</w:t>
      </w:r>
    </w:p>
    <w:p>
      <w:pPr>
        <w:spacing w:line="580" w:lineRule="exact"/>
        <w:ind w:left="1914" w:leftChars="773" w:hanging="291" w:hangingChars="91"/>
        <w:rPr>
          <w:rFonts w:eastAsia="仿宋_GB2312"/>
          <w:sz w:val="32"/>
          <w:szCs w:val="32"/>
        </w:rPr>
      </w:pPr>
      <w:r>
        <w:rPr>
          <w:rFonts w:eastAsia="仿宋_GB2312"/>
          <w:sz w:val="32"/>
          <w:szCs w:val="32"/>
        </w:rPr>
        <w:t>2.天津市扶贫协作和对口支援产业帮扶专项扶持资金</w:t>
      </w:r>
    </w:p>
    <w:p>
      <w:pPr>
        <w:spacing w:line="580" w:lineRule="exact"/>
        <w:ind w:firstLine="1888" w:firstLineChars="590"/>
        <w:rPr>
          <w:rFonts w:eastAsia="仿宋_GB2312"/>
          <w:sz w:val="32"/>
          <w:szCs w:val="32"/>
        </w:rPr>
      </w:pPr>
      <w:r>
        <w:rPr>
          <w:rFonts w:eastAsia="仿宋_GB2312"/>
          <w:sz w:val="32"/>
          <w:szCs w:val="32"/>
        </w:rPr>
        <w:t>事前申报表</w:t>
      </w:r>
    </w:p>
    <w:p>
      <w:pPr>
        <w:spacing w:line="580" w:lineRule="exact"/>
        <w:ind w:left="1914" w:leftChars="773" w:hanging="291" w:hangingChars="91"/>
        <w:rPr>
          <w:rFonts w:eastAsia="仿宋_GB2312"/>
          <w:sz w:val="32"/>
          <w:szCs w:val="32"/>
        </w:rPr>
      </w:pPr>
      <w:r>
        <w:rPr>
          <w:rFonts w:eastAsia="仿宋_GB2312"/>
          <w:sz w:val="32"/>
          <w:szCs w:val="32"/>
        </w:rPr>
        <w:t>3.天津市扶贫协作和对口支援产业帮扶专项扶持资金</w:t>
      </w:r>
    </w:p>
    <w:p>
      <w:pPr>
        <w:spacing w:line="580" w:lineRule="exact"/>
        <w:ind w:firstLine="1888" w:firstLineChars="590"/>
        <w:rPr>
          <w:rFonts w:eastAsia="仿宋_GB2312"/>
          <w:sz w:val="32"/>
          <w:szCs w:val="32"/>
        </w:rPr>
      </w:pPr>
      <w:r>
        <w:rPr>
          <w:rFonts w:eastAsia="仿宋_GB2312"/>
          <w:sz w:val="32"/>
          <w:szCs w:val="32"/>
        </w:rPr>
        <w:t>申请表</w:t>
      </w:r>
    </w:p>
    <w:p>
      <w:pPr>
        <w:spacing w:line="580" w:lineRule="exact"/>
        <w:rPr>
          <w:rFonts w:eastAsia="仿宋_GB2312"/>
          <w:sz w:val="32"/>
          <w:szCs w:val="32"/>
        </w:rPr>
      </w:pPr>
      <w:r>
        <w:rPr>
          <w:rFonts w:hint="eastAsia" w:eastAsia="仿宋_GB2312"/>
          <w:sz w:val="32"/>
          <w:szCs w:val="32"/>
        </w:rPr>
        <w:t xml:space="preserve">    （联系人：</w:t>
      </w:r>
      <w:r>
        <w:rPr>
          <w:rFonts w:eastAsia="仿宋_GB2312"/>
          <w:sz w:val="32"/>
          <w:szCs w:val="32"/>
        </w:rPr>
        <w:t>市发展改革委  董建欣</w:t>
      </w:r>
      <w:r>
        <w:rPr>
          <w:rFonts w:hint="eastAsia" w:eastAsia="仿宋_GB2312"/>
          <w:sz w:val="32"/>
          <w:szCs w:val="32"/>
        </w:rPr>
        <w:t xml:space="preserve">  </w:t>
      </w:r>
      <w:r>
        <w:rPr>
          <w:rFonts w:eastAsia="仿宋_GB2312"/>
          <w:sz w:val="32"/>
          <w:szCs w:val="32"/>
        </w:rPr>
        <w:t>23142169</w:t>
      </w:r>
    </w:p>
    <w:p>
      <w:pPr>
        <w:widowControl/>
        <w:adjustRightInd w:val="0"/>
        <w:snapToGrid w:val="0"/>
        <w:spacing w:line="640" w:lineRule="exact"/>
        <w:outlineLvl w:val="0"/>
        <w:rPr>
          <w:rFonts w:eastAsia="黑体"/>
          <w:bCs/>
          <w:kern w:val="0"/>
          <w:sz w:val="32"/>
          <w:szCs w:val="32"/>
        </w:rPr>
      </w:pPr>
      <w:r>
        <w:rPr>
          <w:rFonts w:hint="eastAsia" w:eastAsia="仿宋_GB2312"/>
          <w:sz w:val="32"/>
          <w:szCs w:val="32"/>
        </w:rPr>
        <w:t xml:space="preserve">              </w:t>
      </w:r>
      <w:r>
        <w:rPr>
          <w:rFonts w:eastAsia="仿宋_GB2312"/>
          <w:sz w:val="32"/>
          <w:szCs w:val="32"/>
        </w:rPr>
        <w:t>市合作交流办  王  震</w:t>
      </w:r>
      <w:r>
        <w:rPr>
          <w:rFonts w:hint="eastAsia" w:eastAsia="仿宋_GB2312"/>
          <w:sz w:val="32"/>
          <w:szCs w:val="32"/>
        </w:rPr>
        <w:t xml:space="preserve">  </w:t>
      </w:r>
      <w:r>
        <w:rPr>
          <w:rFonts w:eastAsia="仿宋_GB2312"/>
          <w:sz w:val="32"/>
          <w:szCs w:val="32"/>
        </w:rPr>
        <w:t>27313683</w:t>
      </w:r>
      <w:r>
        <w:rPr>
          <w:rFonts w:hint="eastAsia" w:eastAsia="仿宋_GB2312"/>
          <w:sz w:val="32"/>
          <w:szCs w:val="32"/>
        </w:rPr>
        <w:t>）</w:t>
      </w:r>
    </w:p>
    <w:p>
      <w:pPr>
        <w:widowControl/>
        <w:adjustRightInd w:val="0"/>
        <w:snapToGrid w:val="0"/>
        <w:spacing w:line="640" w:lineRule="exact"/>
        <w:outlineLvl w:val="0"/>
        <w:rPr>
          <w:rFonts w:eastAsia="黑体"/>
          <w:bCs/>
          <w:kern w:val="0"/>
          <w:sz w:val="32"/>
          <w:szCs w:val="32"/>
        </w:rPr>
        <w:sectPr>
          <w:footerReference r:id="rId5" w:type="default"/>
          <w:pgSz w:w="11906" w:h="16838"/>
          <w:pgMar w:top="1814" w:right="1474" w:bottom="2041" w:left="1474" w:header="851" w:footer="1474" w:gutter="0"/>
          <w:pgNumType w:start="3"/>
          <w:cols w:space="720" w:num="1"/>
          <w:docGrid w:type="lines" w:linePitch="312" w:charSpace="0"/>
        </w:sectPr>
      </w:pPr>
    </w:p>
    <w:p>
      <w:pPr>
        <w:widowControl/>
        <w:adjustRightInd w:val="0"/>
        <w:snapToGrid w:val="0"/>
        <w:spacing w:line="640" w:lineRule="exact"/>
        <w:outlineLvl w:val="0"/>
        <w:rPr>
          <w:rFonts w:eastAsia="黑体"/>
          <w:bCs/>
          <w:kern w:val="0"/>
          <w:sz w:val="32"/>
          <w:szCs w:val="32"/>
        </w:rPr>
      </w:pPr>
      <w:r>
        <w:rPr>
          <w:rFonts w:eastAsia="黑体"/>
          <w:bCs/>
          <w:kern w:val="0"/>
          <w:sz w:val="32"/>
          <w:szCs w:val="32"/>
        </w:rPr>
        <w:t>附件1</w:t>
      </w:r>
    </w:p>
    <w:p>
      <w:pPr>
        <w:spacing w:line="600" w:lineRule="exact"/>
        <w:jc w:val="center"/>
        <w:rPr>
          <w:rFonts w:eastAsia="华文中宋"/>
          <w:b/>
          <w:color w:val="000000"/>
          <w:sz w:val="36"/>
          <w:szCs w:val="36"/>
        </w:rPr>
      </w:pPr>
    </w:p>
    <w:p>
      <w:pPr>
        <w:spacing w:line="600" w:lineRule="exact"/>
        <w:jc w:val="center"/>
        <w:rPr>
          <w:rFonts w:hint="eastAsia" w:ascii="小标宋" w:hAnsi="小标宋" w:eastAsia="小标宋" w:cs="小标宋"/>
          <w:color w:val="000000"/>
          <w:sz w:val="44"/>
          <w:szCs w:val="44"/>
        </w:rPr>
      </w:pPr>
      <w:r>
        <w:rPr>
          <w:rFonts w:hint="eastAsia" w:ascii="小标宋" w:hAnsi="小标宋" w:eastAsia="小标宋" w:cs="小标宋"/>
          <w:color w:val="000000"/>
          <w:sz w:val="44"/>
          <w:szCs w:val="44"/>
        </w:rPr>
        <w:t>各区产业帮扶牵头单位名单</w:t>
      </w:r>
    </w:p>
    <w:p>
      <w:pPr>
        <w:spacing w:line="600" w:lineRule="exact"/>
        <w:jc w:val="center"/>
        <w:rPr>
          <w:rFonts w:eastAsia="小标宋"/>
          <w:color w:val="000000"/>
          <w:sz w:val="44"/>
          <w:szCs w:val="4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1783"/>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noWrap w:val="0"/>
            <w:vAlign w:val="center"/>
          </w:tcPr>
          <w:p>
            <w:pPr>
              <w:adjustRightInd w:val="0"/>
              <w:snapToGrid w:val="0"/>
              <w:spacing w:line="640" w:lineRule="exact"/>
              <w:jc w:val="center"/>
              <w:rPr>
                <w:rFonts w:eastAsia="黑体"/>
                <w:sz w:val="32"/>
                <w:szCs w:val="32"/>
              </w:rPr>
            </w:pPr>
            <w:r>
              <w:rPr>
                <w:rFonts w:eastAsia="黑体"/>
                <w:sz w:val="32"/>
                <w:szCs w:val="32"/>
              </w:rPr>
              <w:t>各区产业帮扶牵头单位</w:t>
            </w:r>
          </w:p>
        </w:tc>
        <w:tc>
          <w:tcPr>
            <w:tcW w:w="1783" w:type="dxa"/>
            <w:noWrap w:val="0"/>
            <w:vAlign w:val="center"/>
          </w:tcPr>
          <w:p>
            <w:pPr>
              <w:adjustRightInd w:val="0"/>
              <w:snapToGrid w:val="0"/>
              <w:spacing w:line="640" w:lineRule="exact"/>
              <w:jc w:val="center"/>
              <w:rPr>
                <w:rFonts w:eastAsia="黑体"/>
                <w:sz w:val="32"/>
                <w:szCs w:val="32"/>
              </w:rPr>
            </w:pPr>
            <w:r>
              <w:rPr>
                <w:rFonts w:eastAsia="黑体"/>
                <w:sz w:val="32"/>
                <w:szCs w:val="32"/>
              </w:rPr>
              <w:t>联系人</w:t>
            </w:r>
          </w:p>
        </w:tc>
        <w:tc>
          <w:tcPr>
            <w:tcW w:w="2803" w:type="dxa"/>
            <w:noWrap w:val="0"/>
            <w:vAlign w:val="center"/>
          </w:tcPr>
          <w:p>
            <w:pPr>
              <w:adjustRightInd w:val="0"/>
              <w:snapToGrid w:val="0"/>
              <w:spacing w:line="640" w:lineRule="exact"/>
              <w:jc w:val="center"/>
              <w:rPr>
                <w:rFonts w:eastAsia="黑体"/>
                <w:sz w:val="32"/>
                <w:szCs w:val="32"/>
              </w:rPr>
            </w:pPr>
            <w:r>
              <w:rPr>
                <w:rFonts w:eastAsia="黑体"/>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滨海新区商务投促局</w:t>
            </w:r>
          </w:p>
        </w:tc>
        <w:tc>
          <w:tcPr>
            <w:tcW w:w="178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安  波</w:t>
            </w:r>
          </w:p>
        </w:tc>
        <w:tc>
          <w:tcPr>
            <w:tcW w:w="280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15522947784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和平区发展改革委</w:t>
            </w:r>
          </w:p>
        </w:tc>
        <w:tc>
          <w:tcPr>
            <w:tcW w:w="178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杨功名</w:t>
            </w:r>
          </w:p>
        </w:tc>
        <w:tc>
          <w:tcPr>
            <w:tcW w:w="280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23196718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河东区发展改革委</w:t>
            </w:r>
          </w:p>
        </w:tc>
        <w:tc>
          <w:tcPr>
            <w:tcW w:w="178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李  蓓</w:t>
            </w:r>
          </w:p>
        </w:tc>
        <w:tc>
          <w:tcPr>
            <w:tcW w:w="280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24160396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河西区合作交流办</w:t>
            </w:r>
          </w:p>
        </w:tc>
        <w:tc>
          <w:tcPr>
            <w:tcW w:w="178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杨  特</w:t>
            </w:r>
          </w:p>
        </w:tc>
        <w:tc>
          <w:tcPr>
            <w:tcW w:w="280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23278558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南开区发展改革委</w:t>
            </w:r>
          </w:p>
        </w:tc>
        <w:tc>
          <w:tcPr>
            <w:tcW w:w="178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刘  威</w:t>
            </w:r>
          </w:p>
        </w:tc>
        <w:tc>
          <w:tcPr>
            <w:tcW w:w="280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27560156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河北区发展改革委</w:t>
            </w:r>
          </w:p>
        </w:tc>
        <w:tc>
          <w:tcPr>
            <w:tcW w:w="178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刘东利</w:t>
            </w:r>
          </w:p>
        </w:tc>
        <w:tc>
          <w:tcPr>
            <w:tcW w:w="280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13512280707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红桥区发展改革委</w:t>
            </w:r>
          </w:p>
        </w:tc>
        <w:tc>
          <w:tcPr>
            <w:tcW w:w="1783" w:type="dxa"/>
            <w:noWrap w:val="0"/>
            <w:vAlign w:val="center"/>
          </w:tcPr>
          <w:p>
            <w:pPr>
              <w:adjustRightInd w:val="0"/>
              <w:snapToGrid w:val="0"/>
              <w:spacing w:line="560" w:lineRule="exact"/>
              <w:jc w:val="center"/>
              <w:rPr>
                <w:rFonts w:eastAsia="仿宋_GB2312"/>
                <w:sz w:val="28"/>
                <w:szCs w:val="28"/>
              </w:rPr>
            </w:pPr>
            <w:r>
              <w:rPr>
                <w:rFonts w:hint="eastAsia" w:eastAsia="仿宋_GB2312"/>
                <w:sz w:val="28"/>
                <w:szCs w:val="28"/>
              </w:rPr>
              <w:t>苗书辉</w:t>
            </w:r>
          </w:p>
        </w:tc>
        <w:tc>
          <w:tcPr>
            <w:tcW w:w="280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86516300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东丽区发展改革委</w:t>
            </w:r>
          </w:p>
        </w:tc>
        <w:tc>
          <w:tcPr>
            <w:tcW w:w="178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许作鹏</w:t>
            </w:r>
          </w:p>
        </w:tc>
        <w:tc>
          <w:tcPr>
            <w:tcW w:w="280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84375039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西青区发展改革委</w:t>
            </w:r>
          </w:p>
        </w:tc>
        <w:tc>
          <w:tcPr>
            <w:tcW w:w="1783" w:type="dxa"/>
            <w:noWrap w:val="0"/>
            <w:vAlign w:val="center"/>
          </w:tcPr>
          <w:p>
            <w:pPr>
              <w:adjustRightInd w:val="0"/>
              <w:snapToGrid w:val="0"/>
              <w:spacing w:line="560" w:lineRule="exact"/>
              <w:jc w:val="center"/>
              <w:rPr>
                <w:rFonts w:eastAsia="仿宋_GB2312"/>
                <w:sz w:val="28"/>
                <w:szCs w:val="28"/>
              </w:rPr>
            </w:pPr>
            <w:r>
              <w:rPr>
                <w:rFonts w:hint="eastAsia" w:eastAsia="仿宋_GB2312"/>
                <w:sz w:val="28"/>
                <w:szCs w:val="28"/>
              </w:rPr>
              <w:t>潘亚强</w:t>
            </w:r>
          </w:p>
        </w:tc>
        <w:tc>
          <w:tcPr>
            <w:tcW w:w="280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23832281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津南区发展改革委</w:t>
            </w:r>
          </w:p>
        </w:tc>
        <w:tc>
          <w:tcPr>
            <w:tcW w:w="1783" w:type="dxa"/>
            <w:noWrap w:val="0"/>
            <w:vAlign w:val="center"/>
          </w:tcPr>
          <w:p>
            <w:pPr>
              <w:adjustRightInd w:val="0"/>
              <w:snapToGrid w:val="0"/>
              <w:spacing w:line="560" w:lineRule="exact"/>
              <w:jc w:val="center"/>
              <w:rPr>
                <w:rFonts w:eastAsia="仿宋_GB2312"/>
                <w:sz w:val="28"/>
                <w:szCs w:val="28"/>
              </w:rPr>
            </w:pPr>
            <w:r>
              <w:rPr>
                <w:rFonts w:hint="eastAsia" w:eastAsia="仿宋_GB2312"/>
                <w:sz w:val="28"/>
                <w:szCs w:val="28"/>
              </w:rPr>
              <w:t>智  坚</w:t>
            </w:r>
          </w:p>
        </w:tc>
        <w:tc>
          <w:tcPr>
            <w:tcW w:w="2803" w:type="dxa"/>
            <w:noWrap w:val="0"/>
            <w:vAlign w:val="center"/>
          </w:tcPr>
          <w:p>
            <w:pPr>
              <w:adjustRightInd w:val="0"/>
              <w:snapToGrid w:val="0"/>
              <w:spacing w:line="560" w:lineRule="exact"/>
              <w:jc w:val="center"/>
              <w:rPr>
                <w:rFonts w:eastAsia="仿宋_GB2312"/>
                <w:sz w:val="28"/>
                <w:szCs w:val="28"/>
              </w:rPr>
            </w:pPr>
            <w:r>
              <w:rPr>
                <w:rFonts w:hint="eastAsia" w:eastAsia="仿宋_GB2312"/>
                <w:sz w:val="28"/>
                <w:szCs w:val="28"/>
              </w:rPr>
              <w:t>15998089598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北辰区发展改革委</w:t>
            </w:r>
          </w:p>
        </w:tc>
        <w:tc>
          <w:tcPr>
            <w:tcW w:w="178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赵雅楠</w:t>
            </w:r>
          </w:p>
        </w:tc>
        <w:tc>
          <w:tcPr>
            <w:tcW w:w="280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13662064615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武清区发展改革委</w:t>
            </w:r>
          </w:p>
        </w:tc>
        <w:tc>
          <w:tcPr>
            <w:tcW w:w="178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孙思超</w:t>
            </w:r>
          </w:p>
        </w:tc>
        <w:tc>
          <w:tcPr>
            <w:tcW w:w="280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82968010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宝坻区发展改革委</w:t>
            </w:r>
          </w:p>
        </w:tc>
        <w:tc>
          <w:tcPr>
            <w:tcW w:w="178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田秀娟</w:t>
            </w:r>
          </w:p>
        </w:tc>
        <w:tc>
          <w:tcPr>
            <w:tcW w:w="280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13820122903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宁河区发展改革委</w:t>
            </w:r>
          </w:p>
        </w:tc>
        <w:tc>
          <w:tcPr>
            <w:tcW w:w="1783"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李海东</w:t>
            </w:r>
          </w:p>
        </w:tc>
        <w:tc>
          <w:tcPr>
            <w:tcW w:w="2803" w:type="dxa"/>
            <w:noWrap w:val="0"/>
            <w:vAlign w:val="center"/>
          </w:tcPr>
          <w:p>
            <w:pPr>
              <w:adjustRightInd w:val="0"/>
              <w:snapToGrid w:val="0"/>
              <w:spacing w:line="560" w:lineRule="exact"/>
              <w:jc w:val="center"/>
              <w:rPr>
                <w:rFonts w:eastAsia="仿宋_GB2312"/>
                <w:sz w:val="28"/>
                <w:szCs w:val="28"/>
              </w:rPr>
            </w:pPr>
            <w:r>
              <w:rPr>
                <w:rFonts w:hint="eastAsia" w:eastAsia="仿宋_GB2312"/>
                <w:sz w:val="28"/>
                <w:szCs w:val="28"/>
              </w:rPr>
              <w:t>15620552510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静海区发展改革委</w:t>
            </w:r>
          </w:p>
        </w:tc>
        <w:tc>
          <w:tcPr>
            <w:tcW w:w="1783" w:type="dxa"/>
            <w:noWrap w:val="0"/>
            <w:vAlign w:val="center"/>
          </w:tcPr>
          <w:p>
            <w:pPr>
              <w:adjustRightInd w:val="0"/>
              <w:snapToGrid w:val="0"/>
              <w:spacing w:line="560" w:lineRule="exact"/>
              <w:jc w:val="center"/>
              <w:rPr>
                <w:rFonts w:eastAsia="仿宋_GB2312"/>
                <w:sz w:val="28"/>
                <w:szCs w:val="28"/>
              </w:rPr>
            </w:pPr>
            <w:r>
              <w:rPr>
                <w:rFonts w:hint="eastAsia" w:eastAsia="仿宋_GB2312"/>
                <w:sz w:val="28"/>
                <w:szCs w:val="28"/>
              </w:rPr>
              <w:t>李  蕊</w:t>
            </w:r>
          </w:p>
        </w:tc>
        <w:tc>
          <w:tcPr>
            <w:tcW w:w="2803" w:type="dxa"/>
            <w:noWrap w:val="0"/>
            <w:vAlign w:val="center"/>
          </w:tcPr>
          <w:p>
            <w:pPr>
              <w:adjustRightInd w:val="0"/>
              <w:snapToGrid w:val="0"/>
              <w:spacing w:line="560" w:lineRule="exact"/>
              <w:jc w:val="center"/>
              <w:rPr>
                <w:rFonts w:eastAsia="仿宋_GB2312"/>
                <w:sz w:val="28"/>
                <w:szCs w:val="28"/>
              </w:rPr>
            </w:pPr>
            <w:r>
              <w:rPr>
                <w:rFonts w:hint="eastAsia" w:eastAsia="仿宋_GB2312"/>
                <w:sz w:val="28"/>
                <w:szCs w:val="28"/>
              </w:rPr>
              <w:t>68610023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36" w:type="dxa"/>
            <w:noWrap w:val="0"/>
            <w:vAlign w:val="center"/>
          </w:tcPr>
          <w:p>
            <w:pPr>
              <w:adjustRightInd w:val="0"/>
              <w:snapToGrid w:val="0"/>
              <w:spacing w:line="560" w:lineRule="exact"/>
              <w:jc w:val="center"/>
              <w:rPr>
                <w:rFonts w:eastAsia="仿宋_GB2312"/>
                <w:sz w:val="28"/>
                <w:szCs w:val="28"/>
              </w:rPr>
            </w:pPr>
            <w:r>
              <w:rPr>
                <w:rFonts w:eastAsia="仿宋_GB2312"/>
                <w:sz w:val="28"/>
                <w:szCs w:val="28"/>
              </w:rPr>
              <w:t>蓟州区发展改革委</w:t>
            </w:r>
          </w:p>
        </w:tc>
        <w:tc>
          <w:tcPr>
            <w:tcW w:w="1783" w:type="dxa"/>
            <w:noWrap w:val="0"/>
            <w:vAlign w:val="center"/>
          </w:tcPr>
          <w:p>
            <w:pPr>
              <w:adjustRightInd w:val="0"/>
              <w:snapToGrid w:val="0"/>
              <w:spacing w:line="560" w:lineRule="exact"/>
              <w:jc w:val="center"/>
              <w:rPr>
                <w:rFonts w:eastAsia="仿宋_GB2312"/>
                <w:sz w:val="28"/>
                <w:szCs w:val="28"/>
              </w:rPr>
            </w:pPr>
            <w:r>
              <w:rPr>
                <w:rFonts w:hint="eastAsia" w:eastAsia="仿宋_GB2312"/>
                <w:sz w:val="28"/>
                <w:szCs w:val="28"/>
              </w:rPr>
              <w:t>李  辉</w:t>
            </w:r>
          </w:p>
        </w:tc>
        <w:tc>
          <w:tcPr>
            <w:tcW w:w="2803" w:type="dxa"/>
            <w:noWrap w:val="0"/>
            <w:vAlign w:val="center"/>
          </w:tcPr>
          <w:p>
            <w:pPr>
              <w:adjustRightInd w:val="0"/>
              <w:snapToGrid w:val="0"/>
              <w:spacing w:line="560" w:lineRule="exact"/>
              <w:jc w:val="center"/>
              <w:rPr>
                <w:rFonts w:eastAsia="仿宋_GB2312"/>
                <w:sz w:val="28"/>
                <w:szCs w:val="28"/>
              </w:rPr>
            </w:pPr>
            <w:r>
              <w:rPr>
                <w:rFonts w:hint="eastAsia" w:eastAsia="仿宋_GB2312"/>
                <w:sz w:val="28"/>
                <w:szCs w:val="28"/>
              </w:rPr>
              <w:t>13389931516</w:t>
            </w:r>
          </w:p>
        </w:tc>
      </w:tr>
    </w:tbl>
    <w:p>
      <w:pPr>
        <w:widowControl/>
        <w:adjustRightInd w:val="0"/>
        <w:snapToGrid w:val="0"/>
        <w:spacing w:line="640" w:lineRule="exact"/>
        <w:outlineLvl w:val="0"/>
        <w:rPr>
          <w:rFonts w:eastAsia="黑体"/>
          <w:bCs/>
          <w:kern w:val="0"/>
          <w:sz w:val="32"/>
          <w:szCs w:val="32"/>
        </w:rPr>
        <w:sectPr>
          <w:pgSz w:w="11906" w:h="16838"/>
          <w:pgMar w:top="1814" w:right="1474" w:bottom="2041" w:left="1474" w:header="851" w:footer="1474" w:gutter="0"/>
          <w:cols w:space="720" w:num="1"/>
          <w:docGrid w:type="lines" w:linePitch="312" w:charSpace="0"/>
        </w:sectPr>
      </w:pPr>
    </w:p>
    <w:p>
      <w:pPr>
        <w:widowControl/>
        <w:adjustRightInd w:val="0"/>
        <w:snapToGrid w:val="0"/>
        <w:spacing w:line="640" w:lineRule="exact"/>
        <w:outlineLvl w:val="0"/>
        <w:rPr>
          <w:rFonts w:eastAsia="黑体"/>
          <w:bCs/>
          <w:kern w:val="0"/>
          <w:sz w:val="32"/>
          <w:szCs w:val="32"/>
        </w:rPr>
      </w:pPr>
      <w:r>
        <w:rPr>
          <w:rFonts w:eastAsia="黑体"/>
          <w:bCs/>
          <w:kern w:val="0"/>
          <w:sz w:val="32"/>
          <w:szCs w:val="32"/>
        </w:rPr>
        <w:t>附件2</w:t>
      </w:r>
    </w:p>
    <w:p>
      <w:pPr>
        <w:spacing w:line="600" w:lineRule="exact"/>
        <w:rPr>
          <w:rFonts w:eastAsia="仿宋_GB2312"/>
          <w:color w:val="000000"/>
          <w:sz w:val="30"/>
          <w:szCs w:val="30"/>
        </w:rPr>
      </w:pPr>
    </w:p>
    <w:p>
      <w:pPr>
        <w:spacing w:line="600" w:lineRule="exact"/>
        <w:rPr>
          <w:rFonts w:eastAsia="仿宋_GB2312"/>
          <w:color w:val="000000"/>
          <w:sz w:val="30"/>
          <w:szCs w:val="30"/>
        </w:rPr>
      </w:pPr>
    </w:p>
    <w:p>
      <w:pPr>
        <w:spacing w:line="560" w:lineRule="exact"/>
        <w:jc w:val="center"/>
        <w:rPr>
          <w:rFonts w:hint="eastAsia" w:ascii="小标宋" w:hAnsi="小标宋" w:eastAsia="小标宋" w:cs="小标宋"/>
          <w:sz w:val="44"/>
          <w:szCs w:val="44"/>
        </w:rPr>
      </w:pPr>
      <w:r>
        <w:rPr>
          <w:rFonts w:hint="eastAsia" w:ascii="小标宋" w:hAnsi="小标宋" w:eastAsia="小标宋" w:cs="小标宋"/>
          <w:sz w:val="44"/>
          <w:szCs w:val="44"/>
        </w:rPr>
        <w:t>天津市扶贫协作和对口支援</w:t>
      </w:r>
    </w:p>
    <w:p>
      <w:pPr>
        <w:spacing w:line="560" w:lineRule="exact"/>
        <w:jc w:val="center"/>
        <w:rPr>
          <w:rFonts w:hint="eastAsia" w:ascii="小标宋" w:hAnsi="小标宋" w:eastAsia="小标宋" w:cs="小标宋"/>
          <w:sz w:val="44"/>
          <w:szCs w:val="44"/>
        </w:rPr>
      </w:pPr>
      <w:r>
        <w:rPr>
          <w:rFonts w:hint="eastAsia" w:ascii="小标宋" w:hAnsi="小标宋" w:eastAsia="小标宋" w:cs="小标宋"/>
          <w:sz w:val="44"/>
          <w:szCs w:val="44"/>
        </w:rPr>
        <w:t>产业帮扶专项扶持资金事前申报表</w:t>
      </w:r>
    </w:p>
    <w:p>
      <w:pPr>
        <w:spacing w:line="600" w:lineRule="exact"/>
        <w:rPr>
          <w:rFonts w:eastAsia="仿宋_GB2312"/>
          <w:color w:val="000000"/>
          <w:sz w:val="30"/>
          <w:szCs w:val="30"/>
        </w:rPr>
      </w:pPr>
    </w:p>
    <w:p>
      <w:pPr>
        <w:spacing w:line="600" w:lineRule="exact"/>
        <w:rPr>
          <w:rFonts w:eastAsia="仿宋_GB2312"/>
          <w:color w:val="000000"/>
          <w:sz w:val="30"/>
          <w:szCs w:val="30"/>
        </w:rPr>
      </w:pPr>
    </w:p>
    <w:p>
      <w:pPr>
        <w:spacing w:line="600" w:lineRule="exact"/>
        <w:rPr>
          <w:rFonts w:eastAsia="仿宋_GB2312"/>
          <w:color w:val="000000"/>
          <w:sz w:val="30"/>
          <w:szCs w:val="30"/>
        </w:rPr>
      </w:pPr>
    </w:p>
    <w:p>
      <w:pPr>
        <w:spacing w:line="600" w:lineRule="exact"/>
        <w:rPr>
          <w:rFonts w:eastAsia="仿宋_GB2312"/>
          <w:color w:val="000000"/>
          <w:sz w:val="30"/>
          <w:szCs w:val="30"/>
        </w:rPr>
      </w:pPr>
    </w:p>
    <w:p>
      <w:pPr>
        <w:spacing w:line="720" w:lineRule="exact"/>
        <w:ind w:firstLine="1080" w:firstLineChars="360"/>
        <w:rPr>
          <w:rFonts w:eastAsia="仿宋_GB2312"/>
          <w:color w:val="000000"/>
          <w:sz w:val="30"/>
          <w:szCs w:val="30"/>
        </w:rPr>
      </w:pPr>
      <w:r>
        <w:rPr>
          <w:rFonts w:eastAsia="仿宋_GB2312"/>
          <w:color w:val="000000"/>
          <w:sz w:val="30"/>
          <w:szCs w:val="30"/>
        </w:rPr>
        <w:t>投 资 主 体：</w:t>
      </w:r>
      <w:r>
        <w:rPr>
          <w:rFonts w:eastAsia="仿宋_GB2312"/>
          <w:color w:val="000000"/>
          <w:sz w:val="30"/>
          <w:szCs w:val="30"/>
          <w:u w:val="single"/>
        </w:rPr>
        <w:t xml:space="preserve">                        </w:t>
      </w:r>
    </w:p>
    <w:p>
      <w:pPr>
        <w:spacing w:line="720" w:lineRule="exact"/>
        <w:ind w:left="178" w:leftChars="85" w:firstLine="882" w:firstLineChars="360"/>
        <w:rPr>
          <w:rFonts w:eastAsia="仿宋_GB2312"/>
          <w:sz w:val="30"/>
          <w:szCs w:val="30"/>
        </w:rPr>
      </w:pPr>
      <w:r>
        <w:rPr>
          <w:rFonts w:eastAsia="仿宋_GB2312"/>
          <w:spacing w:val="-20"/>
          <w:w w:val="95"/>
          <w:sz w:val="30"/>
          <w:szCs w:val="30"/>
        </w:rPr>
        <w:t>法 定 代 表 人</w:t>
      </w:r>
      <w:r>
        <w:rPr>
          <w:rFonts w:eastAsia="仿宋_GB2312"/>
          <w:sz w:val="30"/>
          <w:szCs w:val="30"/>
        </w:rPr>
        <w:t>：</w:t>
      </w:r>
      <w:r>
        <w:rPr>
          <w:rFonts w:eastAsia="仿宋_GB2312"/>
          <w:sz w:val="30"/>
          <w:szCs w:val="30"/>
          <w:u w:val="single"/>
        </w:rPr>
        <w:t xml:space="preserve">                        </w:t>
      </w:r>
    </w:p>
    <w:p>
      <w:pPr>
        <w:spacing w:line="720" w:lineRule="exact"/>
        <w:ind w:firstLine="1080" w:firstLineChars="360"/>
        <w:rPr>
          <w:rFonts w:eastAsia="仿宋_GB2312"/>
          <w:color w:val="000000"/>
          <w:sz w:val="30"/>
          <w:szCs w:val="30"/>
          <w:u w:val="single"/>
        </w:rPr>
      </w:pPr>
      <w:r>
        <w:rPr>
          <w:rFonts w:eastAsia="仿宋_GB2312"/>
          <w:color w:val="000000"/>
          <w:sz w:val="30"/>
          <w:szCs w:val="30"/>
        </w:rPr>
        <w:t>受 理 单 位：</w:t>
      </w:r>
      <w:r>
        <w:rPr>
          <w:rFonts w:eastAsia="仿宋_GB2312"/>
          <w:color w:val="000000"/>
          <w:sz w:val="30"/>
          <w:szCs w:val="30"/>
          <w:u w:val="single"/>
        </w:rPr>
        <w:t xml:space="preserve">                        </w:t>
      </w:r>
    </w:p>
    <w:p>
      <w:pPr>
        <w:spacing w:line="640" w:lineRule="exact"/>
        <w:rPr>
          <w:rFonts w:eastAsia="仿宋_GB2312"/>
          <w:color w:val="000000"/>
          <w:sz w:val="30"/>
          <w:szCs w:val="30"/>
        </w:rPr>
      </w:pPr>
      <w:r>
        <w:rPr>
          <w:rFonts w:eastAsia="仿宋_GB2312"/>
          <w:color w:val="000000"/>
          <w:sz w:val="30"/>
          <w:szCs w:val="30"/>
        </w:rPr>
        <w:t xml:space="preserve">       填 表 日 期：</w:t>
      </w:r>
      <w:r>
        <w:rPr>
          <w:rFonts w:eastAsia="仿宋_GB2312"/>
          <w:color w:val="000000"/>
          <w:sz w:val="30"/>
          <w:szCs w:val="30"/>
          <w:u w:val="single"/>
        </w:rPr>
        <w:t xml:space="preserve">                        </w:t>
      </w:r>
    </w:p>
    <w:p>
      <w:pPr>
        <w:spacing w:line="640" w:lineRule="exact"/>
        <w:rPr>
          <w:rFonts w:eastAsia="仿宋_GB2312"/>
          <w:color w:val="000000"/>
          <w:sz w:val="30"/>
          <w:szCs w:val="30"/>
        </w:rPr>
      </w:pPr>
    </w:p>
    <w:p>
      <w:pPr>
        <w:spacing w:line="640" w:lineRule="exact"/>
        <w:rPr>
          <w:rFonts w:eastAsia="仿宋_GB2312"/>
          <w:color w:val="000000"/>
          <w:sz w:val="30"/>
          <w:szCs w:val="30"/>
        </w:rPr>
      </w:pPr>
    </w:p>
    <w:p>
      <w:pPr>
        <w:spacing w:line="680" w:lineRule="exact"/>
        <w:rPr>
          <w:rFonts w:eastAsia="仿宋_GB2312"/>
          <w:color w:val="000000"/>
          <w:sz w:val="30"/>
          <w:szCs w:val="30"/>
        </w:rPr>
      </w:pPr>
      <w:r>
        <w:rPr>
          <w:rFonts w:eastAsia="仿宋_GB2312"/>
          <w:color w:val="000000"/>
          <w:sz w:val="30"/>
          <w:szCs w:val="30"/>
        </w:rPr>
        <w:t xml:space="preserve">                  </w:t>
      </w:r>
    </w:p>
    <w:p>
      <w:pPr>
        <w:spacing w:line="680" w:lineRule="exact"/>
        <w:rPr>
          <w:rFonts w:eastAsia="仿宋_GB2312"/>
          <w:color w:val="000000"/>
          <w:sz w:val="30"/>
          <w:szCs w:val="30"/>
        </w:rPr>
      </w:pPr>
    </w:p>
    <w:p>
      <w:pPr>
        <w:spacing w:line="680" w:lineRule="exact"/>
        <w:rPr>
          <w:rFonts w:eastAsia="仿宋_GB2312"/>
          <w:color w:val="000000"/>
          <w:sz w:val="30"/>
          <w:szCs w:val="30"/>
        </w:rPr>
      </w:pPr>
    </w:p>
    <w:p>
      <w:pPr>
        <w:spacing w:line="680" w:lineRule="exact"/>
        <w:rPr>
          <w:rFonts w:eastAsia="仿宋_GB2312"/>
          <w:color w:val="000000"/>
          <w:sz w:val="30"/>
          <w:szCs w:val="30"/>
        </w:rPr>
      </w:pPr>
    </w:p>
    <w:p>
      <w:pPr>
        <w:spacing w:line="320" w:lineRule="exact"/>
        <w:ind w:firstLine="1950" w:firstLineChars="650"/>
        <w:rPr>
          <w:rFonts w:eastAsia="仿宋_GB2312"/>
          <w:color w:val="000000"/>
          <w:sz w:val="30"/>
          <w:szCs w:val="30"/>
        </w:rPr>
      </w:pPr>
      <w:r>
        <w:rPr>
          <w:rFonts w:eastAsia="仿宋_GB2312"/>
          <w:color w:val="000000"/>
          <w:sz w:val="30"/>
          <w:szCs w:val="30"/>
        </w:rPr>
        <w:t xml:space="preserve">天津市发展和改革委员会  </w:t>
      </w:r>
    </w:p>
    <w:p>
      <w:pPr>
        <w:spacing w:line="320" w:lineRule="exact"/>
        <w:rPr>
          <w:rFonts w:eastAsia="仿宋_GB2312"/>
          <w:color w:val="000000"/>
          <w:sz w:val="30"/>
          <w:szCs w:val="30"/>
        </w:rPr>
      </w:pPr>
      <w:r>
        <w:rPr>
          <w:rFonts w:eastAsia="仿宋_GB2312"/>
          <w:color w:val="000000"/>
          <w:sz w:val="30"/>
          <w:szCs w:val="30"/>
        </w:rPr>
        <w:t xml:space="preserve">                                       联合印制</w:t>
      </w:r>
    </w:p>
    <w:p>
      <w:pPr>
        <w:spacing w:line="320" w:lineRule="exact"/>
        <w:ind w:right="26" w:firstLine="1500" w:firstLineChars="500"/>
        <w:rPr>
          <w:rFonts w:eastAsia="黑体"/>
          <w:sz w:val="28"/>
        </w:rPr>
      </w:pPr>
      <w:r>
        <w:rPr>
          <w:rFonts w:eastAsia="仿宋_GB2312"/>
          <w:color w:val="000000"/>
          <w:sz w:val="30"/>
          <w:szCs w:val="30"/>
        </w:rPr>
        <w:t>天津市人民政府合作交流办公室</w:t>
      </w:r>
    </w:p>
    <w:p>
      <w:pPr>
        <w:spacing w:line="680" w:lineRule="exact"/>
        <w:rPr>
          <w:rFonts w:eastAsia="黑体"/>
          <w:color w:val="000000"/>
          <w:sz w:val="30"/>
          <w:szCs w:val="30"/>
        </w:rPr>
      </w:pPr>
    </w:p>
    <w:p>
      <w:pPr>
        <w:spacing w:line="460" w:lineRule="exact"/>
        <w:jc w:val="center"/>
        <w:rPr>
          <w:rFonts w:eastAsia="黑体"/>
          <w:color w:val="000000"/>
          <w:sz w:val="30"/>
          <w:szCs w:val="30"/>
        </w:rPr>
      </w:pPr>
      <w:r>
        <w:rPr>
          <w:rFonts w:eastAsia="黑体"/>
          <w:color w:val="000000"/>
          <w:sz w:val="30"/>
          <w:szCs w:val="30"/>
        </w:rPr>
        <w:t>天津市扶贫协作和对口支援产业帮扶专项扶持资金</w:t>
      </w:r>
    </w:p>
    <w:p>
      <w:pPr>
        <w:spacing w:line="460" w:lineRule="exact"/>
        <w:jc w:val="center"/>
        <w:rPr>
          <w:rFonts w:eastAsia="黑体"/>
          <w:color w:val="000000"/>
          <w:sz w:val="30"/>
          <w:szCs w:val="30"/>
        </w:rPr>
      </w:pPr>
      <w:r>
        <w:rPr>
          <w:rFonts w:eastAsia="黑体"/>
          <w:color w:val="000000"/>
          <w:sz w:val="30"/>
          <w:szCs w:val="30"/>
        </w:rPr>
        <w:t>事前申报表</w:t>
      </w:r>
    </w:p>
    <w:p>
      <w:pPr>
        <w:spacing w:line="240" w:lineRule="exact"/>
        <w:rPr>
          <w:rFonts w:eastAsia="仿宋_GB2312"/>
          <w:color w:val="000000"/>
          <w:szCs w:val="21"/>
        </w:rPr>
      </w:pPr>
    </w:p>
    <w:tbl>
      <w:tblPr>
        <w:tblStyle w:val="3"/>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551"/>
        <w:gridCol w:w="885"/>
        <w:gridCol w:w="890"/>
        <w:gridCol w:w="380"/>
        <w:gridCol w:w="523"/>
        <w:gridCol w:w="9"/>
        <w:gridCol w:w="364"/>
        <w:gridCol w:w="167"/>
        <w:gridCol w:w="1263"/>
        <w:gridCol w:w="191"/>
        <w:gridCol w:w="710"/>
        <w:gridCol w:w="13"/>
        <w:gridCol w:w="167"/>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625" w:type="dxa"/>
            <w:gridSpan w:val="2"/>
            <w:vMerge w:val="restart"/>
            <w:tcBorders>
              <w:top w:val="single" w:color="auto" w:sz="8" w:space="0"/>
              <w:left w:val="single" w:color="auto" w:sz="8" w:space="0"/>
              <w:right w:val="single" w:color="auto" w:sz="8"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投资主体</w:t>
            </w:r>
          </w:p>
        </w:tc>
        <w:tc>
          <w:tcPr>
            <w:tcW w:w="885" w:type="dxa"/>
            <w:tcBorders>
              <w:top w:val="single" w:color="auto" w:sz="8" w:space="0"/>
              <w:left w:val="single" w:color="auto" w:sz="8" w:space="0"/>
              <w:right w:val="single" w:color="auto" w:sz="8"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企业</w:t>
            </w:r>
          </w:p>
          <w:p>
            <w:pPr>
              <w:ind w:left="-53" w:leftChars="-25" w:right="-53" w:rightChars="-25"/>
              <w:jc w:val="center"/>
              <w:rPr>
                <w:rFonts w:eastAsia="仿宋_GB2312"/>
                <w:color w:val="000000"/>
                <w:szCs w:val="21"/>
              </w:rPr>
            </w:pPr>
            <w:r>
              <w:rPr>
                <w:rFonts w:eastAsia="仿宋_GB2312"/>
                <w:color w:val="000000"/>
                <w:szCs w:val="21"/>
              </w:rPr>
              <w:t>名称</w:t>
            </w:r>
          </w:p>
        </w:tc>
        <w:tc>
          <w:tcPr>
            <w:tcW w:w="3596" w:type="dxa"/>
            <w:gridSpan w:val="7"/>
            <w:tcBorders>
              <w:top w:val="single" w:color="auto" w:sz="8" w:space="0"/>
              <w:left w:val="single" w:color="auto" w:sz="4" w:space="0"/>
              <w:right w:val="single" w:color="auto" w:sz="8" w:space="0"/>
            </w:tcBorders>
            <w:noWrap w:val="0"/>
            <w:vAlign w:val="center"/>
          </w:tcPr>
          <w:p>
            <w:pPr>
              <w:ind w:left="-53" w:leftChars="-25" w:right="-53" w:rightChars="-25"/>
              <w:jc w:val="right"/>
              <w:rPr>
                <w:rFonts w:eastAsia="仿宋_GB2312"/>
                <w:color w:val="000000"/>
                <w:szCs w:val="21"/>
              </w:rPr>
            </w:pPr>
            <w:r>
              <w:rPr>
                <w:rFonts w:eastAsia="仿宋_GB2312"/>
                <w:color w:val="000000"/>
                <w:szCs w:val="21"/>
              </w:rPr>
              <w:t>（加盖公章）</w:t>
            </w:r>
          </w:p>
        </w:tc>
        <w:tc>
          <w:tcPr>
            <w:tcW w:w="901" w:type="dxa"/>
            <w:gridSpan w:val="2"/>
            <w:tcBorders>
              <w:top w:val="single" w:color="auto" w:sz="8" w:space="0"/>
              <w:left w:val="single" w:color="auto" w:sz="4" w:space="0"/>
              <w:right w:val="single" w:color="auto" w:sz="8"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法人</w:t>
            </w:r>
          </w:p>
          <w:p>
            <w:pPr>
              <w:ind w:left="-53" w:leftChars="-25" w:right="-53" w:rightChars="-25"/>
              <w:jc w:val="center"/>
              <w:rPr>
                <w:rFonts w:eastAsia="仿宋_GB2312"/>
                <w:color w:val="000000"/>
                <w:szCs w:val="21"/>
              </w:rPr>
            </w:pPr>
            <w:r>
              <w:rPr>
                <w:rFonts w:eastAsia="仿宋_GB2312"/>
                <w:color w:val="000000"/>
                <w:szCs w:val="21"/>
              </w:rPr>
              <w:t>代表</w:t>
            </w:r>
          </w:p>
        </w:tc>
        <w:tc>
          <w:tcPr>
            <w:tcW w:w="2316" w:type="dxa"/>
            <w:gridSpan w:val="3"/>
            <w:tcBorders>
              <w:top w:val="single" w:color="auto" w:sz="8" w:space="0"/>
              <w:left w:val="single" w:color="auto" w:sz="4" w:space="0"/>
              <w:right w:val="single" w:color="auto" w:sz="8" w:space="0"/>
            </w:tcBorders>
            <w:noWrap w:val="0"/>
            <w:vAlign w:val="center"/>
          </w:tcPr>
          <w:p>
            <w:pPr>
              <w:ind w:left="-53" w:leftChars="-25" w:right="-53" w:rightChars="-25"/>
              <w:jc w:val="righ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625" w:type="dxa"/>
            <w:gridSpan w:val="2"/>
            <w:vMerge w:val="continue"/>
            <w:tcBorders>
              <w:left w:val="single" w:color="auto" w:sz="8" w:space="0"/>
              <w:right w:val="single" w:color="auto" w:sz="8" w:space="0"/>
            </w:tcBorders>
            <w:noWrap w:val="0"/>
            <w:vAlign w:val="center"/>
          </w:tcPr>
          <w:p>
            <w:pPr>
              <w:ind w:left="-53" w:leftChars="-25" w:right="-53" w:rightChars="-25"/>
              <w:jc w:val="center"/>
              <w:rPr>
                <w:rFonts w:eastAsia="仿宋_GB2312"/>
                <w:color w:val="000000"/>
                <w:szCs w:val="21"/>
              </w:rPr>
            </w:pPr>
          </w:p>
        </w:tc>
        <w:tc>
          <w:tcPr>
            <w:tcW w:w="885" w:type="dxa"/>
            <w:tcBorders>
              <w:left w:val="single" w:color="auto" w:sz="8" w:space="0"/>
              <w:right w:val="single" w:color="auto" w:sz="8"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统一社会信用代码</w:t>
            </w:r>
          </w:p>
        </w:tc>
        <w:tc>
          <w:tcPr>
            <w:tcW w:w="3596" w:type="dxa"/>
            <w:gridSpan w:val="7"/>
            <w:tcBorders>
              <w:left w:val="single" w:color="auto" w:sz="4" w:space="0"/>
              <w:right w:val="single" w:color="auto" w:sz="8" w:space="0"/>
            </w:tcBorders>
            <w:noWrap w:val="0"/>
            <w:vAlign w:val="center"/>
          </w:tcPr>
          <w:p>
            <w:pPr>
              <w:ind w:left="-53" w:leftChars="-25" w:right="-53" w:rightChars="-25"/>
              <w:jc w:val="right"/>
              <w:rPr>
                <w:rFonts w:eastAsia="仿宋_GB2312"/>
                <w:color w:val="000000"/>
                <w:szCs w:val="21"/>
              </w:rPr>
            </w:pPr>
          </w:p>
        </w:tc>
        <w:tc>
          <w:tcPr>
            <w:tcW w:w="901" w:type="dxa"/>
            <w:gridSpan w:val="2"/>
            <w:tcBorders>
              <w:top w:val="single" w:color="auto" w:sz="8" w:space="0"/>
              <w:left w:val="single" w:color="auto" w:sz="4" w:space="0"/>
              <w:right w:val="single" w:color="auto" w:sz="8" w:space="0"/>
            </w:tcBorders>
            <w:noWrap w:val="0"/>
            <w:vAlign w:val="center"/>
          </w:tcPr>
          <w:p>
            <w:pPr>
              <w:ind w:left="-53" w:leftChars="-25" w:right="-53" w:rightChars="-25"/>
              <w:jc w:val="center"/>
              <w:rPr>
                <w:rFonts w:eastAsia="仿宋_GB2312"/>
                <w:color w:val="000000"/>
                <w:szCs w:val="21"/>
              </w:rPr>
            </w:pPr>
            <w:r>
              <w:rPr>
                <w:rFonts w:hint="eastAsia" w:eastAsia="仿宋_GB2312"/>
                <w:color w:val="000000"/>
                <w:szCs w:val="21"/>
              </w:rPr>
              <w:t>注册资本</w:t>
            </w:r>
          </w:p>
        </w:tc>
        <w:tc>
          <w:tcPr>
            <w:tcW w:w="2316" w:type="dxa"/>
            <w:gridSpan w:val="3"/>
            <w:tcBorders>
              <w:top w:val="single" w:color="auto" w:sz="8" w:space="0"/>
              <w:left w:val="single" w:color="auto" w:sz="4" w:space="0"/>
              <w:right w:val="single" w:color="auto" w:sz="8" w:space="0"/>
            </w:tcBorders>
            <w:noWrap w:val="0"/>
            <w:vAlign w:val="center"/>
          </w:tcPr>
          <w:p>
            <w:pPr>
              <w:ind w:left="-53" w:leftChars="-25" w:right="-53" w:rightChars="-25"/>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625" w:type="dxa"/>
            <w:gridSpan w:val="2"/>
            <w:vMerge w:val="continue"/>
            <w:tcBorders>
              <w:left w:val="single" w:color="auto" w:sz="8" w:space="0"/>
              <w:right w:val="single" w:color="auto" w:sz="8" w:space="0"/>
            </w:tcBorders>
            <w:noWrap w:val="0"/>
            <w:vAlign w:val="center"/>
          </w:tcPr>
          <w:p>
            <w:pPr>
              <w:ind w:left="-53" w:leftChars="-25" w:right="-53" w:rightChars="-25"/>
              <w:jc w:val="center"/>
              <w:rPr>
                <w:rFonts w:eastAsia="仿宋_GB2312"/>
                <w:color w:val="000000"/>
                <w:szCs w:val="21"/>
              </w:rPr>
            </w:pPr>
          </w:p>
        </w:tc>
        <w:tc>
          <w:tcPr>
            <w:tcW w:w="885" w:type="dxa"/>
            <w:tcBorders>
              <w:left w:val="single" w:color="auto" w:sz="8" w:space="0"/>
              <w:right w:val="single" w:color="auto" w:sz="8"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注册号</w:t>
            </w:r>
          </w:p>
        </w:tc>
        <w:tc>
          <w:tcPr>
            <w:tcW w:w="6813" w:type="dxa"/>
            <w:gridSpan w:val="12"/>
            <w:tcBorders>
              <w:left w:val="single" w:color="auto" w:sz="4" w:space="0"/>
              <w:right w:val="single" w:color="auto" w:sz="8" w:space="0"/>
            </w:tcBorders>
            <w:noWrap w:val="0"/>
            <w:vAlign w:val="center"/>
          </w:tcPr>
          <w:p>
            <w:pPr>
              <w:ind w:left="-53" w:leftChars="-25" w:right="-53" w:rightChars="-25"/>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25" w:type="dxa"/>
            <w:gridSpan w:val="2"/>
            <w:tcBorders>
              <w:top w:val="single" w:color="auto" w:sz="4" w:space="0"/>
              <w:left w:val="single" w:color="auto" w:sz="8" w:space="0"/>
              <w:bottom w:val="single" w:color="auto" w:sz="4" w:space="0"/>
              <w:right w:val="single" w:color="auto" w:sz="4" w:space="0"/>
            </w:tcBorders>
            <w:noWrap w:val="0"/>
            <w:vAlign w:val="center"/>
          </w:tcPr>
          <w:p>
            <w:pPr>
              <w:ind w:right="-53" w:rightChars="-25"/>
              <w:jc w:val="center"/>
              <w:rPr>
                <w:rFonts w:eastAsia="仿宋_GB2312"/>
                <w:color w:val="000000"/>
                <w:szCs w:val="21"/>
              </w:rPr>
            </w:pPr>
            <w:r>
              <w:rPr>
                <w:rFonts w:eastAsia="仿宋_GB2312"/>
                <w:color w:val="000000"/>
                <w:szCs w:val="21"/>
              </w:rPr>
              <w:t>联系地址</w:t>
            </w:r>
          </w:p>
        </w:tc>
        <w:tc>
          <w:tcPr>
            <w:tcW w:w="7698" w:type="dxa"/>
            <w:gridSpan w:val="13"/>
            <w:tcBorders>
              <w:top w:val="single" w:color="auto" w:sz="4" w:space="0"/>
              <w:left w:val="single" w:color="auto" w:sz="4" w:space="0"/>
              <w:bottom w:val="single" w:color="auto" w:sz="4" w:space="0"/>
              <w:right w:val="single" w:color="auto" w:sz="8" w:space="0"/>
            </w:tcBorders>
            <w:noWrap w:val="0"/>
            <w:vAlign w:val="center"/>
          </w:tcPr>
          <w:p>
            <w:pPr>
              <w:ind w:left="-53" w:leftChars="-25" w:right="-53" w:rightChars="-25"/>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625" w:type="dxa"/>
            <w:gridSpan w:val="2"/>
            <w:vMerge w:val="restart"/>
            <w:tcBorders>
              <w:top w:val="single" w:color="auto" w:sz="4" w:space="0"/>
              <w:left w:val="single" w:color="auto" w:sz="8" w:space="0"/>
              <w:right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联 系 人</w:t>
            </w:r>
          </w:p>
        </w:tc>
        <w:tc>
          <w:tcPr>
            <w:tcW w:w="2155" w:type="dxa"/>
            <w:gridSpan w:val="3"/>
            <w:vMerge w:val="restart"/>
            <w:tcBorders>
              <w:top w:val="single" w:color="auto" w:sz="4" w:space="0"/>
              <w:left w:val="single" w:color="auto" w:sz="4" w:space="0"/>
              <w:right w:val="single" w:color="auto" w:sz="4" w:space="0"/>
            </w:tcBorders>
            <w:noWrap w:val="0"/>
            <w:vAlign w:val="center"/>
          </w:tcPr>
          <w:p>
            <w:pPr>
              <w:ind w:left="-53" w:leftChars="-25" w:right="-53" w:rightChars="-25"/>
              <w:rPr>
                <w:rFonts w:eastAsia="仿宋_GB2312"/>
                <w:color w:val="000000"/>
                <w:szCs w:val="21"/>
              </w:rPr>
            </w:pPr>
          </w:p>
        </w:tc>
        <w:tc>
          <w:tcPr>
            <w:tcW w:w="896" w:type="dxa"/>
            <w:gridSpan w:val="3"/>
            <w:tcBorders>
              <w:top w:val="single" w:color="auto" w:sz="4" w:space="0"/>
              <w:left w:val="single" w:color="auto" w:sz="4" w:space="0"/>
              <w:bottom w:val="single" w:color="auto" w:sz="4" w:space="0"/>
              <w:right w:val="single" w:color="auto" w:sz="4" w:space="0"/>
            </w:tcBorders>
            <w:noWrap w:val="0"/>
            <w:vAlign w:val="center"/>
          </w:tcPr>
          <w:p>
            <w:pPr>
              <w:ind w:left="-111" w:leftChars="-53" w:right="-107" w:rightChars="-51"/>
              <w:jc w:val="center"/>
              <w:rPr>
                <w:rFonts w:eastAsia="仿宋_GB2312"/>
                <w:color w:val="000000"/>
                <w:spacing w:val="-10"/>
                <w:szCs w:val="21"/>
              </w:rPr>
            </w:pPr>
            <w:r>
              <w:rPr>
                <w:rFonts w:eastAsia="仿宋_GB2312"/>
                <w:color w:val="000000"/>
                <w:spacing w:val="-10"/>
                <w:szCs w:val="21"/>
              </w:rPr>
              <w:t>固定电话</w:t>
            </w:r>
          </w:p>
        </w:tc>
        <w:tc>
          <w:tcPr>
            <w:tcW w:w="1621" w:type="dxa"/>
            <w:gridSpan w:val="3"/>
            <w:tcBorders>
              <w:top w:val="single" w:color="auto" w:sz="4" w:space="0"/>
              <w:left w:val="single" w:color="auto" w:sz="4" w:space="0"/>
              <w:bottom w:val="single" w:color="auto" w:sz="4" w:space="0"/>
              <w:right w:val="single" w:color="auto" w:sz="4" w:space="0"/>
            </w:tcBorders>
            <w:noWrap w:val="0"/>
            <w:vAlign w:val="center"/>
          </w:tcPr>
          <w:p>
            <w:pPr>
              <w:ind w:left="-53" w:leftChars="-25" w:right="-53" w:rightChars="-25"/>
              <w:jc w:val="center"/>
              <w:rPr>
                <w:rFonts w:eastAsia="仿宋_GB2312"/>
                <w:color w:val="000000"/>
                <w:szCs w:val="21"/>
              </w:rPr>
            </w:pPr>
          </w:p>
        </w:tc>
        <w:tc>
          <w:tcPr>
            <w:tcW w:w="890" w:type="dxa"/>
            <w:gridSpan w:val="3"/>
            <w:vMerge w:val="restart"/>
            <w:tcBorders>
              <w:top w:val="single" w:color="auto" w:sz="4" w:space="0"/>
              <w:left w:val="single" w:color="auto" w:sz="4" w:space="0"/>
              <w:right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传真</w:t>
            </w:r>
          </w:p>
        </w:tc>
        <w:tc>
          <w:tcPr>
            <w:tcW w:w="2136" w:type="dxa"/>
            <w:vMerge w:val="restart"/>
            <w:tcBorders>
              <w:top w:val="single" w:color="auto" w:sz="4" w:space="0"/>
              <w:left w:val="single" w:color="auto" w:sz="4" w:space="0"/>
              <w:right w:val="single" w:color="auto" w:sz="8" w:space="0"/>
            </w:tcBorders>
            <w:noWrap w:val="0"/>
            <w:vAlign w:val="center"/>
          </w:tcPr>
          <w:p>
            <w:pPr>
              <w:ind w:left="-53" w:leftChars="-25" w:right="-53" w:rightChars="-25"/>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625" w:type="dxa"/>
            <w:gridSpan w:val="2"/>
            <w:vMerge w:val="continue"/>
            <w:tcBorders>
              <w:left w:val="single" w:color="auto" w:sz="8" w:space="0"/>
              <w:bottom w:val="single" w:color="auto" w:sz="4" w:space="0"/>
              <w:right w:val="single" w:color="auto" w:sz="4" w:space="0"/>
            </w:tcBorders>
            <w:noWrap w:val="0"/>
            <w:vAlign w:val="center"/>
          </w:tcPr>
          <w:p>
            <w:pPr>
              <w:ind w:left="-53" w:leftChars="-25" w:right="-53" w:rightChars="-25"/>
              <w:jc w:val="center"/>
              <w:rPr>
                <w:rFonts w:eastAsia="仿宋_GB2312"/>
                <w:color w:val="000000"/>
                <w:szCs w:val="21"/>
              </w:rPr>
            </w:pPr>
          </w:p>
        </w:tc>
        <w:tc>
          <w:tcPr>
            <w:tcW w:w="2155" w:type="dxa"/>
            <w:gridSpan w:val="3"/>
            <w:vMerge w:val="continue"/>
            <w:tcBorders>
              <w:left w:val="single" w:color="auto" w:sz="4" w:space="0"/>
              <w:bottom w:val="single" w:color="auto" w:sz="4" w:space="0"/>
              <w:right w:val="single" w:color="auto" w:sz="4" w:space="0"/>
            </w:tcBorders>
            <w:noWrap w:val="0"/>
            <w:vAlign w:val="center"/>
          </w:tcPr>
          <w:p>
            <w:pPr>
              <w:ind w:left="-53" w:leftChars="-25" w:right="-53" w:rightChars="-25"/>
              <w:rPr>
                <w:rFonts w:eastAsia="仿宋_GB2312"/>
                <w:color w:val="000000"/>
                <w:szCs w:val="21"/>
              </w:rPr>
            </w:pPr>
          </w:p>
        </w:tc>
        <w:tc>
          <w:tcPr>
            <w:tcW w:w="896" w:type="dxa"/>
            <w:gridSpan w:val="3"/>
            <w:tcBorders>
              <w:top w:val="single" w:color="auto" w:sz="4" w:space="0"/>
              <w:left w:val="single" w:color="auto" w:sz="4" w:space="0"/>
              <w:bottom w:val="single" w:color="auto" w:sz="4" w:space="0"/>
              <w:right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手  机</w:t>
            </w:r>
          </w:p>
        </w:tc>
        <w:tc>
          <w:tcPr>
            <w:tcW w:w="1621" w:type="dxa"/>
            <w:gridSpan w:val="3"/>
            <w:tcBorders>
              <w:top w:val="single" w:color="auto" w:sz="4" w:space="0"/>
              <w:left w:val="single" w:color="auto" w:sz="4" w:space="0"/>
              <w:bottom w:val="single" w:color="auto" w:sz="4" w:space="0"/>
              <w:right w:val="single" w:color="auto" w:sz="4" w:space="0"/>
            </w:tcBorders>
            <w:noWrap w:val="0"/>
            <w:vAlign w:val="center"/>
          </w:tcPr>
          <w:p>
            <w:pPr>
              <w:ind w:left="-53" w:leftChars="-25" w:right="-53" w:rightChars="-25"/>
              <w:jc w:val="center"/>
              <w:rPr>
                <w:rFonts w:eastAsia="仿宋_GB2312"/>
                <w:color w:val="000000"/>
                <w:szCs w:val="21"/>
              </w:rPr>
            </w:pPr>
          </w:p>
        </w:tc>
        <w:tc>
          <w:tcPr>
            <w:tcW w:w="890" w:type="dxa"/>
            <w:gridSpan w:val="3"/>
            <w:vMerge w:val="continue"/>
            <w:tcBorders>
              <w:left w:val="single" w:color="auto" w:sz="4" w:space="0"/>
              <w:bottom w:val="single" w:color="auto" w:sz="4" w:space="0"/>
              <w:right w:val="single" w:color="auto" w:sz="4" w:space="0"/>
            </w:tcBorders>
            <w:noWrap w:val="0"/>
            <w:vAlign w:val="center"/>
          </w:tcPr>
          <w:p>
            <w:pPr>
              <w:ind w:left="-53" w:leftChars="-25" w:right="-53" w:rightChars="-25"/>
              <w:jc w:val="center"/>
              <w:rPr>
                <w:rFonts w:eastAsia="仿宋_GB2312"/>
                <w:color w:val="000000"/>
                <w:szCs w:val="21"/>
              </w:rPr>
            </w:pPr>
          </w:p>
        </w:tc>
        <w:tc>
          <w:tcPr>
            <w:tcW w:w="2136" w:type="dxa"/>
            <w:vMerge w:val="continue"/>
            <w:tcBorders>
              <w:left w:val="single" w:color="auto" w:sz="4" w:space="0"/>
              <w:bottom w:val="single" w:color="auto" w:sz="4" w:space="0"/>
              <w:right w:val="single" w:color="auto" w:sz="8" w:space="0"/>
            </w:tcBorders>
            <w:noWrap w:val="0"/>
            <w:vAlign w:val="center"/>
          </w:tcPr>
          <w:p>
            <w:pPr>
              <w:ind w:left="-53" w:leftChars="-25" w:right="-53" w:rightChars="-25"/>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25" w:type="dxa"/>
            <w:gridSpan w:val="2"/>
            <w:tcBorders>
              <w:top w:val="single" w:color="auto" w:sz="4" w:space="0"/>
              <w:left w:val="single" w:color="auto" w:sz="8" w:space="0"/>
              <w:bottom w:val="single" w:color="auto" w:sz="4" w:space="0"/>
              <w:right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项目企业名称</w:t>
            </w:r>
          </w:p>
        </w:tc>
        <w:tc>
          <w:tcPr>
            <w:tcW w:w="7698" w:type="dxa"/>
            <w:gridSpan w:val="13"/>
            <w:tcBorders>
              <w:top w:val="single" w:color="auto" w:sz="4" w:space="0"/>
              <w:left w:val="single" w:color="auto" w:sz="4" w:space="0"/>
              <w:bottom w:val="single" w:color="auto" w:sz="4" w:space="0"/>
              <w:right w:val="single" w:color="auto" w:sz="8" w:space="0"/>
            </w:tcBorders>
            <w:noWrap w:val="0"/>
            <w:vAlign w:val="center"/>
          </w:tcPr>
          <w:p>
            <w:pPr>
              <w:ind w:left="-53" w:leftChars="-25" w:right="-53" w:rightChars="-25"/>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25" w:type="dxa"/>
            <w:gridSpan w:val="2"/>
            <w:tcBorders>
              <w:top w:val="single" w:color="auto" w:sz="4" w:space="0"/>
              <w:left w:val="single" w:color="auto" w:sz="8" w:space="0"/>
              <w:bottom w:val="single" w:color="auto" w:sz="4" w:space="0"/>
              <w:right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项目名称</w:t>
            </w:r>
          </w:p>
        </w:tc>
        <w:tc>
          <w:tcPr>
            <w:tcW w:w="7698" w:type="dxa"/>
            <w:gridSpan w:val="13"/>
            <w:tcBorders>
              <w:top w:val="single" w:color="auto" w:sz="4" w:space="0"/>
              <w:left w:val="single" w:color="auto" w:sz="4" w:space="0"/>
              <w:bottom w:val="single" w:color="auto" w:sz="4" w:space="0"/>
              <w:right w:val="single" w:color="auto" w:sz="8" w:space="0"/>
            </w:tcBorders>
            <w:noWrap w:val="0"/>
            <w:vAlign w:val="center"/>
          </w:tcPr>
          <w:p>
            <w:pPr>
              <w:ind w:left="-53" w:leftChars="-25" w:right="-53" w:rightChars="-25"/>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625" w:type="dxa"/>
            <w:gridSpan w:val="2"/>
            <w:tcBorders>
              <w:top w:val="single" w:color="auto" w:sz="8" w:space="0"/>
              <w:left w:val="single" w:color="auto" w:sz="8" w:space="0"/>
              <w:right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项目投资地</w:t>
            </w:r>
          </w:p>
        </w:tc>
        <w:tc>
          <w:tcPr>
            <w:tcW w:w="7698" w:type="dxa"/>
            <w:gridSpan w:val="13"/>
            <w:tcBorders>
              <w:top w:val="single" w:color="auto" w:sz="8" w:space="0"/>
              <w:left w:val="single" w:color="auto" w:sz="4" w:space="0"/>
              <w:bottom w:val="single" w:color="auto" w:sz="4" w:space="0"/>
              <w:right w:val="single" w:color="auto" w:sz="8" w:space="0"/>
            </w:tcBorders>
            <w:noWrap w:val="0"/>
            <w:vAlign w:val="center"/>
          </w:tcPr>
          <w:p>
            <w:pPr>
              <w:ind w:left="-53" w:leftChars="-25" w:right="-53" w:rightChars="-25"/>
              <w:rPr>
                <w:rFonts w:eastAsia="仿宋_GB2312"/>
                <w:color w:val="000000"/>
                <w:szCs w:val="21"/>
              </w:rPr>
            </w:pPr>
            <w:r>
              <w:rPr>
                <w:rFonts w:eastAsia="仿宋_GB2312"/>
                <w:color w:val="000000"/>
                <w:szCs w:val="21"/>
              </w:rPr>
              <w:t xml:space="preserve">           省（自治区、直辖市）         地区（州、市）          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25" w:type="dxa"/>
            <w:gridSpan w:val="2"/>
            <w:tcBorders>
              <w:left w:val="single" w:color="auto" w:sz="8" w:space="0"/>
              <w:right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注册资本</w:t>
            </w:r>
          </w:p>
        </w:tc>
        <w:tc>
          <w:tcPr>
            <w:tcW w:w="3218" w:type="dxa"/>
            <w:gridSpan w:val="7"/>
            <w:tcBorders>
              <w:left w:val="single" w:color="auto" w:sz="4" w:space="0"/>
              <w:right w:val="single" w:color="auto" w:sz="4" w:space="0"/>
            </w:tcBorders>
            <w:noWrap w:val="0"/>
            <w:vAlign w:val="center"/>
          </w:tcPr>
          <w:p>
            <w:pPr>
              <w:wordWrap w:val="0"/>
              <w:ind w:left="-130" w:leftChars="-62" w:right="-53" w:rightChars="-25" w:firstLine="2205" w:firstLineChars="1050"/>
              <w:jc w:val="right"/>
              <w:rPr>
                <w:rFonts w:eastAsia="仿宋_GB2312"/>
                <w:color w:val="000000"/>
                <w:szCs w:val="21"/>
              </w:rPr>
            </w:pPr>
            <w:r>
              <w:rPr>
                <w:rFonts w:hint="eastAsia" w:eastAsia="仿宋_GB2312"/>
                <w:color w:val="000000"/>
                <w:szCs w:val="21"/>
              </w:rPr>
              <w:t xml:space="preserve">    </w:t>
            </w:r>
            <w:r>
              <w:rPr>
                <w:rFonts w:eastAsia="仿宋_GB2312"/>
                <w:color w:val="000000"/>
                <w:szCs w:val="21"/>
              </w:rPr>
              <w:t xml:space="preserve">万元 </w:t>
            </w:r>
          </w:p>
        </w:tc>
        <w:tc>
          <w:tcPr>
            <w:tcW w:w="4480" w:type="dxa"/>
            <w:gridSpan w:val="6"/>
            <w:tcBorders>
              <w:top w:val="single" w:color="auto" w:sz="4" w:space="0"/>
              <w:left w:val="single" w:color="auto" w:sz="4" w:space="0"/>
              <w:bottom w:val="single" w:color="auto" w:sz="4" w:space="0"/>
              <w:right w:val="single" w:color="auto" w:sz="8" w:space="0"/>
            </w:tcBorders>
            <w:noWrap w:val="0"/>
            <w:vAlign w:val="center"/>
          </w:tcPr>
          <w:p>
            <w:pPr>
              <w:ind w:right="-53" w:rightChars="-25"/>
              <w:rPr>
                <w:rFonts w:eastAsia="仿宋_GB2312"/>
                <w:color w:val="000000"/>
                <w:szCs w:val="21"/>
              </w:rPr>
            </w:pPr>
            <w:r>
              <w:rPr>
                <w:rFonts w:eastAsia="仿宋_GB2312"/>
                <w:color w:val="000000"/>
                <w:szCs w:val="21"/>
              </w:rPr>
              <w:t>其中天津企业</w:t>
            </w:r>
            <w:r>
              <w:rPr>
                <w:rFonts w:hint="eastAsia" w:eastAsia="仿宋_GB2312"/>
                <w:color w:val="000000"/>
                <w:szCs w:val="21"/>
              </w:rPr>
              <w:t>或个人持股比例</w:t>
            </w:r>
            <w:r>
              <w:rPr>
                <w:rFonts w:eastAsia="仿宋_GB2312"/>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25" w:type="dxa"/>
            <w:gridSpan w:val="2"/>
            <w:tcBorders>
              <w:left w:val="single" w:color="auto" w:sz="8" w:space="0"/>
              <w:right w:val="single" w:color="auto" w:sz="4" w:space="0"/>
            </w:tcBorders>
            <w:noWrap w:val="0"/>
            <w:vAlign w:val="center"/>
          </w:tcPr>
          <w:p>
            <w:pPr>
              <w:ind w:left="-53" w:leftChars="-25" w:right="-53" w:rightChars="-25"/>
              <w:jc w:val="center"/>
              <w:rPr>
                <w:rFonts w:eastAsia="仿宋_GB2312"/>
                <w:color w:val="000000"/>
                <w:szCs w:val="21"/>
              </w:rPr>
            </w:pPr>
            <w:r>
              <w:rPr>
                <w:rFonts w:hint="eastAsia" w:eastAsia="仿宋_GB2312"/>
                <w:color w:val="000000"/>
                <w:szCs w:val="21"/>
              </w:rPr>
              <w:t>项目总投资</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ind w:left="-53" w:leftChars="-25" w:right="-53" w:rightChars="-25"/>
              <w:jc w:val="right"/>
              <w:rPr>
                <w:rFonts w:eastAsia="仿宋_GB2312"/>
                <w:color w:val="000000"/>
                <w:szCs w:val="21"/>
              </w:rPr>
            </w:pPr>
            <w:r>
              <w:rPr>
                <w:rFonts w:eastAsia="仿宋_GB2312"/>
                <w:color w:val="000000"/>
                <w:szCs w:val="21"/>
              </w:rPr>
              <w:t>万元</w:t>
            </w:r>
          </w:p>
        </w:tc>
        <w:tc>
          <w:tcPr>
            <w:tcW w:w="1803" w:type="dxa"/>
            <w:gridSpan w:val="4"/>
            <w:tcBorders>
              <w:top w:val="single" w:color="auto" w:sz="4" w:space="0"/>
              <w:left w:val="single" w:color="auto" w:sz="4" w:space="0"/>
              <w:bottom w:val="single" w:color="auto" w:sz="4" w:space="0"/>
              <w:right w:val="single" w:color="auto" w:sz="4" w:space="0"/>
            </w:tcBorders>
            <w:noWrap w:val="0"/>
            <w:vAlign w:val="center"/>
          </w:tcPr>
          <w:p>
            <w:pPr>
              <w:ind w:left="-107" w:leftChars="-51" w:right="-107" w:rightChars="-51"/>
              <w:jc w:val="center"/>
              <w:rPr>
                <w:rFonts w:eastAsia="仿宋_GB2312"/>
                <w:color w:val="000000"/>
                <w:spacing w:val="-6"/>
                <w:szCs w:val="21"/>
              </w:rPr>
            </w:pPr>
            <w:r>
              <w:rPr>
                <w:rFonts w:eastAsia="仿宋_GB2312"/>
                <w:color w:val="000000"/>
                <w:spacing w:val="-6"/>
                <w:szCs w:val="21"/>
              </w:rPr>
              <w:t>（计划）投产</w:t>
            </w:r>
          </w:p>
          <w:p>
            <w:pPr>
              <w:ind w:left="-107" w:leftChars="-51" w:right="-107" w:rightChars="-51"/>
              <w:jc w:val="center"/>
              <w:rPr>
                <w:rFonts w:eastAsia="仿宋_GB2312"/>
                <w:color w:val="000000"/>
                <w:spacing w:val="-6"/>
                <w:szCs w:val="21"/>
              </w:rPr>
            </w:pPr>
            <w:r>
              <w:rPr>
                <w:rFonts w:eastAsia="仿宋_GB2312"/>
                <w:color w:val="000000"/>
                <w:spacing w:val="-6"/>
                <w:szCs w:val="21"/>
              </w:rPr>
              <w:t>经营日期</w:t>
            </w:r>
          </w:p>
        </w:tc>
        <w:tc>
          <w:tcPr>
            <w:tcW w:w="3217" w:type="dxa"/>
            <w:gridSpan w:val="5"/>
            <w:tcBorders>
              <w:top w:val="single" w:color="auto" w:sz="4" w:space="0"/>
              <w:left w:val="single" w:color="auto" w:sz="4" w:space="0"/>
              <w:bottom w:val="single" w:color="auto" w:sz="4" w:space="0"/>
              <w:right w:val="single" w:color="auto" w:sz="8" w:space="0"/>
            </w:tcBorders>
            <w:noWrap w:val="0"/>
            <w:vAlign w:val="center"/>
          </w:tcPr>
          <w:p>
            <w:pPr>
              <w:ind w:left="-53" w:leftChars="-25" w:right="-53" w:rightChars="-25"/>
              <w:rPr>
                <w:rFonts w:eastAsia="仿宋_GB2312"/>
                <w:color w:val="000000"/>
                <w:szCs w:val="21"/>
              </w:rPr>
            </w:pPr>
            <w:r>
              <w:rPr>
                <w:rFonts w:eastAsia="仿宋_GB2312"/>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25" w:type="dxa"/>
            <w:gridSpan w:val="2"/>
            <w:tcBorders>
              <w:left w:val="single" w:color="auto" w:sz="8" w:space="0"/>
              <w:right w:val="single" w:color="auto" w:sz="4" w:space="0"/>
            </w:tcBorders>
            <w:noWrap w:val="0"/>
            <w:vAlign w:val="center"/>
          </w:tcPr>
          <w:p>
            <w:pPr>
              <w:ind w:left="-53" w:leftChars="-25" w:right="-53" w:rightChars="-25"/>
              <w:jc w:val="center"/>
              <w:rPr>
                <w:rFonts w:eastAsia="仿宋_GB2312"/>
                <w:color w:val="000000"/>
                <w:szCs w:val="21"/>
              </w:rPr>
            </w:pPr>
            <w:r>
              <w:rPr>
                <w:rFonts w:hint="eastAsia" w:eastAsia="仿宋_GB2312"/>
                <w:color w:val="000000"/>
                <w:szCs w:val="21"/>
              </w:rPr>
              <w:t>项目预计直接或间接带贫人数</w:t>
            </w:r>
          </w:p>
        </w:tc>
        <w:tc>
          <w:tcPr>
            <w:tcW w:w="7698" w:type="dxa"/>
            <w:gridSpan w:val="13"/>
            <w:tcBorders>
              <w:top w:val="single" w:color="auto" w:sz="4" w:space="0"/>
              <w:left w:val="single" w:color="auto" w:sz="4" w:space="0"/>
              <w:bottom w:val="single" w:color="auto" w:sz="4" w:space="0"/>
              <w:right w:val="single" w:color="auto" w:sz="8" w:space="0"/>
            </w:tcBorders>
            <w:noWrap w:val="0"/>
            <w:vAlign w:val="center"/>
          </w:tcPr>
          <w:p>
            <w:pPr>
              <w:ind w:left="-53" w:leftChars="-25" w:right="-53" w:rightChars="-25"/>
              <w:jc w:val="left"/>
              <w:rPr>
                <w:rFonts w:eastAsia="仿宋_GB2312"/>
                <w:color w:val="000000"/>
                <w:szCs w:val="21"/>
              </w:rPr>
            </w:pPr>
            <w:r>
              <w:rPr>
                <w:rFonts w:hint="eastAsia" w:eastAsia="仿宋_GB2312"/>
                <w:color w:val="000000"/>
                <w:szCs w:val="21"/>
              </w:rPr>
              <w:t xml:space="preserve">直接：    个 ；间接：     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25" w:type="dxa"/>
            <w:gridSpan w:val="2"/>
            <w:tcBorders>
              <w:left w:val="single" w:color="auto" w:sz="8" w:space="0"/>
              <w:right w:val="single" w:color="auto" w:sz="4" w:space="0"/>
            </w:tcBorders>
            <w:noWrap w:val="0"/>
            <w:vAlign w:val="center"/>
          </w:tcPr>
          <w:p>
            <w:pPr>
              <w:ind w:left="-53" w:leftChars="-25" w:right="-53" w:rightChars="-25"/>
              <w:jc w:val="center"/>
              <w:rPr>
                <w:rFonts w:eastAsia="仿宋_GB2312"/>
                <w:color w:val="000000"/>
                <w:szCs w:val="21"/>
              </w:rPr>
            </w:pPr>
            <w:r>
              <w:rPr>
                <w:rFonts w:hint="eastAsia" w:eastAsia="仿宋_GB2312"/>
                <w:color w:val="000000"/>
                <w:szCs w:val="21"/>
              </w:rPr>
              <w:t>项目申请投资 补贴涉及金额</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ind w:left="-53" w:leftChars="-25" w:right="-53" w:rightChars="-25"/>
              <w:jc w:val="right"/>
              <w:rPr>
                <w:rFonts w:eastAsia="仿宋_GB2312"/>
                <w:color w:val="000000"/>
                <w:szCs w:val="21"/>
              </w:rPr>
            </w:pPr>
            <w:r>
              <w:rPr>
                <w:rFonts w:eastAsia="仿宋_GB2312"/>
                <w:color w:val="000000"/>
                <w:szCs w:val="21"/>
              </w:rPr>
              <w:t>万元</w:t>
            </w:r>
          </w:p>
        </w:tc>
        <w:tc>
          <w:tcPr>
            <w:tcW w:w="1803" w:type="dxa"/>
            <w:gridSpan w:val="4"/>
            <w:tcBorders>
              <w:top w:val="single" w:color="auto" w:sz="4" w:space="0"/>
              <w:left w:val="single" w:color="auto" w:sz="4" w:space="0"/>
              <w:bottom w:val="single" w:color="auto" w:sz="4" w:space="0"/>
              <w:right w:val="single" w:color="auto" w:sz="4" w:space="0"/>
            </w:tcBorders>
            <w:noWrap w:val="0"/>
            <w:vAlign w:val="center"/>
          </w:tcPr>
          <w:p>
            <w:pPr>
              <w:ind w:left="-107" w:leftChars="-51" w:right="-107" w:rightChars="-51"/>
              <w:jc w:val="center"/>
              <w:rPr>
                <w:rFonts w:eastAsia="仿宋_GB2312"/>
                <w:color w:val="000000"/>
                <w:spacing w:val="-6"/>
                <w:szCs w:val="21"/>
              </w:rPr>
            </w:pPr>
            <w:r>
              <w:rPr>
                <w:rFonts w:hint="eastAsia" w:eastAsia="仿宋_GB2312"/>
                <w:color w:val="000000"/>
                <w:spacing w:val="-6"/>
                <w:szCs w:val="21"/>
              </w:rPr>
              <w:t>项目申请生产性补贴涉及金额</w:t>
            </w:r>
          </w:p>
        </w:tc>
        <w:tc>
          <w:tcPr>
            <w:tcW w:w="3217" w:type="dxa"/>
            <w:gridSpan w:val="5"/>
            <w:tcBorders>
              <w:top w:val="single" w:color="auto" w:sz="4" w:space="0"/>
              <w:left w:val="single" w:color="auto" w:sz="4" w:space="0"/>
              <w:bottom w:val="single" w:color="auto" w:sz="4" w:space="0"/>
              <w:right w:val="single" w:color="auto" w:sz="8" w:space="0"/>
            </w:tcBorders>
            <w:noWrap w:val="0"/>
            <w:vAlign w:val="center"/>
          </w:tcPr>
          <w:p>
            <w:pPr>
              <w:ind w:left="-53" w:leftChars="-25" w:right="-53" w:rightChars="-25"/>
              <w:rPr>
                <w:rFonts w:eastAsia="仿宋_GB2312"/>
                <w:color w:val="000000"/>
                <w:szCs w:val="21"/>
              </w:rPr>
            </w:pPr>
            <w:r>
              <w:rPr>
                <w:rFonts w:hint="eastAsia" w:eastAsia="仿宋_GB2312"/>
                <w:color w:val="000000"/>
                <w:szCs w:val="21"/>
              </w:rPr>
              <w:t xml:space="preserve">                        </w:t>
            </w:r>
            <w:r>
              <w:rPr>
                <w:rFonts w:eastAsia="仿宋_GB2312"/>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25" w:type="dxa"/>
            <w:gridSpan w:val="2"/>
            <w:tcBorders>
              <w:left w:val="single" w:color="auto" w:sz="8" w:space="0"/>
              <w:right w:val="single" w:color="auto" w:sz="4" w:space="0"/>
            </w:tcBorders>
            <w:noWrap w:val="0"/>
            <w:vAlign w:val="center"/>
          </w:tcPr>
          <w:p>
            <w:pPr>
              <w:ind w:left="-53" w:leftChars="-25" w:right="-53" w:rightChars="-25"/>
              <w:jc w:val="center"/>
              <w:rPr>
                <w:rFonts w:eastAsia="仿宋_GB2312"/>
                <w:color w:val="000000"/>
                <w:szCs w:val="21"/>
              </w:rPr>
            </w:pPr>
            <w:r>
              <w:rPr>
                <w:rFonts w:hint="eastAsia" w:eastAsia="仿宋_GB2312"/>
                <w:color w:val="000000"/>
                <w:szCs w:val="21"/>
              </w:rPr>
              <w:t>直接或间接实现的</w:t>
            </w:r>
            <w:r>
              <w:rPr>
                <w:rFonts w:eastAsia="仿宋_GB2312"/>
                <w:color w:val="000000"/>
                <w:szCs w:val="21"/>
              </w:rPr>
              <w:t>带动建档立卡贫困户脱贫就业方面年度实际支出劳务费用</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wordWrap w:val="0"/>
              <w:ind w:left="-53" w:leftChars="-25" w:right="-53" w:rightChars="-25"/>
              <w:jc w:val="right"/>
              <w:rPr>
                <w:rFonts w:eastAsia="仿宋_GB2312"/>
                <w:color w:val="000000"/>
                <w:szCs w:val="21"/>
              </w:rPr>
            </w:pPr>
            <w:r>
              <w:rPr>
                <w:rFonts w:hint="eastAsia" w:eastAsia="仿宋_GB2312"/>
                <w:color w:val="000000"/>
                <w:szCs w:val="21"/>
              </w:rPr>
              <w:t xml:space="preserve">直接： </w:t>
            </w:r>
            <w:r>
              <w:rPr>
                <w:rFonts w:eastAsia="仿宋_GB2312"/>
                <w:color w:val="000000"/>
                <w:szCs w:val="21"/>
              </w:rPr>
              <w:t>万元</w:t>
            </w:r>
            <w:r>
              <w:rPr>
                <w:rFonts w:hint="eastAsia" w:eastAsia="仿宋_GB2312"/>
                <w:color w:val="000000"/>
                <w:szCs w:val="21"/>
              </w:rPr>
              <w:t>；间接：  万元</w:t>
            </w:r>
          </w:p>
        </w:tc>
        <w:tc>
          <w:tcPr>
            <w:tcW w:w="1803" w:type="dxa"/>
            <w:gridSpan w:val="4"/>
            <w:tcBorders>
              <w:top w:val="single" w:color="auto" w:sz="4" w:space="0"/>
              <w:left w:val="single" w:color="auto" w:sz="4" w:space="0"/>
              <w:bottom w:val="single" w:color="auto" w:sz="4" w:space="0"/>
              <w:right w:val="single" w:color="auto" w:sz="4" w:space="0"/>
            </w:tcBorders>
            <w:noWrap w:val="0"/>
            <w:vAlign w:val="center"/>
          </w:tcPr>
          <w:p>
            <w:pPr>
              <w:ind w:left="-107" w:leftChars="-51" w:right="-107" w:rightChars="-51"/>
              <w:jc w:val="center"/>
              <w:rPr>
                <w:rFonts w:eastAsia="仿宋_GB2312"/>
                <w:color w:val="000000"/>
                <w:spacing w:val="-6"/>
                <w:szCs w:val="21"/>
              </w:rPr>
            </w:pPr>
            <w:r>
              <w:rPr>
                <w:rFonts w:hint="eastAsia" w:eastAsia="仿宋_GB2312"/>
                <w:color w:val="000000"/>
                <w:spacing w:val="-6"/>
                <w:szCs w:val="21"/>
              </w:rPr>
              <w:t>直接或间接实现的</w:t>
            </w:r>
            <w:r>
              <w:rPr>
                <w:rFonts w:eastAsia="仿宋_GB2312"/>
                <w:color w:val="000000"/>
                <w:spacing w:val="-6"/>
                <w:szCs w:val="21"/>
              </w:rPr>
              <w:t>带动建档立卡脱贫人数</w:t>
            </w:r>
          </w:p>
        </w:tc>
        <w:tc>
          <w:tcPr>
            <w:tcW w:w="3217" w:type="dxa"/>
            <w:gridSpan w:val="5"/>
            <w:tcBorders>
              <w:top w:val="single" w:color="auto" w:sz="4" w:space="0"/>
              <w:left w:val="single" w:color="auto" w:sz="4" w:space="0"/>
              <w:bottom w:val="single" w:color="auto" w:sz="4" w:space="0"/>
              <w:right w:val="single" w:color="auto" w:sz="8" w:space="0"/>
            </w:tcBorders>
            <w:noWrap w:val="0"/>
            <w:vAlign w:val="center"/>
          </w:tcPr>
          <w:p>
            <w:pPr>
              <w:ind w:left="-53" w:leftChars="-25" w:right="-53" w:rightChars="-25"/>
              <w:rPr>
                <w:rFonts w:eastAsia="仿宋_GB2312"/>
                <w:color w:val="000000"/>
                <w:szCs w:val="21"/>
              </w:rPr>
            </w:pPr>
            <w:r>
              <w:rPr>
                <w:rFonts w:eastAsia="仿宋_GB2312"/>
                <w:color w:val="000000"/>
                <w:szCs w:val="21"/>
              </w:rPr>
              <w:t xml:space="preserve"> </w:t>
            </w:r>
            <w:r>
              <w:rPr>
                <w:rFonts w:hint="eastAsia" w:eastAsia="仿宋_GB2312"/>
                <w:color w:val="000000"/>
                <w:szCs w:val="21"/>
              </w:rPr>
              <w:t>直接   人    间接</w:t>
            </w:r>
            <w:r>
              <w:rPr>
                <w:rFonts w:eastAsia="仿宋_GB2312"/>
                <w:color w:val="00000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3" w:hRule="atLeast"/>
          <w:jc w:val="center"/>
        </w:trPr>
        <w:tc>
          <w:tcPr>
            <w:tcW w:w="9323" w:type="dxa"/>
            <w:gridSpan w:val="15"/>
            <w:tcBorders>
              <w:left w:val="single" w:color="auto" w:sz="8" w:space="0"/>
              <w:right w:val="single" w:color="auto" w:sz="8" w:space="0"/>
            </w:tcBorders>
            <w:noWrap w:val="0"/>
            <w:vAlign w:val="center"/>
          </w:tcPr>
          <w:p>
            <w:pPr>
              <w:ind w:left="-53" w:leftChars="-25" w:right="-53" w:rightChars="-25"/>
              <w:rPr>
                <w:rFonts w:eastAsia="仿宋_GB2312"/>
                <w:color w:val="000000"/>
                <w:szCs w:val="21"/>
              </w:rPr>
            </w:pPr>
            <w:r>
              <w:rPr>
                <w:rFonts w:eastAsia="仿宋_GB2312"/>
                <w:color w:val="000000"/>
                <w:szCs w:val="21"/>
              </w:rPr>
              <w:t>项目简介：</w:t>
            </w:r>
          </w:p>
          <w:p>
            <w:pPr>
              <w:ind w:right="-53" w:rightChars="-25"/>
              <w:rPr>
                <w:rFonts w:eastAsia="仿宋_GB2312"/>
                <w:color w:val="000000"/>
                <w:szCs w:val="21"/>
              </w:rPr>
            </w:pPr>
          </w:p>
          <w:p>
            <w:pPr>
              <w:ind w:right="-53" w:rightChars="-25"/>
              <w:rPr>
                <w:rFonts w:eastAsia="仿宋_GB2312"/>
                <w:color w:val="000000"/>
                <w:szCs w:val="21"/>
              </w:rPr>
            </w:pPr>
            <w:r>
              <w:rPr>
                <w:rFonts w:eastAsia="仿宋_GB2312"/>
                <w:color w:val="000000"/>
                <w:szCs w:val="21"/>
              </w:rPr>
              <w:t>主要包括项目背景、具体位置、</w:t>
            </w:r>
            <w:r>
              <w:rPr>
                <w:rFonts w:hint="eastAsia" w:eastAsia="仿宋_GB2312"/>
                <w:color w:val="000000"/>
                <w:szCs w:val="21"/>
              </w:rPr>
              <w:t>项目计划</w:t>
            </w:r>
            <w:r>
              <w:rPr>
                <w:rFonts w:eastAsia="仿宋_GB2312"/>
                <w:color w:val="000000"/>
                <w:szCs w:val="21"/>
              </w:rPr>
              <w:t>投资</w:t>
            </w:r>
            <w:r>
              <w:rPr>
                <w:rFonts w:hint="eastAsia" w:eastAsia="仿宋_GB2312"/>
                <w:color w:val="000000"/>
                <w:szCs w:val="21"/>
              </w:rPr>
              <w:t>与实际已投资</w:t>
            </w:r>
            <w:r>
              <w:rPr>
                <w:rFonts w:eastAsia="仿宋_GB2312"/>
                <w:color w:val="000000"/>
                <w:szCs w:val="21"/>
              </w:rPr>
              <w:t>情况，</w:t>
            </w:r>
            <w:r>
              <w:rPr>
                <w:rFonts w:hint="eastAsia" w:eastAsia="仿宋_GB2312"/>
                <w:color w:val="000000"/>
                <w:szCs w:val="21"/>
              </w:rPr>
              <w:t>项目</w:t>
            </w:r>
            <w:r>
              <w:rPr>
                <w:rFonts w:eastAsia="仿宋_GB2312"/>
                <w:color w:val="000000"/>
                <w:szCs w:val="21"/>
              </w:rPr>
              <w:t>建设内容、建设计划与进展、企业发展和产品销售前景、</w:t>
            </w:r>
            <w:r>
              <w:rPr>
                <w:rFonts w:hint="eastAsia" w:eastAsia="仿宋_GB2312"/>
                <w:color w:val="000000"/>
                <w:szCs w:val="21"/>
              </w:rPr>
              <w:t>项目申报生产性补贴或投资性补贴近三年的实际投资情况、</w:t>
            </w:r>
            <w:r>
              <w:rPr>
                <w:rFonts w:eastAsia="仿宋_GB2312"/>
                <w:color w:val="000000"/>
                <w:szCs w:val="21"/>
              </w:rPr>
              <w:t>带贫机制及</w:t>
            </w:r>
            <w:r>
              <w:rPr>
                <w:rFonts w:hint="eastAsia" w:eastAsia="仿宋_GB2312"/>
                <w:color w:val="000000"/>
                <w:szCs w:val="21"/>
              </w:rPr>
              <w:t>预计带贫效果、已实现的</w:t>
            </w:r>
            <w:r>
              <w:rPr>
                <w:rFonts w:eastAsia="仿宋_GB2312"/>
                <w:color w:val="000000"/>
                <w:szCs w:val="21"/>
              </w:rPr>
              <w:t>带贫效果</w:t>
            </w:r>
            <w:r>
              <w:rPr>
                <w:rFonts w:hint="eastAsia" w:eastAsia="仿宋_GB2312"/>
                <w:color w:val="000000"/>
                <w:szCs w:val="21"/>
              </w:rPr>
              <w:t>（企业用工人数及雇佣贫困人口数量或利益联结机制带动贫困人口数量）</w:t>
            </w:r>
            <w:r>
              <w:rPr>
                <w:rFonts w:eastAsia="仿宋_GB2312"/>
                <w:color w:val="000000"/>
                <w:szCs w:val="21"/>
              </w:rPr>
              <w:t>等。</w:t>
            </w: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left="-53" w:leftChars="-25" w:right="-53" w:rightChars="-25"/>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jc w:val="center"/>
        </w:trPr>
        <w:tc>
          <w:tcPr>
            <w:tcW w:w="9323" w:type="dxa"/>
            <w:gridSpan w:val="15"/>
            <w:tcBorders>
              <w:left w:val="single" w:color="auto" w:sz="8" w:space="0"/>
              <w:right w:val="single" w:color="auto" w:sz="8" w:space="0"/>
            </w:tcBorders>
            <w:noWrap w:val="0"/>
            <w:vAlign w:val="center"/>
          </w:tcPr>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r>
              <w:rPr>
                <w:rFonts w:eastAsia="仿宋_GB2312"/>
                <w:color w:val="000000"/>
                <w:szCs w:val="21"/>
              </w:rPr>
              <w:t>受理单位意见：</w:t>
            </w:r>
          </w:p>
          <w:p>
            <w:pPr>
              <w:ind w:left="-53" w:leftChars="-25" w:right="-53" w:rightChars="-25"/>
              <w:rPr>
                <w:rFonts w:eastAsia="仿宋_GB2312"/>
                <w:color w:val="000000"/>
                <w:szCs w:val="21"/>
              </w:rPr>
            </w:pPr>
          </w:p>
          <w:p>
            <w:pPr>
              <w:ind w:left="-53" w:leftChars="-25" w:right="-53" w:rightChars="-25" w:firstLine="420" w:firstLineChars="200"/>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r>
              <w:rPr>
                <w:rFonts w:eastAsia="仿宋_GB2312"/>
                <w:color w:val="000000"/>
                <w:szCs w:val="21"/>
              </w:rPr>
              <w:t xml:space="preserve">        负责人：                          单位或部门盖章： </w:t>
            </w:r>
          </w:p>
          <w:p>
            <w:pPr>
              <w:ind w:left="-53" w:leftChars="-25" w:right="-53" w:rightChars="-25"/>
              <w:rPr>
                <w:rFonts w:eastAsia="仿宋_GB2312"/>
                <w:color w:val="000000"/>
                <w:szCs w:val="21"/>
              </w:rPr>
            </w:pPr>
          </w:p>
          <w:p>
            <w:pPr>
              <w:ind w:left="-53" w:leftChars="-25" w:right="-53" w:rightChars="-25"/>
              <w:rPr>
                <w:rFonts w:eastAsia="仿宋_GB2312"/>
                <w:color w:val="000000"/>
                <w:szCs w:val="21"/>
              </w:rPr>
            </w:pPr>
            <w:r>
              <w:rPr>
                <w:rFonts w:eastAsia="仿宋_GB2312"/>
                <w:color w:val="000000"/>
                <w:szCs w:val="21"/>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4" w:type="dxa"/>
            <w:tcBorders>
              <w:left w:val="single" w:color="auto" w:sz="8" w:space="0"/>
              <w:right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受理单位</w:t>
            </w:r>
          </w:p>
          <w:p>
            <w:pPr>
              <w:ind w:left="-53" w:leftChars="-25" w:right="-53" w:rightChars="-25"/>
              <w:jc w:val="center"/>
              <w:rPr>
                <w:rFonts w:eastAsia="仿宋_GB2312"/>
                <w:color w:val="000000"/>
                <w:szCs w:val="21"/>
              </w:rPr>
            </w:pPr>
            <w:r>
              <w:rPr>
                <w:rFonts w:eastAsia="仿宋_GB2312"/>
                <w:color w:val="000000"/>
                <w:szCs w:val="21"/>
              </w:rPr>
              <w:t>联 系 人</w:t>
            </w:r>
          </w:p>
        </w:tc>
        <w:tc>
          <w:tcPr>
            <w:tcW w:w="2326" w:type="dxa"/>
            <w:gridSpan w:val="3"/>
            <w:tcBorders>
              <w:top w:val="single" w:color="auto" w:sz="4" w:space="0"/>
              <w:left w:val="single" w:color="auto" w:sz="4" w:space="0"/>
              <w:bottom w:val="single" w:color="auto" w:sz="4" w:space="0"/>
              <w:right w:val="single" w:color="auto" w:sz="4" w:space="0"/>
            </w:tcBorders>
            <w:noWrap w:val="0"/>
            <w:vAlign w:val="center"/>
          </w:tcPr>
          <w:p>
            <w:pPr>
              <w:ind w:left="-53" w:leftChars="-25" w:right="-53" w:rightChars="-25"/>
              <w:jc w:val="center"/>
              <w:rPr>
                <w:rFonts w:eastAsia="仿宋_GB2312"/>
                <w:color w:val="000000"/>
                <w:szCs w:val="21"/>
              </w:rPr>
            </w:pPr>
          </w:p>
        </w:tc>
        <w:tc>
          <w:tcPr>
            <w:tcW w:w="912" w:type="dxa"/>
            <w:gridSpan w:val="3"/>
            <w:tcBorders>
              <w:top w:val="single" w:color="auto" w:sz="4" w:space="0"/>
              <w:left w:val="single" w:color="auto" w:sz="4" w:space="0"/>
              <w:bottom w:val="single" w:color="auto" w:sz="4" w:space="0"/>
              <w:right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电  话</w:t>
            </w:r>
          </w:p>
        </w:tc>
        <w:tc>
          <w:tcPr>
            <w:tcW w:w="1794" w:type="dxa"/>
            <w:gridSpan w:val="3"/>
            <w:tcBorders>
              <w:top w:val="single" w:color="auto" w:sz="4" w:space="0"/>
              <w:left w:val="single" w:color="auto" w:sz="4" w:space="0"/>
              <w:bottom w:val="single" w:color="auto" w:sz="4" w:space="0"/>
              <w:right w:val="single" w:color="auto" w:sz="4" w:space="0"/>
            </w:tcBorders>
            <w:noWrap w:val="0"/>
            <w:vAlign w:val="center"/>
          </w:tcPr>
          <w:p>
            <w:pPr>
              <w:ind w:left="-53" w:leftChars="-25" w:right="-53" w:rightChars="-25"/>
              <w:jc w:val="center"/>
              <w:rPr>
                <w:rFonts w:eastAsia="仿宋_GB2312"/>
                <w:color w:val="000000"/>
                <w:szCs w:val="21"/>
              </w:rPr>
            </w:pPr>
          </w:p>
        </w:tc>
        <w:tc>
          <w:tcPr>
            <w:tcW w:w="914" w:type="dxa"/>
            <w:gridSpan w:val="3"/>
            <w:tcBorders>
              <w:top w:val="single" w:color="auto" w:sz="4" w:space="0"/>
              <w:left w:val="single" w:color="auto" w:sz="4" w:space="0"/>
              <w:bottom w:val="single" w:color="auto" w:sz="4" w:space="0"/>
              <w:right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传  真</w:t>
            </w:r>
          </w:p>
        </w:tc>
        <w:tc>
          <w:tcPr>
            <w:tcW w:w="2303" w:type="dxa"/>
            <w:gridSpan w:val="2"/>
            <w:tcBorders>
              <w:top w:val="single" w:color="auto" w:sz="4" w:space="0"/>
              <w:left w:val="single" w:color="auto" w:sz="4" w:space="0"/>
              <w:bottom w:val="single" w:color="auto" w:sz="4" w:space="0"/>
              <w:right w:val="single" w:color="auto" w:sz="8" w:space="0"/>
            </w:tcBorders>
            <w:noWrap w:val="0"/>
            <w:vAlign w:val="center"/>
          </w:tcPr>
          <w:p>
            <w:pPr>
              <w:ind w:left="-53" w:leftChars="-25" w:right="-53" w:rightChars="-25"/>
              <w:rPr>
                <w:rFonts w:eastAsia="仿宋_GB2312"/>
                <w:color w:val="000000"/>
                <w:szCs w:val="21"/>
              </w:rPr>
            </w:pPr>
          </w:p>
        </w:tc>
      </w:tr>
    </w:tbl>
    <w:p>
      <w:pPr>
        <w:widowControl/>
        <w:adjustRightInd w:val="0"/>
        <w:snapToGrid w:val="0"/>
        <w:spacing w:line="640" w:lineRule="exact"/>
        <w:outlineLvl w:val="0"/>
        <w:rPr>
          <w:rFonts w:eastAsia="黑体"/>
          <w:bCs/>
          <w:kern w:val="0"/>
          <w:sz w:val="32"/>
          <w:szCs w:val="32"/>
        </w:rPr>
        <w:sectPr>
          <w:pgSz w:w="11906" w:h="16838"/>
          <w:pgMar w:top="1588" w:right="1474" w:bottom="2041" w:left="1474" w:header="851" w:footer="1474" w:gutter="0"/>
          <w:cols w:space="720" w:num="1"/>
          <w:docGrid w:linePitch="312" w:charSpace="0"/>
        </w:sectPr>
      </w:pPr>
    </w:p>
    <w:p>
      <w:pPr>
        <w:widowControl/>
        <w:adjustRightInd w:val="0"/>
        <w:snapToGrid w:val="0"/>
        <w:spacing w:line="640" w:lineRule="exact"/>
        <w:outlineLvl w:val="0"/>
        <w:rPr>
          <w:rFonts w:eastAsia="黑体"/>
          <w:bCs/>
          <w:kern w:val="0"/>
          <w:sz w:val="32"/>
          <w:szCs w:val="32"/>
        </w:rPr>
      </w:pPr>
      <w:r>
        <w:rPr>
          <w:rFonts w:eastAsia="黑体"/>
          <w:bCs/>
          <w:kern w:val="0"/>
          <w:sz w:val="32"/>
          <w:szCs w:val="32"/>
        </w:rPr>
        <w:t>附件3</w:t>
      </w:r>
    </w:p>
    <w:p>
      <w:pPr>
        <w:spacing w:line="600" w:lineRule="exact"/>
        <w:rPr>
          <w:rFonts w:eastAsia="仿宋_GB2312"/>
          <w:color w:val="000000"/>
          <w:sz w:val="30"/>
          <w:szCs w:val="30"/>
        </w:rPr>
      </w:pPr>
    </w:p>
    <w:p>
      <w:pPr>
        <w:spacing w:line="600" w:lineRule="exact"/>
        <w:rPr>
          <w:rFonts w:eastAsia="仿宋_GB2312"/>
          <w:color w:val="000000"/>
          <w:sz w:val="30"/>
          <w:szCs w:val="30"/>
        </w:rPr>
      </w:pPr>
    </w:p>
    <w:p>
      <w:pPr>
        <w:spacing w:line="560" w:lineRule="exact"/>
        <w:jc w:val="center"/>
        <w:rPr>
          <w:rFonts w:eastAsia="方正小标宋简体"/>
          <w:sz w:val="44"/>
          <w:szCs w:val="44"/>
        </w:rPr>
      </w:pPr>
    </w:p>
    <w:p>
      <w:pPr>
        <w:spacing w:line="560" w:lineRule="exact"/>
        <w:jc w:val="center"/>
        <w:rPr>
          <w:rFonts w:hint="eastAsia" w:ascii="小标宋" w:hAnsi="小标宋" w:eastAsia="小标宋" w:cs="小标宋"/>
          <w:sz w:val="44"/>
          <w:szCs w:val="44"/>
        </w:rPr>
      </w:pPr>
      <w:r>
        <w:rPr>
          <w:rFonts w:hint="eastAsia" w:ascii="小标宋" w:hAnsi="小标宋" w:eastAsia="小标宋" w:cs="小标宋"/>
          <w:sz w:val="44"/>
          <w:szCs w:val="44"/>
        </w:rPr>
        <w:t>天津市扶贫协作和对口支援</w:t>
      </w:r>
    </w:p>
    <w:p>
      <w:pPr>
        <w:spacing w:line="560" w:lineRule="exact"/>
        <w:jc w:val="center"/>
        <w:rPr>
          <w:rFonts w:hint="eastAsia" w:ascii="小标宋" w:hAnsi="小标宋" w:eastAsia="小标宋" w:cs="小标宋"/>
          <w:sz w:val="44"/>
          <w:szCs w:val="44"/>
        </w:rPr>
      </w:pPr>
      <w:r>
        <w:rPr>
          <w:rFonts w:hint="eastAsia" w:ascii="小标宋" w:hAnsi="小标宋" w:eastAsia="小标宋" w:cs="小标宋"/>
          <w:sz w:val="44"/>
          <w:szCs w:val="44"/>
        </w:rPr>
        <w:t>产业帮扶专项扶持资金申请表</w:t>
      </w:r>
    </w:p>
    <w:p>
      <w:pPr>
        <w:spacing w:line="600" w:lineRule="exact"/>
        <w:rPr>
          <w:rFonts w:eastAsia="仿宋_GB2312"/>
          <w:color w:val="000000"/>
          <w:sz w:val="30"/>
          <w:szCs w:val="30"/>
        </w:rPr>
      </w:pPr>
    </w:p>
    <w:p>
      <w:pPr>
        <w:spacing w:line="600" w:lineRule="exact"/>
        <w:rPr>
          <w:rFonts w:eastAsia="仿宋_GB2312"/>
          <w:color w:val="000000"/>
          <w:sz w:val="30"/>
          <w:szCs w:val="30"/>
        </w:rPr>
      </w:pPr>
    </w:p>
    <w:p>
      <w:pPr>
        <w:spacing w:line="600" w:lineRule="exact"/>
        <w:rPr>
          <w:rFonts w:eastAsia="仿宋_GB2312"/>
          <w:color w:val="000000"/>
          <w:sz w:val="30"/>
          <w:szCs w:val="30"/>
        </w:rPr>
      </w:pPr>
    </w:p>
    <w:p>
      <w:pPr>
        <w:spacing w:line="600" w:lineRule="exact"/>
        <w:rPr>
          <w:rFonts w:eastAsia="仿宋_GB2312"/>
          <w:color w:val="000000"/>
          <w:sz w:val="30"/>
          <w:szCs w:val="30"/>
        </w:rPr>
      </w:pPr>
    </w:p>
    <w:p>
      <w:pPr>
        <w:spacing w:line="720" w:lineRule="exact"/>
        <w:ind w:firstLine="1080" w:firstLineChars="360"/>
        <w:rPr>
          <w:rFonts w:eastAsia="仿宋_GB2312"/>
          <w:color w:val="000000"/>
          <w:spacing w:val="-16"/>
          <w:sz w:val="30"/>
          <w:szCs w:val="30"/>
        </w:rPr>
      </w:pPr>
      <w:r>
        <w:rPr>
          <w:rFonts w:eastAsia="仿宋_GB2312"/>
          <w:color w:val="000000"/>
          <w:sz w:val="30"/>
          <w:szCs w:val="30"/>
        </w:rPr>
        <w:t>项 目 企 业：</w:t>
      </w:r>
      <w:r>
        <w:rPr>
          <w:rFonts w:eastAsia="仿宋_GB2312"/>
          <w:color w:val="000000"/>
          <w:spacing w:val="-16"/>
          <w:sz w:val="30"/>
          <w:szCs w:val="30"/>
          <w:u w:val="single"/>
        </w:rPr>
        <w:t xml:space="preserve">                              </w:t>
      </w:r>
    </w:p>
    <w:p>
      <w:pPr>
        <w:spacing w:line="720" w:lineRule="exact"/>
        <w:ind w:firstLine="1050" w:firstLineChars="350"/>
        <w:rPr>
          <w:rFonts w:eastAsia="仿宋_GB2312"/>
          <w:color w:val="000000"/>
          <w:sz w:val="30"/>
          <w:szCs w:val="30"/>
        </w:rPr>
      </w:pPr>
      <w:r>
        <w:rPr>
          <w:rFonts w:eastAsia="仿宋_GB2312"/>
          <w:color w:val="000000"/>
          <w:sz w:val="30"/>
          <w:szCs w:val="30"/>
        </w:rPr>
        <w:t>投 资 主 体：</w:t>
      </w:r>
      <w:r>
        <w:rPr>
          <w:rFonts w:eastAsia="仿宋_GB2312"/>
          <w:color w:val="000000"/>
          <w:sz w:val="30"/>
          <w:szCs w:val="30"/>
          <w:u w:val="single"/>
        </w:rPr>
        <w:t xml:space="preserve">                        </w:t>
      </w:r>
    </w:p>
    <w:p>
      <w:pPr>
        <w:spacing w:line="720" w:lineRule="exact"/>
        <w:ind w:firstLine="1080" w:firstLineChars="360"/>
        <w:rPr>
          <w:rFonts w:eastAsia="仿宋_GB2312"/>
          <w:color w:val="000000"/>
          <w:sz w:val="30"/>
          <w:szCs w:val="30"/>
          <w:u w:val="single"/>
        </w:rPr>
      </w:pPr>
      <w:r>
        <w:rPr>
          <w:rFonts w:eastAsia="仿宋_GB2312"/>
          <w:color w:val="000000"/>
          <w:sz w:val="30"/>
          <w:szCs w:val="30"/>
        </w:rPr>
        <w:t>受 理 单 位：</w:t>
      </w:r>
      <w:r>
        <w:rPr>
          <w:rFonts w:eastAsia="仿宋_GB2312"/>
          <w:color w:val="000000"/>
          <w:sz w:val="30"/>
          <w:szCs w:val="30"/>
          <w:u w:val="single"/>
        </w:rPr>
        <w:t xml:space="preserve">                        </w:t>
      </w:r>
    </w:p>
    <w:p>
      <w:pPr>
        <w:spacing w:line="720" w:lineRule="exact"/>
        <w:ind w:firstLine="1080" w:firstLineChars="360"/>
        <w:rPr>
          <w:rFonts w:eastAsia="仿宋_GB2312"/>
          <w:color w:val="000000"/>
          <w:sz w:val="30"/>
          <w:szCs w:val="30"/>
        </w:rPr>
      </w:pPr>
      <w:r>
        <w:rPr>
          <w:rFonts w:eastAsia="仿宋_GB2312"/>
          <w:color w:val="000000"/>
          <w:sz w:val="30"/>
          <w:szCs w:val="30"/>
        </w:rPr>
        <w:t>填 表 日 期：</w:t>
      </w:r>
      <w:r>
        <w:rPr>
          <w:rFonts w:eastAsia="仿宋_GB2312"/>
          <w:color w:val="000000"/>
          <w:sz w:val="30"/>
          <w:szCs w:val="30"/>
          <w:u w:val="single"/>
        </w:rPr>
        <w:t xml:space="preserve">                        </w:t>
      </w:r>
    </w:p>
    <w:p>
      <w:pPr>
        <w:spacing w:line="640" w:lineRule="exact"/>
        <w:rPr>
          <w:rFonts w:eastAsia="仿宋_GB2312"/>
          <w:color w:val="000000"/>
          <w:sz w:val="30"/>
          <w:szCs w:val="30"/>
        </w:rPr>
      </w:pPr>
    </w:p>
    <w:p>
      <w:pPr>
        <w:spacing w:line="640" w:lineRule="exact"/>
        <w:rPr>
          <w:rFonts w:eastAsia="仿宋_GB2312"/>
          <w:color w:val="000000"/>
          <w:sz w:val="30"/>
          <w:szCs w:val="30"/>
        </w:rPr>
      </w:pPr>
    </w:p>
    <w:p>
      <w:pPr>
        <w:spacing w:line="680" w:lineRule="exact"/>
        <w:rPr>
          <w:rFonts w:eastAsia="仿宋_GB2312"/>
          <w:color w:val="000000"/>
          <w:sz w:val="30"/>
          <w:szCs w:val="30"/>
        </w:rPr>
      </w:pPr>
      <w:r>
        <w:rPr>
          <w:rFonts w:eastAsia="仿宋_GB2312"/>
          <w:color w:val="000000"/>
          <w:sz w:val="30"/>
          <w:szCs w:val="30"/>
        </w:rPr>
        <w:t xml:space="preserve">                       </w:t>
      </w:r>
    </w:p>
    <w:p>
      <w:pPr>
        <w:spacing w:line="680" w:lineRule="exact"/>
        <w:rPr>
          <w:rFonts w:eastAsia="仿宋_GB2312"/>
          <w:color w:val="000000"/>
          <w:sz w:val="30"/>
          <w:szCs w:val="30"/>
        </w:rPr>
      </w:pPr>
    </w:p>
    <w:p>
      <w:pPr>
        <w:spacing w:line="560" w:lineRule="exact"/>
        <w:rPr>
          <w:szCs w:val="24"/>
        </w:rPr>
      </w:pPr>
    </w:p>
    <w:p>
      <w:pPr>
        <w:spacing w:line="320" w:lineRule="exact"/>
        <w:ind w:firstLine="1950" w:firstLineChars="650"/>
        <w:rPr>
          <w:rFonts w:eastAsia="仿宋_GB2312"/>
          <w:color w:val="000000"/>
          <w:sz w:val="30"/>
          <w:szCs w:val="30"/>
        </w:rPr>
      </w:pPr>
      <w:r>
        <w:rPr>
          <w:rFonts w:eastAsia="仿宋_GB2312"/>
          <w:color w:val="000000"/>
          <w:sz w:val="30"/>
          <w:szCs w:val="30"/>
        </w:rPr>
        <w:t xml:space="preserve">天津市发展和改革委员会  </w:t>
      </w:r>
    </w:p>
    <w:p>
      <w:pPr>
        <w:spacing w:line="320" w:lineRule="exact"/>
        <w:rPr>
          <w:rFonts w:eastAsia="仿宋_GB2312"/>
          <w:color w:val="000000"/>
          <w:sz w:val="30"/>
          <w:szCs w:val="30"/>
        </w:rPr>
      </w:pPr>
      <w:r>
        <w:rPr>
          <w:rFonts w:eastAsia="仿宋_GB2312"/>
          <w:color w:val="000000"/>
          <w:sz w:val="30"/>
          <w:szCs w:val="30"/>
        </w:rPr>
        <w:t xml:space="preserve">                                       联合印制</w:t>
      </w:r>
    </w:p>
    <w:p>
      <w:pPr>
        <w:spacing w:line="320" w:lineRule="exact"/>
        <w:ind w:right="26" w:firstLine="1500" w:firstLineChars="500"/>
        <w:rPr>
          <w:rFonts w:eastAsia="仿宋_GB2312"/>
          <w:color w:val="000000"/>
          <w:sz w:val="30"/>
          <w:szCs w:val="30"/>
        </w:rPr>
      </w:pPr>
      <w:r>
        <w:rPr>
          <w:rFonts w:eastAsia="仿宋_GB2312"/>
          <w:color w:val="000000"/>
          <w:sz w:val="30"/>
          <w:szCs w:val="30"/>
        </w:rPr>
        <w:t>天津市人民政府合作交流办公室</w:t>
      </w:r>
    </w:p>
    <w:p>
      <w:pPr>
        <w:spacing w:line="320" w:lineRule="exact"/>
        <w:ind w:right="26" w:firstLine="1400" w:firstLineChars="500"/>
        <w:rPr>
          <w:rFonts w:eastAsia="黑体"/>
          <w:sz w:val="28"/>
        </w:rPr>
      </w:pPr>
    </w:p>
    <w:p>
      <w:pPr>
        <w:spacing w:line="320" w:lineRule="exact"/>
        <w:ind w:right="26" w:firstLine="1400" w:firstLineChars="500"/>
        <w:rPr>
          <w:rFonts w:eastAsia="黑体"/>
          <w:sz w:val="28"/>
        </w:rPr>
      </w:pPr>
    </w:p>
    <w:p>
      <w:pPr>
        <w:spacing w:line="480" w:lineRule="auto"/>
        <w:jc w:val="center"/>
        <w:rPr>
          <w:rFonts w:eastAsia="黑体"/>
          <w:color w:val="000000"/>
          <w:sz w:val="30"/>
          <w:szCs w:val="30"/>
        </w:rPr>
      </w:pPr>
      <w:r>
        <w:rPr>
          <w:rFonts w:eastAsia="黑体"/>
          <w:color w:val="000000"/>
          <w:sz w:val="30"/>
          <w:szCs w:val="30"/>
        </w:rPr>
        <w:t>天津市扶贫协作和对口支援产业帮扶专项扶持资金申请意见表</w:t>
      </w:r>
    </w:p>
    <w:p>
      <w:pPr>
        <w:jc w:val="center"/>
        <w:rPr>
          <w:rFonts w:eastAsia="仿宋_GB2312"/>
          <w:szCs w:val="21"/>
        </w:rPr>
      </w:pPr>
      <w:r>
        <w:rPr>
          <w:rFonts w:hint="eastAsia" w:eastAsia="仿宋_GB2312"/>
          <w:szCs w:val="21"/>
        </w:rPr>
        <w:t xml:space="preserve">                                                                              </w:t>
      </w:r>
      <w:r>
        <w:rPr>
          <w:rFonts w:eastAsia="仿宋_GB2312"/>
          <w:szCs w:val="21"/>
        </w:rPr>
        <w:t>表一</w:t>
      </w:r>
    </w:p>
    <w:p>
      <w:pPr>
        <w:adjustRightInd w:val="0"/>
        <w:snapToGrid w:val="0"/>
        <w:ind w:right="28" w:firstLine="480" w:firstLineChars="200"/>
        <w:rPr>
          <w:rFonts w:eastAsia="黑体"/>
          <w:color w:val="000000"/>
          <w:sz w:val="24"/>
          <w:szCs w:val="24"/>
        </w:rPr>
      </w:pPr>
      <w:r>
        <w:rPr>
          <w:rFonts w:eastAsia="黑体"/>
          <w:color w:val="000000"/>
          <w:sz w:val="24"/>
          <w:szCs w:val="24"/>
        </w:rPr>
        <w:t>（一）各区产业帮扶牵头单位意见</w:t>
      </w:r>
    </w:p>
    <w:tbl>
      <w:tblPr>
        <w:tblStyle w:val="3"/>
        <w:tblW w:w="0" w:type="auto"/>
        <w:jc w:val="center"/>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61"/>
        <w:gridCol w:w="3159"/>
        <w:gridCol w:w="1260"/>
        <w:gridCol w:w="2520"/>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gridSpan w:val="2"/>
            <w:tcBorders>
              <w:top w:val="single" w:color="auto" w:sz="8"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项目企业名称</w:t>
            </w:r>
          </w:p>
        </w:tc>
        <w:tc>
          <w:tcPr>
            <w:tcW w:w="6939" w:type="dxa"/>
            <w:gridSpan w:val="3"/>
            <w:tcBorders>
              <w:top w:val="single" w:color="auto" w:sz="8" w:space="0"/>
            </w:tcBorders>
            <w:noWrap w:val="0"/>
            <w:vAlign w:val="center"/>
          </w:tcPr>
          <w:p>
            <w:pPr>
              <w:ind w:left="-53" w:leftChars="-25" w:right="-53" w:rightChars="-25"/>
              <w:jc w:val="center"/>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gridSpan w:val="2"/>
            <w:noWrap w:val="0"/>
            <w:vAlign w:val="center"/>
          </w:tcPr>
          <w:p>
            <w:pPr>
              <w:ind w:left="-53" w:leftChars="-25" w:right="-53" w:rightChars="-25"/>
              <w:jc w:val="center"/>
              <w:rPr>
                <w:rFonts w:eastAsia="仿宋_GB2312"/>
                <w:color w:val="000000"/>
                <w:szCs w:val="21"/>
              </w:rPr>
            </w:pPr>
            <w:r>
              <w:rPr>
                <w:rFonts w:eastAsia="仿宋_GB2312"/>
                <w:color w:val="000000"/>
                <w:szCs w:val="21"/>
              </w:rPr>
              <w:t>事前申报</w:t>
            </w:r>
          </w:p>
          <w:p>
            <w:pPr>
              <w:ind w:left="-53" w:leftChars="-25" w:right="-53" w:rightChars="-25"/>
              <w:jc w:val="center"/>
              <w:rPr>
                <w:rFonts w:eastAsia="仿宋_GB2312"/>
                <w:color w:val="000000"/>
                <w:szCs w:val="21"/>
              </w:rPr>
            </w:pPr>
            <w:r>
              <w:rPr>
                <w:rFonts w:eastAsia="仿宋_GB2312"/>
                <w:color w:val="000000"/>
                <w:szCs w:val="21"/>
              </w:rPr>
              <w:t>项目名称</w:t>
            </w:r>
          </w:p>
        </w:tc>
        <w:tc>
          <w:tcPr>
            <w:tcW w:w="6939" w:type="dxa"/>
            <w:gridSpan w:val="3"/>
            <w:noWrap w:val="0"/>
            <w:vAlign w:val="center"/>
          </w:tcPr>
          <w:p>
            <w:pPr>
              <w:ind w:left="-53" w:leftChars="-25" w:right="-53" w:rightChars="-25"/>
              <w:jc w:val="center"/>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01" w:type="dxa"/>
            <w:gridSpan w:val="2"/>
            <w:tcBorders>
              <w:bottom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项目企业联系人</w:t>
            </w:r>
          </w:p>
        </w:tc>
        <w:tc>
          <w:tcPr>
            <w:tcW w:w="3159" w:type="dxa"/>
            <w:tcBorders>
              <w:top w:val="single" w:color="auto" w:sz="4" w:space="0"/>
              <w:bottom w:val="single" w:color="auto" w:sz="4" w:space="0"/>
            </w:tcBorders>
            <w:noWrap w:val="0"/>
            <w:vAlign w:val="center"/>
          </w:tcPr>
          <w:p>
            <w:pPr>
              <w:ind w:left="-53" w:leftChars="-25" w:right="-53" w:rightChars="-25"/>
              <w:rPr>
                <w:rFonts w:eastAsia="仿宋_GB2312"/>
                <w:color w:val="000000"/>
                <w:szCs w:val="21"/>
              </w:rPr>
            </w:pPr>
          </w:p>
        </w:tc>
        <w:tc>
          <w:tcPr>
            <w:tcW w:w="1260" w:type="dxa"/>
            <w:tcBorders>
              <w:top w:val="single" w:color="auto" w:sz="4" w:space="0"/>
              <w:bottom w:val="single" w:color="auto" w:sz="4" w:space="0"/>
            </w:tcBorders>
            <w:noWrap w:val="0"/>
            <w:vAlign w:val="center"/>
          </w:tcPr>
          <w:p>
            <w:pPr>
              <w:widowControl/>
              <w:jc w:val="center"/>
              <w:rPr>
                <w:rFonts w:eastAsia="仿宋_GB2312"/>
                <w:color w:val="000000"/>
                <w:szCs w:val="21"/>
              </w:rPr>
            </w:pPr>
            <w:r>
              <w:rPr>
                <w:rFonts w:eastAsia="仿宋_GB2312"/>
                <w:color w:val="000000"/>
                <w:szCs w:val="21"/>
              </w:rPr>
              <w:t>联系电话</w:t>
            </w:r>
          </w:p>
        </w:tc>
        <w:tc>
          <w:tcPr>
            <w:tcW w:w="2520" w:type="dxa"/>
            <w:tcBorders>
              <w:top w:val="single" w:color="auto" w:sz="4" w:space="0"/>
              <w:bottom w:val="single" w:color="auto" w:sz="4" w:space="0"/>
            </w:tcBorders>
            <w:noWrap w:val="0"/>
            <w:vAlign w:val="center"/>
          </w:tcPr>
          <w:p>
            <w:pPr>
              <w:ind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01" w:type="dxa"/>
            <w:gridSpan w:val="2"/>
            <w:tcBorders>
              <w:bottom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申请资助方式</w:t>
            </w:r>
          </w:p>
        </w:tc>
        <w:tc>
          <w:tcPr>
            <w:tcW w:w="6939" w:type="dxa"/>
            <w:gridSpan w:val="3"/>
            <w:tcBorders>
              <w:top w:val="single" w:color="auto" w:sz="4" w:space="0"/>
              <w:bottom w:val="single" w:color="auto" w:sz="4" w:space="0"/>
            </w:tcBorders>
            <w:noWrap w:val="0"/>
            <w:vAlign w:val="center"/>
          </w:tcPr>
          <w:p>
            <w:pPr>
              <w:ind w:left="-53" w:leftChars="-25" w:right="-53" w:rightChars="-25"/>
              <w:rPr>
                <w:rFonts w:eastAsia="仿宋_GB2312"/>
                <w:color w:val="000000"/>
                <w:szCs w:val="21"/>
              </w:rPr>
            </w:pPr>
            <w:r>
              <w:rPr>
                <w:rFonts w:eastAsia="仿宋_GB2312"/>
                <w:color w:val="000000"/>
                <w:szCs w:val="21"/>
              </w:rPr>
              <w:t>项目投资补贴（  ）</w:t>
            </w:r>
            <w:r>
              <w:rPr>
                <w:rFonts w:hint="eastAsia" w:eastAsia="仿宋_GB2312"/>
                <w:color w:val="000000"/>
                <w:szCs w:val="21"/>
              </w:rPr>
              <w:t>或</w:t>
            </w:r>
            <w:r>
              <w:rPr>
                <w:rFonts w:eastAsia="仿宋_GB2312"/>
                <w:color w:val="000000"/>
                <w:szCs w:val="21"/>
              </w:rPr>
              <w:t>生产性补贴（  ）</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701" w:type="dxa"/>
            <w:gridSpan w:val="2"/>
            <w:tcBorders>
              <w:bottom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项目简介</w:t>
            </w:r>
          </w:p>
        </w:tc>
        <w:tc>
          <w:tcPr>
            <w:tcW w:w="6939" w:type="dxa"/>
            <w:gridSpan w:val="3"/>
            <w:tcBorders>
              <w:bottom w:val="single" w:color="auto" w:sz="4" w:space="0"/>
            </w:tcBorders>
            <w:noWrap w:val="0"/>
            <w:vAlign w:val="center"/>
          </w:tcPr>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right="-53" w:rightChars="-25"/>
              <w:rPr>
                <w:rFonts w:eastAsia="仿宋_GB2312"/>
                <w:color w:val="000000"/>
                <w:szCs w:val="21"/>
              </w:rPr>
            </w:pPr>
            <w:r>
              <w:rPr>
                <w:rFonts w:eastAsia="仿宋_GB2312"/>
                <w:color w:val="000000"/>
                <w:szCs w:val="21"/>
              </w:rPr>
              <w:t>主要包括项目背景、具体位置、</w:t>
            </w:r>
            <w:r>
              <w:rPr>
                <w:rFonts w:hint="eastAsia" w:eastAsia="仿宋_GB2312"/>
                <w:color w:val="000000"/>
                <w:szCs w:val="21"/>
              </w:rPr>
              <w:t>项目计划</w:t>
            </w:r>
            <w:r>
              <w:rPr>
                <w:rFonts w:eastAsia="仿宋_GB2312"/>
                <w:color w:val="000000"/>
                <w:szCs w:val="21"/>
              </w:rPr>
              <w:t>投资</w:t>
            </w:r>
            <w:r>
              <w:rPr>
                <w:rFonts w:hint="eastAsia" w:eastAsia="仿宋_GB2312"/>
                <w:color w:val="000000"/>
                <w:szCs w:val="21"/>
              </w:rPr>
              <w:t>与实际已投资</w:t>
            </w:r>
            <w:r>
              <w:rPr>
                <w:rFonts w:eastAsia="仿宋_GB2312"/>
                <w:color w:val="000000"/>
                <w:szCs w:val="21"/>
              </w:rPr>
              <w:t>情况，</w:t>
            </w:r>
            <w:r>
              <w:rPr>
                <w:rFonts w:hint="eastAsia" w:eastAsia="仿宋_GB2312"/>
                <w:color w:val="000000"/>
                <w:szCs w:val="21"/>
              </w:rPr>
              <w:t>项目</w:t>
            </w:r>
            <w:r>
              <w:rPr>
                <w:rFonts w:eastAsia="仿宋_GB2312"/>
                <w:color w:val="000000"/>
                <w:szCs w:val="21"/>
              </w:rPr>
              <w:t>建设内容、建设计划与进展、企业发展和产品销售前景、</w:t>
            </w:r>
            <w:r>
              <w:rPr>
                <w:rFonts w:hint="eastAsia" w:eastAsia="仿宋_GB2312"/>
                <w:color w:val="000000"/>
                <w:szCs w:val="21"/>
              </w:rPr>
              <w:t>项目申报生产性补贴或投资性补贴近三年的实际投资情况、</w:t>
            </w:r>
            <w:r>
              <w:rPr>
                <w:rFonts w:eastAsia="仿宋_GB2312"/>
                <w:color w:val="000000"/>
                <w:szCs w:val="21"/>
              </w:rPr>
              <w:t>带贫机制及</w:t>
            </w:r>
            <w:r>
              <w:rPr>
                <w:rFonts w:hint="eastAsia" w:eastAsia="仿宋_GB2312"/>
                <w:color w:val="000000"/>
                <w:szCs w:val="21"/>
              </w:rPr>
              <w:t>预计带贫效果、已实现的</w:t>
            </w:r>
            <w:r>
              <w:rPr>
                <w:rFonts w:eastAsia="仿宋_GB2312"/>
                <w:color w:val="000000"/>
                <w:szCs w:val="21"/>
              </w:rPr>
              <w:t>带贫效果</w:t>
            </w:r>
            <w:r>
              <w:rPr>
                <w:rFonts w:hint="eastAsia" w:eastAsia="仿宋_GB2312"/>
                <w:color w:val="000000"/>
                <w:szCs w:val="21"/>
              </w:rPr>
              <w:t>（企业用工人数及雇佣贫困人口数量或利益联结机制带动贫困人口数量）</w:t>
            </w:r>
            <w:r>
              <w:rPr>
                <w:rFonts w:eastAsia="仿宋_GB2312"/>
                <w:color w:val="000000"/>
                <w:szCs w:val="21"/>
              </w:rPr>
              <w:t>等。</w:t>
            </w: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8640" w:type="dxa"/>
            <w:gridSpan w:val="5"/>
            <w:tcBorders>
              <w:top w:val="single" w:color="auto" w:sz="4" w:space="0"/>
              <w:bottom w:val="single" w:color="auto" w:sz="8" w:space="0"/>
            </w:tcBorders>
            <w:noWrap w:val="0"/>
            <w:vAlign w:val="center"/>
          </w:tcPr>
          <w:p>
            <w:pPr>
              <w:ind w:right="-53" w:rightChars="-25" w:firstLine="157" w:firstLineChars="75"/>
              <w:rPr>
                <w:rFonts w:eastAsia="仿宋_GB2312"/>
                <w:color w:val="000000"/>
                <w:szCs w:val="21"/>
              </w:rPr>
            </w:pPr>
            <w:r>
              <w:rPr>
                <w:rFonts w:eastAsia="仿宋_GB2312"/>
                <w:color w:val="000000"/>
                <w:szCs w:val="21"/>
              </w:rPr>
              <w:t>项目是否事前申报（是/否）  资助条件是否符合（是/否）  申报材料是否齐全（是/否）</w:t>
            </w:r>
          </w:p>
          <w:p>
            <w:pPr>
              <w:ind w:left="-53" w:leftChars="-25" w:right="-53" w:rightChars="-25" w:firstLine="210" w:firstLineChars="100"/>
              <w:rPr>
                <w:rFonts w:eastAsia="仿宋_GB2312"/>
                <w:color w:val="000000"/>
                <w:szCs w:val="21"/>
              </w:rPr>
            </w:pPr>
            <w:r>
              <w:rPr>
                <w:rFonts w:eastAsia="仿宋_GB2312"/>
                <w:color w:val="000000"/>
                <w:szCs w:val="21"/>
              </w:rPr>
              <w:t>项目企业申报符合下列要求：</w:t>
            </w:r>
          </w:p>
          <w:p>
            <w:pPr>
              <w:ind w:left="-53" w:leftChars="-25" w:right="-53" w:rightChars="-25" w:firstLine="210" w:firstLineChars="100"/>
              <w:rPr>
                <w:rFonts w:eastAsia="仿宋_GB2312"/>
                <w:color w:val="000000"/>
                <w:szCs w:val="21"/>
              </w:rPr>
            </w:pPr>
            <w:r>
              <w:rPr>
                <w:rFonts w:eastAsia="仿宋_GB2312"/>
                <w:color w:val="000000"/>
                <w:szCs w:val="21"/>
              </w:rPr>
              <w:t>项目企业注册登记在规定地域范围（   ）              项目投资在规定地域范围（   ）</w:t>
            </w:r>
          </w:p>
          <w:p>
            <w:pPr>
              <w:ind w:left="-53" w:leftChars="-25" w:right="-53" w:rightChars="-25" w:firstLine="210" w:firstLineChars="100"/>
              <w:rPr>
                <w:rFonts w:eastAsia="仿宋_GB2312"/>
                <w:color w:val="000000"/>
                <w:szCs w:val="21"/>
              </w:rPr>
            </w:pPr>
            <w:r>
              <w:rPr>
                <w:rFonts w:eastAsia="仿宋_GB2312"/>
                <w:color w:val="000000"/>
                <w:szCs w:val="21"/>
              </w:rPr>
              <w:t>天津投资主体</w:t>
            </w:r>
            <w:r>
              <w:rPr>
                <w:rFonts w:hint="eastAsia" w:eastAsia="仿宋_GB2312"/>
                <w:color w:val="000000"/>
                <w:szCs w:val="21"/>
              </w:rPr>
              <w:t>对</w:t>
            </w:r>
            <w:r>
              <w:rPr>
                <w:rFonts w:eastAsia="仿宋_GB2312"/>
                <w:color w:val="000000"/>
                <w:szCs w:val="21"/>
              </w:rPr>
              <w:t>项目企业的持股比例不低于30%（   ）</w:t>
            </w:r>
          </w:p>
          <w:p>
            <w:pPr>
              <w:ind w:left="-53" w:leftChars="-25" w:right="-53" w:rightChars="-25" w:firstLine="210" w:firstLineChars="100"/>
              <w:rPr>
                <w:rFonts w:eastAsia="仿宋_GB2312"/>
                <w:color w:val="000000"/>
                <w:szCs w:val="21"/>
              </w:rPr>
            </w:pPr>
            <w:r>
              <w:rPr>
                <w:rFonts w:eastAsia="仿宋_GB2312"/>
                <w:color w:val="000000"/>
                <w:szCs w:val="21"/>
              </w:rPr>
              <w:t>申请项目投资补贴项目新增投资额在200万元（含）以上（   ）</w:t>
            </w:r>
          </w:p>
          <w:p>
            <w:pPr>
              <w:ind w:left="-53" w:leftChars="-25" w:right="-53" w:rightChars="-25" w:firstLine="210" w:firstLineChars="100"/>
              <w:rPr>
                <w:rFonts w:eastAsia="仿宋_GB2312"/>
                <w:color w:val="000000"/>
                <w:szCs w:val="21"/>
              </w:rPr>
            </w:pPr>
            <w:r>
              <w:rPr>
                <w:rFonts w:hint="eastAsia" w:eastAsia="仿宋_GB2312"/>
                <w:color w:val="000000"/>
                <w:szCs w:val="21"/>
              </w:rPr>
              <w:t>或</w:t>
            </w:r>
            <w:r>
              <w:rPr>
                <w:rFonts w:eastAsia="仿宋_GB2312"/>
                <w:color w:val="000000"/>
                <w:szCs w:val="21"/>
              </w:rPr>
              <w:t>申请生产性补贴项目新增投资额在100万元（含）以上（   ）</w:t>
            </w:r>
          </w:p>
          <w:p>
            <w:pPr>
              <w:ind w:left="-53" w:leftChars="-25" w:right="-53" w:rightChars="-25" w:firstLine="210" w:firstLineChars="100"/>
              <w:rPr>
                <w:rFonts w:eastAsia="仿宋_GB2312"/>
                <w:color w:val="000000"/>
                <w:szCs w:val="21"/>
              </w:rPr>
            </w:pPr>
            <w:r>
              <w:rPr>
                <w:rFonts w:eastAsia="仿宋_GB2312"/>
                <w:color w:val="000000"/>
                <w:szCs w:val="21"/>
              </w:rPr>
              <w:t>雇佣建档立卡贫困人口数量</w:t>
            </w:r>
            <w:r>
              <w:rPr>
                <w:rFonts w:hint="eastAsia" w:eastAsia="仿宋_GB2312"/>
                <w:color w:val="000000"/>
                <w:szCs w:val="21"/>
              </w:rPr>
              <w:t>至少5人</w:t>
            </w:r>
            <w:r>
              <w:rPr>
                <w:rFonts w:eastAsia="仿宋_GB2312"/>
                <w:color w:val="000000"/>
                <w:szCs w:val="21"/>
              </w:rPr>
              <w:t>达到企业用工的 30%以上</w:t>
            </w:r>
            <w:r>
              <w:rPr>
                <w:rFonts w:hint="eastAsia" w:eastAsia="仿宋_GB2312"/>
                <w:color w:val="000000"/>
                <w:szCs w:val="21"/>
              </w:rPr>
              <w:t>（     ）</w:t>
            </w:r>
          </w:p>
          <w:p>
            <w:pPr>
              <w:ind w:left="-53" w:leftChars="-25" w:right="-53" w:rightChars="-25" w:firstLine="210" w:firstLineChars="100"/>
              <w:rPr>
                <w:rFonts w:eastAsia="仿宋_GB2312"/>
                <w:color w:val="000000"/>
                <w:szCs w:val="21"/>
              </w:rPr>
            </w:pPr>
            <w:r>
              <w:rPr>
                <w:rFonts w:eastAsia="仿宋_GB2312"/>
                <w:color w:val="000000"/>
                <w:szCs w:val="21"/>
              </w:rPr>
              <w:t>或通过利益联结机制带动 50 名（含） 以上建档立卡贫困人口脱贫</w:t>
            </w:r>
            <w:r>
              <w:rPr>
                <w:rFonts w:hint="eastAsia" w:eastAsia="仿宋_GB2312"/>
                <w:color w:val="000000"/>
                <w:szCs w:val="21"/>
              </w:rPr>
              <w:t>（    ）</w:t>
            </w:r>
          </w:p>
          <w:p>
            <w:pPr>
              <w:ind w:left="-53" w:leftChars="-25" w:right="-53" w:rightChars="-25" w:firstLine="210" w:firstLineChars="100"/>
              <w:rPr>
                <w:rFonts w:eastAsia="仿宋_GB2312"/>
                <w:color w:val="000000"/>
                <w:szCs w:val="21"/>
              </w:rPr>
            </w:pPr>
            <w:r>
              <w:rPr>
                <w:rFonts w:eastAsia="仿宋_GB2312"/>
                <w:color w:val="000000"/>
                <w:szCs w:val="21"/>
              </w:rPr>
              <w:t xml:space="preserve">投资主体为天津市注册企业（   ）   </w:t>
            </w:r>
          </w:p>
          <w:p>
            <w:pPr>
              <w:ind w:left="-53" w:leftChars="-25" w:right="-53" w:rightChars="-25" w:firstLine="210" w:firstLineChars="100"/>
              <w:rPr>
                <w:rFonts w:eastAsia="仿宋_GB2312"/>
                <w:color w:val="000000"/>
                <w:szCs w:val="21"/>
              </w:rPr>
            </w:pPr>
            <w:r>
              <w:rPr>
                <w:rFonts w:hint="eastAsia" w:eastAsia="仿宋_GB2312"/>
                <w:color w:val="000000"/>
                <w:szCs w:val="21"/>
              </w:rPr>
              <w:t>投资主体为天津企业指定的其全资公司（）</w:t>
            </w:r>
          </w:p>
          <w:p>
            <w:pPr>
              <w:ind w:left="-53" w:leftChars="-25" w:right="-53" w:rightChars="-25" w:firstLine="210" w:firstLineChars="100"/>
              <w:rPr>
                <w:rFonts w:eastAsia="仿宋_GB2312"/>
                <w:color w:val="000000"/>
                <w:szCs w:val="21"/>
              </w:rPr>
            </w:pPr>
            <w:r>
              <w:rPr>
                <w:rFonts w:eastAsia="仿宋_GB2312"/>
                <w:color w:val="000000"/>
                <w:szCs w:val="21"/>
              </w:rPr>
              <w:t>项目投资于《天津市东西部扶贫协作和对口支援战略合作产业目录和项目库》（  ）</w:t>
            </w:r>
          </w:p>
          <w:p>
            <w:pPr>
              <w:ind w:left="-53" w:leftChars="-25" w:right="-53" w:rightChars="-25"/>
              <w:rPr>
                <w:rFonts w:eastAsia="仿宋_GB2312"/>
                <w:color w:val="000000"/>
                <w:szCs w:val="21"/>
              </w:rPr>
            </w:pPr>
            <w:r>
              <w:rPr>
                <w:rFonts w:eastAsia="仿宋_GB2312"/>
                <w:color w:val="000000"/>
                <w:szCs w:val="21"/>
              </w:rPr>
              <w:t xml:space="preserve">  </w:t>
            </w:r>
            <w:r>
              <w:rPr>
                <w:rFonts w:hint="eastAsia" w:eastAsia="仿宋_GB2312"/>
                <w:color w:val="000000"/>
                <w:szCs w:val="21"/>
              </w:rPr>
              <w:t>是否符合办法</w:t>
            </w:r>
            <w:r>
              <w:rPr>
                <w:rFonts w:eastAsia="仿宋_GB2312"/>
                <w:color w:val="000000"/>
                <w:szCs w:val="21"/>
              </w:rPr>
              <w:t>第七条资助对象</w:t>
            </w:r>
            <w:r>
              <w:rPr>
                <w:rFonts w:hint="eastAsia" w:eastAsia="仿宋_GB2312"/>
                <w:color w:val="000000"/>
                <w:szCs w:val="21"/>
              </w:rPr>
              <w:t>（四）和（五）的要求（   ）</w:t>
            </w:r>
          </w:p>
          <w:p>
            <w:pPr>
              <w:ind w:right="-53" w:rightChars="-25" w:firstLine="210" w:firstLineChars="100"/>
              <w:rPr>
                <w:rFonts w:eastAsia="仿宋_GB2312"/>
                <w:color w:val="000000"/>
                <w:szCs w:val="21"/>
              </w:rPr>
            </w:pPr>
            <w:r>
              <w:rPr>
                <w:rFonts w:eastAsia="仿宋_GB2312"/>
                <w:color w:val="000000"/>
                <w:szCs w:val="21"/>
              </w:rPr>
              <w:t>其他：</w:t>
            </w:r>
          </w:p>
          <w:p>
            <w:pPr>
              <w:ind w:left="-53" w:leftChars="-25" w:right="-53" w:rightChars="-25"/>
              <w:rPr>
                <w:rFonts w:eastAsia="仿宋_GB2312"/>
                <w:color w:val="000000"/>
                <w:szCs w:val="21"/>
              </w:rPr>
            </w:pPr>
          </w:p>
          <w:p>
            <w:pPr>
              <w:ind w:left="-53" w:leftChars="-25" w:right="-53" w:rightChars="-25"/>
              <w:rPr>
                <w:rFonts w:eastAsia="仿宋_GB2312"/>
                <w:color w:val="000000"/>
                <w:szCs w:val="21"/>
              </w:rPr>
            </w:pPr>
            <w:r>
              <w:rPr>
                <w:rFonts w:eastAsia="仿宋_GB2312"/>
                <w:color w:val="000000"/>
                <w:szCs w:val="21"/>
              </w:rPr>
              <w:t xml:space="preserve">   负责人：                               受理单位盖章：</w:t>
            </w:r>
          </w:p>
          <w:p>
            <w:pPr>
              <w:ind w:left="-53" w:leftChars="-25" w:right="-53" w:rightChars="-25"/>
              <w:rPr>
                <w:rFonts w:eastAsia="仿宋_GB2312"/>
                <w:color w:val="000000"/>
                <w:szCs w:val="21"/>
              </w:rPr>
            </w:pPr>
            <w:r>
              <w:rPr>
                <w:rFonts w:eastAsia="仿宋_GB2312"/>
                <w:color w:val="000000"/>
                <w:szCs w:val="21"/>
              </w:rPr>
              <w:t xml:space="preserve">                                                            年   月   日</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40" w:type="dxa"/>
            <w:tcBorders>
              <w:top w:val="single" w:color="auto" w:sz="8" w:space="0"/>
              <w:bottom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经办人</w:t>
            </w:r>
          </w:p>
        </w:tc>
        <w:tc>
          <w:tcPr>
            <w:tcW w:w="3420" w:type="dxa"/>
            <w:gridSpan w:val="2"/>
            <w:tcBorders>
              <w:top w:val="single" w:color="auto" w:sz="8" w:space="0"/>
              <w:bottom w:val="single" w:color="auto" w:sz="4" w:space="0"/>
            </w:tcBorders>
            <w:noWrap w:val="0"/>
            <w:vAlign w:val="center"/>
          </w:tcPr>
          <w:p>
            <w:pPr>
              <w:ind w:left="-53" w:leftChars="-25" w:right="-53" w:rightChars="-25"/>
              <w:jc w:val="center"/>
              <w:rPr>
                <w:rFonts w:eastAsia="仿宋_GB2312"/>
                <w:color w:val="000000"/>
                <w:szCs w:val="21"/>
              </w:rPr>
            </w:pPr>
          </w:p>
        </w:tc>
        <w:tc>
          <w:tcPr>
            <w:tcW w:w="1260" w:type="dxa"/>
            <w:tcBorders>
              <w:top w:val="single" w:color="auto" w:sz="8" w:space="0"/>
              <w:bottom w:val="single" w:color="auto" w:sz="4"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联系电话</w:t>
            </w:r>
          </w:p>
        </w:tc>
        <w:tc>
          <w:tcPr>
            <w:tcW w:w="2520" w:type="dxa"/>
            <w:tcBorders>
              <w:top w:val="single" w:color="auto" w:sz="8" w:space="0"/>
              <w:bottom w:val="single" w:color="auto" w:sz="4" w:space="0"/>
            </w:tcBorders>
            <w:noWrap w:val="0"/>
            <w:vAlign w:val="center"/>
          </w:tcPr>
          <w:p>
            <w:pPr>
              <w:ind w:left="-53" w:leftChars="-25" w:right="-53" w:rightChars="-25"/>
              <w:rPr>
                <w:rFonts w:eastAsia="仿宋_GB2312"/>
                <w:color w:val="000000"/>
                <w:szCs w:val="21"/>
              </w:rPr>
            </w:pPr>
          </w:p>
        </w:tc>
      </w:tr>
    </w:tbl>
    <w:p>
      <w:pPr>
        <w:ind w:right="560" w:firstLine="480" w:firstLineChars="200"/>
        <w:rPr>
          <w:rFonts w:eastAsia="黑体"/>
          <w:color w:val="000000"/>
          <w:sz w:val="24"/>
          <w:szCs w:val="24"/>
        </w:rPr>
      </w:pPr>
      <w:r>
        <w:rPr>
          <w:rFonts w:eastAsia="黑体"/>
          <w:color w:val="000000"/>
          <w:sz w:val="24"/>
          <w:szCs w:val="24"/>
        </w:rPr>
        <w:t>（二）项目评审意见</w:t>
      </w:r>
    </w:p>
    <w:tbl>
      <w:tblPr>
        <w:tblStyle w:val="3"/>
        <w:tblpPr w:leftFromText="180" w:rightFromText="180" w:vertAnchor="text" w:tblpXSpec="center"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2" w:hRule="atLeast"/>
        </w:trPr>
        <w:tc>
          <w:tcPr>
            <w:tcW w:w="8755" w:type="dxa"/>
            <w:noWrap w:val="0"/>
            <w:vAlign w:val="top"/>
          </w:tcPr>
          <w:p>
            <w:pPr>
              <w:ind w:right="560"/>
              <w:rPr>
                <w:rFonts w:eastAsia="黑体"/>
                <w:color w:val="000000"/>
                <w:sz w:val="24"/>
                <w:szCs w:val="24"/>
              </w:rPr>
            </w:pPr>
          </w:p>
          <w:p>
            <w:pPr>
              <w:ind w:right="560"/>
              <w:rPr>
                <w:rFonts w:eastAsia="黑体"/>
                <w:color w:val="000000"/>
                <w:sz w:val="24"/>
                <w:szCs w:val="24"/>
              </w:rPr>
            </w:pPr>
          </w:p>
          <w:p>
            <w:pPr>
              <w:ind w:right="560"/>
              <w:rPr>
                <w:rFonts w:eastAsia="黑体"/>
                <w:color w:val="000000"/>
                <w:sz w:val="24"/>
                <w:szCs w:val="24"/>
              </w:rPr>
            </w:pPr>
          </w:p>
          <w:p>
            <w:pPr>
              <w:ind w:right="560"/>
              <w:rPr>
                <w:rFonts w:eastAsia="黑体"/>
                <w:color w:val="000000"/>
                <w:sz w:val="24"/>
                <w:szCs w:val="24"/>
              </w:rPr>
            </w:pPr>
          </w:p>
          <w:p>
            <w:pPr>
              <w:ind w:right="560"/>
              <w:rPr>
                <w:rFonts w:eastAsia="黑体"/>
                <w:color w:val="000000"/>
                <w:sz w:val="24"/>
                <w:szCs w:val="24"/>
              </w:rPr>
            </w:pPr>
          </w:p>
          <w:p>
            <w:pPr>
              <w:ind w:right="560"/>
              <w:rPr>
                <w:rFonts w:eastAsia="黑体"/>
                <w:color w:val="000000"/>
                <w:sz w:val="24"/>
                <w:szCs w:val="24"/>
              </w:rPr>
            </w:pPr>
          </w:p>
          <w:p>
            <w:pPr>
              <w:ind w:right="560"/>
              <w:rPr>
                <w:rFonts w:eastAsia="黑体"/>
                <w:color w:val="000000"/>
                <w:sz w:val="24"/>
                <w:szCs w:val="24"/>
              </w:rPr>
            </w:pPr>
          </w:p>
          <w:p>
            <w:pPr>
              <w:ind w:right="560"/>
              <w:rPr>
                <w:rFonts w:eastAsia="黑体"/>
                <w:color w:val="000000"/>
                <w:sz w:val="24"/>
                <w:szCs w:val="24"/>
              </w:rPr>
            </w:pPr>
          </w:p>
          <w:p>
            <w:pPr>
              <w:ind w:right="560"/>
              <w:rPr>
                <w:rFonts w:eastAsia="黑体"/>
                <w:color w:val="000000"/>
                <w:sz w:val="24"/>
                <w:szCs w:val="24"/>
              </w:rPr>
            </w:pPr>
          </w:p>
          <w:p>
            <w:pPr>
              <w:ind w:left="-53" w:leftChars="-25" w:right="-53" w:rightChars="-25"/>
              <w:rPr>
                <w:rFonts w:eastAsia="仿宋_GB2312"/>
                <w:color w:val="000000"/>
                <w:szCs w:val="21"/>
              </w:rPr>
            </w:pPr>
            <w:r>
              <w:rPr>
                <w:rFonts w:eastAsia="仿宋_GB2312"/>
                <w:color w:val="000000"/>
                <w:szCs w:val="21"/>
              </w:rPr>
              <w:t xml:space="preserve">         经办人：                              </w:t>
            </w:r>
            <w:r>
              <w:rPr>
                <w:rFonts w:hint="eastAsia" w:eastAsia="仿宋_GB2312"/>
                <w:color w:val="000000"/>
                <w:szCs w:val="21"/>
              </w:rPr>
              <w:t>单位盖章</w:t>
            </w:r>
            <w:r>
              <w:rPr>
                <w:rFonts w:eastAsia="仿宋_GB2312"/>
                <w:color w:val="000000"/>
                <w:szCs w:val="21"/>
              </w:rPr>
              <w:t>：</w:t>
            </w:r>
          </w:p>
          <w:p>
            <w:pPr>
              <w:ind w:left="-53" w:leftChars="-25" w:right="-53" w:rightChars="-25"/>
              <w:rPr>
                <w:rFonts w:eastAsia="仿宋_GB2312"/>
                <w:color w:val="000000"/>
                <w:szCs w:val="21"/>
              </w:rPr>
            </w:pPr>
          </w:p>
          <w:p>
            <w:pPr>
              <w:ind w:right="560"/>
              <w:rPr>
                <w:rFonts w:eastAsia="黑体"/>
                <w:color w:val="000000"/>
                <w:sz w:val="24"/>
                <w:szCs w:val="24"/>
              </w:rPr>
            </w:pPr>
            <w:r>
              <w:rPr>
                <w:rFonts w:eastAsia="仿宋_GB2312"/>
                <w:color w:val="000000"/>
                <w:szCs w:val="21"/>
              </w:rPr>
              <w:t xml:space="preserve">                                                        年   月   日</w:t>
            </w:r>
          </w:p>
        </w:tc>
      </w:tr>
    </w:tbl>
    <w:p>
      <w:pPr>
        <w:spacing w:line="240" w:lineRule="exact"/>
        <w:ind w:right="561" w:firstLine="480" w:firstLineChars="200"/>
        <w:rPr>
          <w:rFonts w:eastAsia="黑体"/>
          <w:color w:val="000000"/>
          <w:sz w:val="24"/>
          <w:szCs w:val="24"/>
        </w:rPr>
      </w:pPr>
    </w:p>
    <w:p>
      <w:pPr>
        <w:ind w:right="560" w:firstLine="480" w:firstLineChars="200"/>
        <w:rPr>
          <w:rFonts w:eastAsia="黑体"/>
          <w:color w:val="000000"/>
          <w:sz w:val="24"/>
          <w:szCs w:val="24"/>
        </w:rPr>
      </w:pPr>
      <w:r>
        <w:rPr>
          <w:rFonts w:eastAsia="黑体"/>
          <w:color w:val="000000"/>
          <w:sz w:val="24"/>
          <w:szCs w:val="24"/>
        </w:rPr>
        <w:t>（三）天津市发展改革委意见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55" w:type="dxa"/>
            <w:noWrap w:val="0"/>
            <w:vAlign w:val="center"/>
          </w:tcPr>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p>
          <w:p>
            <w:pPr>
              <w:ind w:left="-53" w:leftChars="-25" w:right="-53" w:rightChars="-25"/>
              <w:rPr>
                <w:rFonts w:eastAsia="仿宋_GB2312"/>
                <w:color w:val="000000"/>
                <w:szCs w:val="21"/>
              </w:rPr>
            </w:pPr>
            <w:r>
              <w:rPr>
                <w:rFonts w:eastAsia="仿宋_GB2312"/>
                <w:color w:val="000000"/>
                <w:szCs w:val="21"/>
              </w:rPr>
              <w:t xml:space="preserve">  负责人：                                   单位盖章：</w:t>
            </w:r>
          </w:p>
          <w:p>
            <w:pPr>
              <w:ind w:left="-53" w:leftChars="-25" w:right="-53" w:rightChars="-25"/>
              <w:rPr>
                <w:rFonts w:eastAsia="仿宋_GB2312"/>
                <w:color w:val="000000"/>
                <w:szCs w:val="21"/>
              </w:rPr>
            </w:pPr>
          </w:p>
          <w:p>
            <w:pPr>
              <w:ind w:left="-53" w:leftChars="-25" w:right="-53" w:rightChars="-25"/>
              <w:rPr>
                <w:rFonts w:eastAsia="仿宋_GB2312"/>
                <w:color w:val="000000"/>
                <w:szCs w:val="21"/>
              </w:rPr>
            </w:pPr>
            <w:r>
              <w:rPr>
                <w:rFonts w:eastAsia="仿宋_GB2312"/>
                <w:color w:val="000000"/>
                <w:szCs w:val="21"/>
              </w:rPr>
              <w:t xml:space="preserve">                                                                年   月   日</w:t>
            </w:r>
          </w:p>
        </w:tc>
      </w:tr>
    </w:tbl>
    <w:p>
      <w:pPr>
        <w:widowControl/>
        <w:adjustRightInd w:val="0"/>
        <w:snapToGrid w:val="0"/>
        <w:spacing w:line="640" w:lineRule="exact"/>
        <w:outlineLvl w:val="0"/>
        <w:rPr>
          <w:rFonts w:eastAsia="黑体"/>
          <w:bCs/>
          <w:kern w:val="0"/>
          <w:sz w:val="32"/>
          <w:szCs w:val="32"/>
        </w:rPr>
        <w:sectPr>
          <w:pgSz w:w="11906" w:h="16838"/>
          <w:pgMar w:top="1588" w:right="1474" w:bottom="2041" w:left="1474" w:header="851" w:footer="1474" w:gutter="0"/>
          <w:cols w:space="720" w:num="1"/>
          <w:docGrid w:linePitch="312" w:charSpace="0"/>
        </w:sectPr>
      </w:pPr>
    </w:p>
    <w:p>
      <w:pPr>
        <w:spacing w:line="460" w:lineRule="exact"/>
        <w:jc w:val="center"/>
        <w:rPr>
          <w:rFonts w:eastAsia="黑体"/>
          <w:color w:val="000000"/>
          <w:sz w:val="30"/>
          <w:szCs w:val="30"/>
        </w:rPr>
      </w:pPr>
      <w:r>
        <w:rPr>
          <w:rFonts w:eastAsia="黑体"/>
          <w:color w:val="000000"/>
          <w:sz w:val="30"/>
          <w:szCs w:val="30"/>
        </w:rPr>
        <w:t>项目企业基本情况表</w:t>
      </w:r>
    </w:p>
    <w:p>
      <w:pPr>
        <w:jc w:val="right"/>
        <w:rPr>
          <w:rFonts w:eastAsia="仿宋_GB2312"/>
          <w:szCs w:val="21"/>
        </w:rPr>
      </w:pPr>
      <w:r>
        <w:rPr>
          <w:rFonts w:eastAsia="仿宋_GB2312"/>
          <w:szCs w:val="21"/>
        </w:rPr>
        <w:t>表二</w:t>
      </w:r>
    </w:p>
    <w:tbl>
      <w:tblPr>
        <w:tblStyle w:val="3"/>
        <w:tblW w:w="14174" w:type="dxa"/>
        <w:jc w:val="center"/>
        <w:tblLayout w:type="fixed"/>
        <w:tblCellMar>
          <w:top w:w="0" w:type="dxa"/>
          <w:left w:w="108" w:type="dxa"/>
          <w:bottom w:w="0" w:type="dxa"/>
          <w:right w:w="108" w:type="dxa"/>
        </w:tblCellMar>
      </w:tblPr>
      <w:tblGrid>
        <w:gridCol w:w="1908"/>
        <w:gridCol w:w="1440"/>
        <w:gridCol w:w="2340"/>
        <w:gridCol w:w="540"/>
        <w:gridCol w:w="900"/>
        <w:gridCol w:w="540"/>
        <w:gridCol w:w="725"/>
        <w:gridCol w:w="1975"/>
        <w:gridCol w:w="1260"/>
        <w:gridCol w:w="360"/>
        <w:gridCol w:w="373"/>
        <w:gridCol w:w="1813"/>
      </w:tblGrid>
      <w:tr>
        <w:tblPrEx>
          <w:tblCellMar>
            <w:top w:w="0" w:type="dxa"/>
            <w:left w:w="108" w:type="dxa"/>
            <w:bottom w:w="0" w:type="dxa"/>
            <w:right w:w="108" w:type="dxa"/>
          </w:tblCellMar>
        </w:tblPrEx>
        <w:trPr>
          <w:trHeight w:val="734" w:hRule="atLeast"/>
          <w:jc w:val="center"/>
        </w:trPr>
        <w:tc>
          <w:tcPr>
            <w:tcW w:w="1908" w:type="dxa"/>
            <w:tcBorders>
              <w:top w:val="single" w:color="auto" w:sz="8" w:space="0"/>
              <w:left w:val="single" w:color="auto" w:sz="8"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项目企业名称</w:t>
            </w:r>
          </w:p>
        </w:tc>
        <w:tc>
          <w:tcPr>
            <w:tcW w:w="6485" w:type="dxa"/>
            <w:gridSpan w:val="6"/>
            <w:tcBorders>
              <w:top w:val="single" w:color="auto" w:sz="8" w:space="0"/>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1975" w:type="dxa"/>
            <w:tcBorders>
              <w:top w:val="single" w:color="auto" w:sz="8" w:space="0"/>
              <w:left w:val="single" w:color="auto" w:sz="4" w:space="0"/>
              <w:bottom w:val="single" w:color="auto" w:sz="4" w:space="0"/>
              <w:right w:val="single" w:color="auto" w:sz="4" w:space="0"/>
            </w:tcBorders>
            <w:noWrap w:val="0"/>
            <w:vAlign w:val="center"/>
          </w:tcPr>
          <w:p>
            <w:pPr>
              <w:rPr>
                <w:rFonts w:eastAsia="仿宋_GB2312"/>
                <w:szCs w:val="21"/>
              </w:rPr>
            </w:pPr>
            <w:r>
              <w:rPr>
                <w:rFonts w:eastAsia="仿宋_GB2312"/>
                <w:szCs w:val="21"/>
              </w:rPr>
              <w:t>统一社会信用代码</w:t>
            </w:r>
          </w:p>
        </w:tc>
        <w:tc>
          <w:tcPr>
            <w:tcW w:w="3806" w:type="dxa"/>
            <w:gridSpan w:val="4"/>
            <w:tcBorders>
              <w:top w:val="single" w:color="auto" w:sz="8" w:space="0"/>
              <w:left w:val="single" w:color="auto" w:sz="4" w:space="0"/>
              <w:bottom w:val="single" w:color="auto" w:sz="4" w:space="0"/>
              <w:right w:val="single" w:color="auto" w:sz="8" w:space="0"/>
            </w:tcBorders>
            <w:noWrap w:val="0"/>
            <w:vAlign w:val="center"/>
          </w:tcPr>
          <w:p>
            <w:pPr>
              <w:jc w:val="center"/>
              <w:rPr>
                <w:rFonts w:eastAsia="仿宋_GB2312"/>
                <w:szCs w:val="21"/>
              </w:rPr>
            </w:pPr>
          </w:p>
        </w:tc>
      </w:tr>
      <w:tr>
        <w:tblPrEx>
          <w:tblCellMar>
            <w:top w:w="0" w:type="dxa"/>
            <w:left w:w="108" w:type="dxa"/>
            <w:bottom w:w="0" w:type="dxa"/>
            <w:right w:w="108" w:type="dxa"/>
          </w:tblCellMar>
        </w:tblPrEx>
        <w:trPr>
          <w:trHeight w:val="610" w:hRule="atLeast"/>
          <w:jc w:val="center"/>
        </w:trPr>
        <w:tc>
          <w:tcPr>
            <w:tcW w:w="1908" w:type="dxa"/>
            <w:tcBorders>
              <w:top w:val="single" w:color="auto" w:sz="4" w:space="0"/>
              <w:left w:val="single" w:color="auto" w:sz="8" w:space="0"/>
              <w:bottom w:val="single" w:color="auto" w:sz="4" w:space="0"/>
              <w:right w:val="single" w:color="auto" w:sz="4" w:space="0"/>
            </w:tcBorders>
            <w:noWrap w:val="0"/>
            <w:vAlign w:val="center"/>
          </w:tcPr>
          <w:p>
            <w:pPr>
              <w:jc w:val="center"/>
              <w:rPr>
                <w:rFonts w:eastAsia="仿宋_GB2312"/>
                <w:bCs/>
                <w:szCs w:val="21"/>
              </w:rPr>
            </w:pPr>
            <w:r>
              <w:rPr>
                <w:rFonts w:eastAsia="仿宋_GB2312"/>
                <w:szCs w:val="21"/>
              </w:rPr>
              <w:t>企业联系地址</w:t>
            </w:r>
          </w:p>
        </w:tc>
        <w:tc>
          <w:tcPr>
            <w:tcW w:w="8460" w:type="dxa"/>
            <w:gridSpan w:val="7"/>
            <w:tcBorders>
              <w:left w:val="single" w:color="auto" w:sz="4" w:space="0"/>
              <w:right w:val="single" w:color="auto" w:sz="4" w:space="0"/>
            </w:tcBorders>
            <w:noWrap w:val="0"/>
            <w:vAlign w:val="center"/>
          </w:tcPr>
          <w:p>
            <w:pPr>
              <w:jc w:val="center"/>
              <w:rPr>
                <w:rFonts w:eastAsia="仿宋_GB2312"/>
                <w:szCs w:val="21"/>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工商注册号</w:t>
            </w:r>
          </w:p>
        </w:tc>
        <w:tc>
          <w:tcPr>
            <w:tcW w:w="2186"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eastAsia="仿宋_GB2312"/>
                <w:szCs w:val="21"/>
              </w:rPr>
            </w:pPr>
          </w:p>
        </w:tc>
      </w:tr>
      <w:tr>
        <w:tblPrEx>
          <w:tblCellMar>
            <w:top w:w="0" w:type="dxa"/>
            <w:left w:w="108" w:type="dxa"/>
            <w:bottom w:w="0" w:type="dxa"/>
            <w:right w:w="108" w:type="dxa"/>
          </w:tblCellMar>
        </w:tblPrEx>
        <w:trPr>
          <w:trHeight w:val="639" w:hRule="atLeast"/>
          <w:jc w:val="center"/>
        </w:trPr>
        <w:tc>
          <w:tcPr>
            <w:tcW w:w="1908" w:type="dxa"/>
            <w:tcBorders>
              <w:top w:val="single" w:color="auto" w:sz="4" w:space="0"/>
              <w:left w:val="single" w:color="auto" w:sz="8" w:space="0"/>
              <w:bottom w:val="single" w:color="auto" w:sz="4" w:space="0"/>
              <w:right w:val="single" w:color="auto" w:sz="4" w:space="0"/>
            </w:tcBorders>
            <w:noWrap w:val="0"/>
            <w:vAlign w:val="center"/>
          </w:tcPr>
          <w:p>
            <w:pPr>
              <w:spacing w:line="320" w:lineRule="exact"/>
              <w:jc w:val="center"/>
              <w:rPr>
                <w:rFonts w:eastAsia="仿宋_GB2312"/>
                <w:szCs w:val="21"/>
              </w:rPr>
            </w:pPr>
            <w:r>
              <w:rPr>
                <w:rFonts w:eastAsia="仿宋_GB2312"/>
                <w:szCs w:val="21"/>
              </w:rPr>
              <w:t>企业工商注册</w:t>
            </w:r>
            <w:r>
              <w:rPr>
                <w:rFonts w:hint="eastAsia" w:eastAsia="仿宋_GB2312"/>
                <w:szCs w:val="21"/>
              </w:rPr>
              <w:t>地址</w:t>
            </w:r>
          </w:p>
        </w:tc>
        <w:tc>
          <w:tcPr>
            <w:tcW w:w="43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成立时间/</w:t>
            </w:r>
          </w:p>
          <w:p>
            <w:pPr>
              <w:jc w:val="center"/>
              <w:rPr>
                <w:rFonts w:eastAsia="仿宋_GB2312"/>
                <w:szCs w:val="21"/>
              </w:rPr>
            </w:pPr>
            <w:r>
              <w:rPr>
                <w:rFonts w:eastAsia="仿宋_GB2312"/>
                <w:szCs w:val="21"/>
              </w:rPr>
              <w:t>注册时间</w:t>
            </w: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注册资本</w:t>
            </w:r>
          </w:p>
        </w:tc>
        <w:tc>
          <w:tcPr>
            <w:tcW w:w="2186" w:type="dxa"/>
            <w:gridSpan w:val="2"/>
            <w:tcBorders>
              <w:left w:val="single" w:color="auto" w:sz="4" w:space="0"/>
              <w:bottom w:val="single" w:color="auto" w:sz="4" w:space="0"/>
              <w:right w:val="single" w:color="auto" w:sz="8" w:space="0"/>
            </w:tcBorders>
            <w:noWrap w:val="0"/>
            <w:vAlign w:val="center"/>
          </w:tcPr>
          <w:p>
            <w:pPr>
              <w:jc w:val="center"/>
              <w:rPr>
                <w:rFonts w:eastAsia="仿宋_GB2312"/>
                <w:szCs w:val="21"/>
              </w:rPr>
            </w:pPr>
          </w:p>
        </w:tc>
      </w:tr>
      <w:tr>
        <w:tblPrEx>
          <w:tblCellMar>
            <w:top w:w="0" w:type="dxa"/>
            <w:left w:w="108" w:type="dxa"/>
            <w:bottom w:w="0" w:type="dxa"/>
            <w:right w:w="108" w:type="dxa"/>
          </w:tblCellMar>
        </w:tblPrEx>
        <w:trPr>
          <w:trHeight w:val="711" w:hRule="atLeast"/>
          <w:jc w:val="center"/>
        </w:trPr>
        <w:tc>
          <w:tcPr>
            <w:tcW w:w="1908" w:type="dxa"/>
            <w:tcBorders>
              <w:top w:val="single" w:color="auto" w:sz="4" w:space="0"/>
              <w:left w:val="single" w:color="auto" w:sz="8"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工商注册经营范围</w:t>
            </w:r>
          </w:p>
        </w:tc>
        <w:tc>
          <w:tcPr>
            <w:tcW w:w="648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r>
              <w:rPr>
                <w:rFonts w:hint="eastAsia" w:eastAsia="仿宋_GB2312"/>
                <w:szCs w:val="21"/>
              </w:rPr>
              <w:t>投资主体在注册资本的持股比例</w:t>
            </w:r>
          </w:p>
        </w:tc>
        <w:tc>
          <w:tcPr>
            <w:tcW w:w="3806" w:type="dxa"/>
            <w:gridSpan w:val="4"/>
            <w:tcBorders>
              <w:top w:val="single" w:color="auto" w:sz="4" w:space="0"/>
              <w:left w:val="single" w:color="auto" w:sz="4" w:space="0"/>
              <w:bottom w:val="single" w:color="auto" w:sz="4" w:space="0"/>
              <w:right w:val="single" w:color="auto" w:sz="8" w:space="0"/>
            </w:tcBorders>
            <w:noWrap w:val="0"/>
            <w:vAlign w:val="center"/>
          </w:tcPr>
          <w:p>
            <w:pPr>
              <w:jc w:val="center"/>
              <w:rPr>
                <w:szCs w:val="21"/>
              </w:rPr>
            </w:pPr>
          </w:p>
        </w:tc>
      </w:tr>
      <w:tr>
        <w:tblPrEx>
          <w:tblCellMar>
            <w:top w:w="0" w:type="dxa"/>
            <w:left w:w="108" w:type="dxa"/>
            <w:bottom w:w="0" w:type="dxa"/>
            <w:right w:w="108" w:type="dxa"/>
          </w:tblCellMar>
        </w:tblPrEx>
        <w:trPr>
          <w:trHeight w:val="570" w:hRule="atLeast"/>
          <w:jc w:val="center"/>
        </w:trPr>
        <w:tc>
          <w:tcPr>
            <w:tcW w:w="1908" w:type="dxa"/>
            <w:vMerge w:val="restart"/>
            <w:tcBorders>
              <w:top w:val="single" w:color="auto" w:sz="4" w:space="0"/>
              <w:left w:val="single" w:color="auto" w:sz="8" w:space="0"/>
              <w:right w:val="single" w:color="auto" w:sz="4" w:space="0"/>
            </w:tcBorders>
            <w:noWrap w:val="0"/>
            <w:vAlign w:val="center"/>
          </w:tcPr>
          <w:p>
            <w:pPr>
              <w:jc w:val="center"/>
              <w:rPr>
                <w:rFonts w:eastAsia="仿宋_GB2312"/>
                <w:szCs w:val="21"/>
              </w:rPr>
            </w:pPr>
            <w:r>
              <w:rPr>
                <w:rFonts w:eastAsia="仿宋_GB2312"/>
                <w:szCs w:val="21"/>
              </w:rPr>
              <w:t>企业法定代表人</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姓名</w:t>
            </w:r>
          </w:p>
        </w:tc>
        <w:tc>
          <w:tcPr>
            <w:tcW w:w="504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身份证号码</w:t>
            </w:r>
          </w:p>
        </w:tc>
        <w:tc>
          <w:tcPr>
            <w:tcW w:w="1975" w:type="dxa"/>
            <w:tcBorders>
              <w:left w:val="single" w:color="auto" w:sz="4"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职务</w:t>
            </w:r>
          </w:p>
        </w:tc>
        <w:tc>
          <w:tcPr>
            <w:tcW w:w="1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联系电话（手机）</w:t>
            </w:r>
          </w:p>
        </w:tc>
        <w:tc>
          <w:tcPr>
            <w:tcW w:w="1813" w:type="dxa"/>
            <w:tcBorders>
              <w:top w:val="single" w:color="auto" w:sz="4" w:space="0"/>
              <w:left w:val="single" w:color="auto" w:sz="4" w:space="0"/>
              <w:bottom w:val="single" w:color="auto" w:sz="4" w:space="0"/>
              <w:right w:val="single" w:color="auto" w:sz="8" w:space="0"/>
            </w:tcBorders>
            <w:noWrap w:val="0"/>
            <w:vAlign w:val="center"/>
          </w:tcPr>
          <w:p>
            <w:pPr>
              <w:jc w:val="center"/>
              <w:rPr>
                <w:rFonts w:eastAsia="仿宋_GB2312"/>
                <w:szCs w:val="21"/>
              </w:rPr>
            </w:pPr>
            <w:r>
              <w:rPr>
                <w:rFonts w:eastAsia="仿宋_GB2312"/>
                <w:szCs w:val="21"/>
              </w:rPr>
              <w:t>传 真</w:t>
            </w:r>
          </w:p>
        </w:tc>
      </w:tr>
      <w:tr>
        <w:tblPrEx>
          <w:tblCellMar>
            <w:top w:w="0" w:type="dxa"/>
            <w:left w:w="108" w:type="dxa"/>
            <w:bottom w:w="0" w:type="dxa"/>
            <w:right w:w="108" w:type="dxa"/>
          </w:tblCellMar>
        </w:tblPrEx>
        <w:trPr>
          <w:trHeight w:val="571" w:hRule="atLeast"/>
          <w:jc w:val="center"/>
        </w:trPr>
        <w:tc>
          <w:tcPr>
            <w:tcW w:w="1908" w:type="dxa"/>
            <w:vMerge w:val="continue"/>
            <w:tcBorders>
              <w:left w:val="single" w:color="auto" w:sz="8" w:space="0"/>
              <w:bottom w:val="single" w:color="auto" w:sz="4" w:space="0"/>
              <w:right w:val="single" w:color="auto" w:sz="4" w:space="0"/>
            </w:tcBorders>
            <w:noWrap w:val="0"/>
            <w:vAlign w:val="center"/>
          </w:tcPr>
          <w:p>
            <w:pPr>
              <w:jc w:val="center"/>
              <w:rPr>
                <w:rFonts w:eastAsia="仿宋_GB2312"/>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504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1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1813" w:type="dxa"/>
            <w:tcBorders>
              <w:top w:val="single" w:color="auto" w:sz="4" w:space="0"/>
              <w:left w:val="single" w:color="auto" w:sz="4" w:space="0"/>
              <w:bottom w:val="single" w:color="auto" w:sz="4" w:space="0"/>
              <w:right w:val="single" w:color="auto" w:sz="8" w:space="0"/>
            </w:tcBorders>
            <w:noWrap w:val="0"/>
            <w:vAlign w:val="center"/>
          </w:tcPr>
          <w:p>
            <w:pPr>
              <w:jc w:val="center"/>
              <w:rPr>
                <w:rFonts w:eastAsia="仿宋_GB2312"/>
                <w:szCs w:val="21"/>
              </w:rPr>
            </w:pPr>
          </w:p>
        </w:tc>
      </w:tr>
      <w:tr>
        <w:tblPrEx>
          <w:tblCellMar>
            <w:top w:w="0" w:type="dxa"/>
            <w:left w:w="108" w:type="dxa"/>
            <w:bottom w:w="0" w:type="dxa"/>
            <w:right w:w="108" w:type="dxa"/>
          </w:tblCellMar>
        </w:tblPrEx>
        <w:trPr>
          <w:trHeight w:val="570" w:hRule="atLeast"/>
          <w:jc w:val="center"/>
        </w:trPr>
        <w:tc>
          <w:tcPr>
            <w:tcW w:w="1908" w:type="dxa"/>
            <w:vMerge w:val="restart"/>
            <w:tcBorders>
              <w:top w:val="single" w:color="auto" w:sz="4" w:space="0"/>
              <w:left w:val="single" w:color="auto" w:sz="8" w:space="0"/>
              <w:right w:val="single" w:color="auto" w:sz="4" w:space="0"/>
            </w:tcBorders>
            <w:noWrap w:val="0"/>
            <w:vAlign w:val="center"/>
          </w:tcPr>
          <w:p>
            <w:pPr>
              <w:jc w:val="center"/>
              <w:rPr>
                <w:rFonts w:eastAsia="仿宋_GB2312"/>
                <w:szCs w:val="21"/>
              </w:rPr>
            </w:pPr>
            <w:r>
              <w:rPr>
                <w:rFonts w:eastAsia="仿宋_GB2312"/>
                <w:szCs w:val="21"/>
              </w:rPr>
              <w:t>项目联系人</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姓名</w:t>
            </w:r>
          </w:p>
        </w:tc>
        <w:tc>
          <w:tcPr>
            <w:tcW w:w="504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身份证号码</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职务</w:t>
            </w:r>
          </w:p>
        </w:tc>
        <w:tc>
          <w:tcPr>
            <w:tcW w:w="1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联系电话（手机）</w:t>
            </w:r>
          </w:p>
        </w:tc>
        <w:tc>
          <w:tcPr>
            <w:tcW w:w="1813" w:type="dxa"/>
            <w:tcBorders>
              <w:top w:val="single" w:color="auto" w:sz="4" w:space="0"/>
              <w:left w:val="single" w:color="auto" w:sz="4" w:space="0"/>
              <w:bottom w:val="single" w:color="auto" w:sz="4" w:space="0"/>
              <w:right w:val="single" w:color="auto" w:sz="8" w:space="0"/>
            </w:tcBorders>
            <w:noWrap w:val="0"/>
            <w:vAlign w:val="center"/>
          </w:tcPr>
          <w:p>
            <w:pPr>
              <w:jc w:val="center"/>
              <w:rPr>
                <w:rFonts w:eastAsia="仿宋_GB2312"/>
                <w:szCs w:val="21"/>
              </w:rPr>
            </w:pPr>
            <w:r>
              <w:rPr>
                <w:rFonts w:eastAsia="仿宋_GB2312"/>
                <w:szCs w:val="21"/>
              </w:rPr>
              <w:t>传 真</w:t>
            </w:r>
          </w:p>
        </w:tc>
      </w:tr>
      <w:tr>
        <w:tblPrEx>
          <w:tblCellMar>
            <w:top w:w="0" w:type="dxa"/>
            <w:left w:w="108" w:type="dxa"/>
            <w:bottom w:w="0" w:type="dxa"/>
            <w:right w:w="108" w:type="dxa"/>
          </w:tblCellMar>
        </w:tblPrEx>
        <w:trPr>
          <w:trHeight w:val="571" w:hRule="atLeast"/>
          <w:jc w:val="center"/>
        </w:trPr>
        <w:tc>
          <w:tcPr>
            <w:tcW w:w="1908" w:type="dxa"/>
            <w:vMerge w:val="continue"/>
            <w:tcBorders>
              <w:left w:val="single" w:color="auto" w:sz="8" w:space="0"/>
              <w:bottom w:val="single" w:color="auto" w:sz="4" w:space="0"/>
              <w:right w:val="single" w:color="auto" w:sz="4" w:space="0"/>
            </w:tcBorders>
            <w:noWrap w:val="0"/>
            <w:vAlign w:val="center"/>
          </w:tcPr>
          <w:p>
            <w:pPr>
              <w:jc w:val="center"/>
              <w:rPr>
                <w:rFonts w:eastAsia="仿宋_GB2312"/>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504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1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1813" w:type="dxa"/>
            <w:tcBorders>
              <w:top w:val="single" w:color="auto" w:sz="4" w:space="0"/>
              <w:left w:val="single" w:color="auto" w:sz="4" w:space="0"/>
              <w:bottom w:val="single" w:color="auto" w:sz="4" w:space="0"/>
              <w:right w:val="single" w:color="auto" w:sz="8" w:space="0"/>
            </w:tcBorders>
            <w:noWrap w:val="0"/>
            <w:vAlign w:val="center"/>
          </w:tcPr>
          <w:p>
            <w:pPr>
              <w:jc w:val="center"/>
              <w:rPr>
                <w:rFonts w:eastAsia="仿宋_GB2312"/>
                <w:szCs w:val="21"/>
              </w:rPr>
            </w:pPr>
          </w:p>
        </w:tc>
      </w:tr>
      <w:tr>
        <w:tblPrEx>
          <w:tblCellMar>
            <w:top w:w="0" w:type="dxa"/>
            <w:left w:w="108" w:type="dxa"/>
            <w:bottom w:w="0" w:type="dxa"/>
            <w:right w:w="108" w:type="dxa"/>
          </w:tblCellMar>
        </w:tblPrEx>
        <w:trPr>
          <w:trHeight w:val="696" w:hRule="atLeast"/>
          <w:jc w:val="center"/>
        </w:trPr>
        <w:tc>
          <w:tcPr>
            <w:tcW w:w="1908" w:type="dxa"/>
            <w:tcBorders>
              <w:top w:val="single" w:color="auto" w:sz="4" w:space="0"/>
              <w:left w:val="single" w:color="auto" w:sz="8"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合作方式</w:t>
            </w:r>
          </w:p>
        </w:tc>
        <w:tc>
          <w:tcPr>
            <w:tcW w:w="648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独  资（   ）        合  资（   ）</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合作年限</w:t>
            </w:r>
          </w:p>
        </w:tc>
        <w:tc>
          <w:tcPr>
            <w:tcW w:w="3806" w:type="dxa"/>
            <w:gridSpan w:val="4"/>
            <w:tcBorders>
              <w:left w:val="single" w:color="auto" w:sz="4" w:space="0"/>
              <w:bottom w:val="single" w:color="auto" w:sz="4" w:space="0"/>
              <w:right w:val="single" w:color="auto" w:sz="8" w:space="0"/>
            </w:tcBorders>
            <w:noWrap w:val="0"/>
            <w:vAlign w:val="center"/>
          </w:tcPr>
          <w:p>
            <w:pPr>
              <w:jc w:val="center"/>
              <w:rPr>
                <w:rFonts w:eastAsia="仿宋_GB2312"/>
                <w:szCs w:val="21"/>
              </w:rPr>
            </w:pPr>
          </w:p>
        </w:tc>
      </w:tr>
      <w:tr>
        <w:tblPrEx>
          <w:tblCellMar>
            <w:top w:w="0" w:type="dxa"/>
            <w:left w:w="108" w:type="dxa"/>
            <w:bottom w:w="0" w:type="dxa"/>
            <w:right w:w="108" w:type="dxa"/>
          </w:tblCellMar>
        </w:tblPrEx>
        <w:trPr>
          <w:trHeight w:val="789" w:hRule="atLeast"/>
          <w:jc w:val="center"/>
        </w:trPr>
        <w:tc>
          <w:tcPr>
            <w:tcW w:w="1908" w:type="dxa"/>
            <w:tcBorders>
              <w:top w:val="single" w:color="auto" w:sz="4" w:space="0"/>
              <w:left w:val="single" w:color="auto" w:sz="8" w:space="0"/>
              <w:bottom w:val="single" w:color="auto" w:sz="8" w:space="0"/>
              <w:right w:val="single" w:color="auto" w:sz="4" w:space="0"/>
            </w:tcBorders>
            <w:noWrap w:val="0"/>
            <w:vAlign w:val="center"/>
          </w:tcPr>
          <w:p>
            <w:pPr>
              <w:jc w:val="center"/>
              <w:rPr>
                <w:rFonts w:eastAsia="仿宋_GB2312"/>
                <w:szCs w:val="21"/>
              </w:rPr>
            </w:pPr>
            <w:r>
              <w:rPr>
                <w:rFonts w:eastAsia="仿宋_GB2312"/>
                <w:szCs w:val="21"/>
              </w:rPr>
              <w:t>开户银行</w:t>
            </w:r>
          </w:p>
        </w:tc>
        <w:tc>
          <w:tcPr>
            <w:tcW w:w="3780" w:type="dxa"/>
            <w:gridSpan w:val="2"/>
            <w:tcBorders>
              <w:left w:val="single" w:color="auto" w:sz="4" w:space="0"/>
              <w:bottom w:val="single" w:color="auto" w:sz="8" w:space="0"/>
              <w:right w:val="single" w:color="auto" w:sz="4" w:space="0"/>
            </w:tcBorders>
            <w:noWrap w:val="0"/>
            <w:vAlign w:val="center"/>
          </w:tcPr>
          <w:p>
            <w:pPr>
              <w:jc w:val="center"/>
              <w:rPr>
                <w:rFonts w:eastAsia="仿宋_GB2312"/>
                <w:szCs w:val="21"/>
              </w:rPr>
            </w:pPr>
          </w:p>
        </w:tc>
        <w:tc>
          <w:tcPr>
            <w:tcW w:w="1440" w:type="dxa"/>
            <w:gridSpan w:val="2"/>
            <w:tcBorders>
              <w:left w:val="single" w:color="auto" w:sz="4" w:space="0"/>
              <w:bottom w:val="single" w:color="auto" w:sz="8" w:space="0"/>
              <w:right w:val="single" w:color="auto" w:sz="4" w:space="0"/>
            </w:tcBorders>
            <w:noWrap w:val="0"/>
            <w:vAlign w:val="center"/>
          </w:tcPr>
          <w:p>
            <w:pPr>
              <w:jc w:val="center"/>
              <w:rPr>
                <w:rFonts w:eastAsia="仿宋_GB2312"/>
                <w:szCs w:val="21"/>
              </w:rPr>
            </w:pPr>
            <w:r>
              <w:rPr>
                <w:rFonts w:eastAsia="仿宋_GB2312"/>
                <w:szCs w:val="21"/>
              </w:rPr>
              <w:t>户名</w:t>
            </w:r>
          </w:p>
        </w:tc>
        <w:tc>
          <w:tcPr>
            <w:tcW w:w="3240" w:type="dxa"/>
            <w:gridSpan w:val="3"/>
            <w:tcBorders>
              <w:left w:val="single" w:color="auto" w:sz="4" w:space="0"/>
              <w:bottom w:val="single" w:color="auto" w:sz="8" w:space="0"/>
              <w:right w:val="single" w:color="auto" w:sz="4" w:space="0"/>
            </w:tcBorders>
            <w:noWrap w:val="0"/>
            <w:vAlign w:val="center"/>
          </w:tcPr>
          <w:p>
            <w:pPr>
              <w:jc w:val="center"/>
              <w:rPr>
                <w:rFonts w:eastAsia="仿宋_GB2312"/>
                <w:szCs w:val="21"/>
              </w:rPr>
            </w:pPr>
          </w:p>
        </w:tc>
        <w:tc>
          <w:tcPr>
            <w:tcW w:w="1260" w:type="dxa"/>
            <w:tcBorders>
              <w:top w:val="single" w:color="auto" w:sz="4" w:space="0"/>
              <w:left w:val="single" w:color="auto" w:sz="4" w:space="0"/>
              <w:bottom w:val="single" w:color="auto" w:sz="8" w:space="0"/>
              <w:right w:val="single" w:color="auto" w:sz="4" w:space="0"/>
            </w:tcBorders>
            <w:noWrap w:val="0"/>
            <w:vAlign w:val="center"/>
          </w:tcPr>
          <w:p>
            <w:pPr>
              <w:jc w:val="center"/>
              <w:rPr>
                <w:rFonts w:eastAsia="仿宋_GB2312"/>
                <w:szCs w:val="21"/>
              </w:rPr>
            </w:pPr>
            <w:r>
              <w:rPr>
                <w:rFonts w:eastAsia="仿宋_GB2312"/>
                <w:szCs w:val="21"/>
              </w:rPr>
              <w:t>账号</w:t>
            </w:r>
          </w:p>
        </w:tc>
        <w:tc>
          <w:tcPr>
            <w:tcW w:w="2546" w:type="dxa"/>
            <w:gridSpan w:val="3"/>
            <w:tcBorders>
              <w:top w:val="single" w:color="auto" w:sz="4" w:space="0"/>
              <w:left w:val="single" w:color="auto" w:sz="4" w:space="0"/>
              <w:bottom w:val="single" w:color="auto" w:sz="8" w:space="0"/>
              <w:right w:val="single" w:color="auto" w:sz="8" w:space="0"/>
            </w:tcBorders>
            <w:noWrap w:val="0"/>
            <w:vAlign w:val="center"/>
          </w:tcPr>
          <w:p>
            <w:pPr>
              <w:jc w:val="center"/>
              <w:rPr>
                <w:rFonts w:eastAsia="仿宋_GB2312"/>
                <w:szCs w:val="21"/>
              </w:rPr>
            </w:pPr>
          </w:p>
        </w:tc>
      </w:tr>
    </w:tbl>
    <w:p>
      <w:pPr>
        <w:spacing w:line="580" w:lineRule="exact"/>
        <w:ind w:right="26"/>
        <w:rPr>
          <w:rFonts w:eastAsia="黑体"/>
          <w:sz w:val="28"/>
        </w:rPr>
        <w:sectPr>
          <w:pgSz w:w="16838" w:h="11906" w:orient="landscape"/>
          <w:pgMar w:top="1814" w:right="1814" w:bottom="1474" w:left="2041" w:header="851" w:footer="1474" w:gutter="0"/>
          <w:cols w:space="720" w:num="1"/>
          <w:docGrid w:linePitch="312" w:charSpace="0"/>
        </w:sectPr>
      </w:pPr>
    </w:p>
    <w:p>
      <w:pPr>
        <w:spacing w:line="460" w:lineRule="exact"/>
        <w:jc w:val="center"/>
        <w:rPr>
          <w:rFonts w:eastAsia="黑体"/>
          <w:color w:val="000000"/>
          <w:sz w:val="30"/>
          <w:szCs w:val="30"/>
        </w:rPr>
      </w:pPr>
      <w:r>
        <w:rPr>
          <w:rFonts w:eastAsia="黑体"/>
          <w:color w:val="000000"/>
          <w:sz w:val="30"/>
          <w:szCs w:val="30"/>
        </w:rPr>
        <w:t>投资项目的基本情况表</w:t>
      </w:r>
    </w:p>
    <w:p>
      <w:pPr>
        <w:ind w:right="315"/>
        <w:jc w:val="right"/>
        <w:rPr>
          <w:rFonts w:eastAsia="仿宋_GB2312"/>
          <w:szCs w:val="21"/>
        </w:rPr>
      </w:pPr>
      <w:r>
        <w:rPr>
          <w:rFonts w:eastAsia="仿宋_GB2312"/>
          <w:szCs w:val="21"/>
        </w:rPr>
        <w:t>表三</w:t>
      </w:r>
    </w:p>
    <w:tbl>
      <w:tblPr>
        <w:tblStyle w:val="3"/>
        <w:tblW w:w="0" w:type="auto"/>
        <w:jc w:val="center"/>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124"/>
        <w:gridCol w:w="1416"/>
        <w:gridCol w:w="1777"/>
        <w:gridCol w:w="1624"/>
        <w:gridCol w:w="1980"/>
      </w:tblGrid>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19" w:type="dxa"/>
            <w:vMerge w:val="restart"/>
            <w:noWrap w:val="0"/>
            <w:vAlign w:val="center"/>
          </w:tcPr>
          <w:p>
            <w:pPr>
              <w:jc w:val="center"/>
              <w:rPr>
                <w:rFonts w:eastAsia="仿宋_GB2312"/>
                <w:szCs w:val="21"/>
              </w:rPr>
            </w:pPr>
            <w:r>
              <w:rPr>
                <w:rFonts w:eastAsia="仿宋_GB2312"/>
                <w:szCs w:val="21"/>
              </w:rPr>
              <w:t>投资项目基本情况</w:t>
            </w:r>
          </w:p>
        </w:tc>
        <w:tc>
          <w:tcPr>
            <w:tcW w:w="2540" w:type="dxa"/>
            <w:gridSpan w:val="2"/>
            <w:noWrap w:val="0"/>
            <w:vAlign w:val="center"/>
          </w:tcPr>
          <w:p>
            <w:pPr>
              <w:jc w:val="center"/>
              <w:rPr>
                <w:rFonts w:eastAsia="仿宋_GB2312"/>
                <w:szCs w:val="21"/>
              </w:rPr>
            </w:pPr>
            <w:r>
              <w:rPr>
                <w:rFonts w:eastAsia="仿宋_GB2312"/>
                <w:szCs w:val="21"/>
              </w:rPr>
              <w:t>项目名称</w:t>
            </w:r>
          </w:p>
        </w:tc>
        <w:tc>
          <w:tcPr>
            <w:tcW w:w="5381" w:type="dxa"/>
            <w:gridSpan w:val="3"/>
            <w:noWrap w:val="0"/>
            <w:vAlign w:val="center"/>
          </w:tcPr>
          <w:p>
            <w:pPr>
              <w:widowControl/>
              <w:jc w:val="left"/>
              <w:rPr>
                <w:rFonts w:eastAsia="仿宋_GB2312"/>
                <w:szCs w:val="21"/>
              </w:rPr>
            </w:pPr>
          </w:p>
          <w:p>
            <w:pPr>
              <w:jc w:val="right"/>
              <w:rPr>
                <w:rFonts w:eastAsia="仿宋_GB2312"/>
                <w:szCs w:val="21"/>
              </w:rPr>
            </w:pP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19" w:type="dxa"/>
            <w:vMerge w:val="continue"/>
            <w:noWrap w:val="0"/>
            <w:vAlign w:val="center"/>
          </w:tcPr>
          <w:p>
            <w:pPr>
              <w:jc w:val="center"/>
              <w:rPr>
                <w:rFonts w:eastAsia="仿宋_GB2312"/>
                <w:szCs w:val="21"/>
              </w:rPr>
            </w:pPr>
          </w:p>
        </w:tc>
        <w:tc>
          <w:tcPr>
            <w:tcW w:w="2540" w:type="dxa"/>
            <w:gridSpan w:val="2"/>
            <w:noWrap w:val="0"/>
            <w:vAlign w:val="center"/>
          </w:tcPr>
          <w:p>
            <w:pPr>
              <w:jc w:val="center"/>
              <w:rPr>
                <w:rFonts w:eastAsia="仿宋_GB2312"/>
                <w:szCs w:val="21"/>
              </w:rPr>
            </w:pPr>
            <w:r>
              <w:rPr>
                <w:rFonts w:eastAsia="仿宋_GB2312"/>
                <w:szCs w:val="21"/>
              </w:rPr>
              <w:t>项目投资规模</w:t>
            </w:r>
          </w:p>
          <w:p>
            <w:pPr>
              <w:jc w:val="center"/>
              <w:rPr>
                <w:rFonts w:eastAsia="仿宋_GB2312"/>
                <w:szCs w:val="21"/>
              </w:rPr>
            </w:pPr>
            <w:r>
              <w:rPr>
                <w:rFonts w:eastAsia="仿宋_GB2312"/>
                <w:szCs w:val="21"/>
              </w:rPr>
              <w:t>（</w:t>
            </w:r>
            <w:r>
              <w:rPr>
                <w:rFonts w:hint="eastAsia" w:eastAsia="仿宋_GB2312"/>
                <w:szCs w:val="21"/>
              </w:rPr>
              <w:t>预计</w:t>
            </w:r>
            <w:r>
              <w:rPr>
                <w:rFonts w:eastAsia="仿宋_GB2312"/>
                <w:szCs w:val="21"/>
              </w:rPr>
              <w:t>投入的总资金量）</w:t>
            </w:r>
          </w:p>
        </w:tc>
        <w:tc>
          <w:tcPr>
            <w:tcW w:w="5381" w:type="dxa"/>
            <w:gridSpan w:val="3"/>
            <w:noWrap w:val="0"/>
            <w:vAlign w:val="center"/>
          </w:tcPr>
          <w:p>
            <w:pPr>
              <w:widowControl/>
              <w:jc w:val="right"/>
              <w:rPr>
                <w:rFonts w:eastAsia="仿宋_GB2312"/>
                <w:szCs w:val="21"/>
              </w:rPr>
            </w:pPr>
            <w:r>
              <w:rPr>
                <w:rFonts w:eastAsia="仿宋_GB2312"/>
                <w:szCs w:val="21"/>
              </w:rPr>
              <w:t>（万元）</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19" w:type="dxa"/>
            <w:vMerge w:val="continue"/>
            <w:noWrap w:val="0"/>
            <w:vAlign w:val="center"/>
          </w:tcPr>
          <w:p>
            <w:pPr>
              <w:jc w:val="center"/>
              <w:rPr>
                <w:rFonts w:eastAsia="仿宋_GB2312"/>
                <w:szCs w:val="21"/>
              </w:rPr>
            </w:pPr>
          </w:p>
        </w:tc>
        <w:tc>
          <w:tcPr>
            <w:tcW w:w="2540" w:type="dxa"/>
            <w:gridSpan w:val="2"/>
            <w:noWrap w:val="0"/>
            <w:vAlign w:val="center"/>
          </w:tcPr>
          <w:p>
            <w:pPr>
              <w:jc w:val="center"/>
              <w:rPr>
                <w:rFonts w:eastAsia="仿宋_GB2312"/>
                <w:szCs w:val="21"/>
              </w:rPr>
            </w:pPr>
            <w:r>
              <w:rPr>
                <w:rFonts w:eastAsia="仿宋_GB2312"/>
                <w:szCs w:val="21"/>
              </w:rPr>
              <w:t>主要产品</w:t>
            </w:r>
          </w:p>
        </w:tc>
        <w:tc>
          <w:tcPr>
            <w:tcW w:w="5381" w:type="dxa"/>
            <w:gridSpan w:val="3"/>
            <w:noWrap w:val="0"/>
            <w:vAlign w:val="center"/>
          </w:tcPr>
          <w:p>
            <w:pPr>
              <w:rPr>
                <w:rFonts w:eastAsia="仿宋_GB2312"/>
                <w:szCs w:val="21"/>
              </w:rPr>
            </w:pP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19" w:type="dxa"/>
            <w:vMerge w:val="continue"/>
            <w:noWrap w:val="0"/>
            <w:vAlign w:val="center"/>
          </w:tcPr>
          <w:p>
            <w:pPr>
              <w:jc w:val="center"/>
              <w:rPr>
                <w:rFonts w:eastAsia="仿宋_GB2312"/>
                <w:szCs w:val="21"/>
              </w:rPr>
            </w:pPr>
          </w:p>
        </w:tc>
        <w:tc>
          <w:tcPr>
            <w:tcW w:w="1124" w:type="dxa"/>
            <w:noWrap w:val="0"/>
            <w:vAlign w:val="center"/>
          </w:tcPr>
          <w:p>
            <w:pPr>
              <w:jc w:val="center"/>
              <w:rPr>
                <w:rFonts w:eastAsia="仿宋_GB2312"/>
                <w:szCs w:val="21"/>
              </w:rPr>
            </w:pPr>
            <w:r>
              <w:rPr>
                <w:rFonts w:eastAsia="仿宋_GB2312"/>
                <w:szCs w:val="21"/>
              </w:rPr>
              <w:t>建设起止时间</w:t>
            </w:r>
          </w:p>
        </w:tc>
        <w:tc>
          <w:tcPr>
            <w:tcW w:w="1416" w:type="dxa"/>
            <w:noWrap w:val="0"/>
            <w:vAlign w:val="center"/>
          </w:tcPr>
          <w:p>
            <w:pPr>
              <w:ind w:left="-90" w:leftChars="-43" w:right="-88" w:rightChars="-42"/>
              <w:jc w:val="right"/>
              <w:rPr>
                <w:rFonts w:eastAsia="仿宋_GB2312"/>
                <w:szCs w:val="21"/>
              </w:rPr>
            </w:pPr>
            <w:r>
              <w:rPr>
                <w:rFonts w:eastAsia="仿宋_GB2312"/>
                <w:szCs w:val="21"/>
              </w:rPr>
              <w:t xml:space="preserve">  （年、月）— （年、月）</w:t>
            </w:r>
          </w:p>
        </w:tc>
        <w:tc>
          <w:tcPr>
            <w:tcW w:w="1777" w:type="dxa"/>
            <w:noWrap w:val="0"/>
            <w:vAlign w:val="center"/>
          </w:tcPr>
          <w:p>
            <w:pPr>
              <w:ind w:left="210" w:hanging="210" w:hangingChars="100"/>
              <w:jc w:val="center"/>
              <w:rPr>
                <w:rFonts w:eastAsia="仿宋_GB2312"/>
                <w:szCs w:val="21"/>
              </w:rPr>
            </w:pPr>
            <w:r>
              <w:rPr>
                <w:rFonts w:eastAsia="仿宋_GB2312"/>
                <w:szCs w:val="21"/>
              </w:rPr>
              <w:t>生产经营时间</w:t>
            </w:r>
          </w:p>
        </w:tc>
        <w:tc>
          <w:tcPr>
            <w:tcW w:w="3604" w:type="dxa"/>
            <w:gridSpan w:val="2"/>
            <w:noWrap w:val="0"/>
            <w:vAlign w:val="center"/>
          </w:tcPr>
          <w:p>
            <w:pPr>
              <w:jc w:val="right"/>
              <w:rPr>
                <w:rFonts w:eastAsia="仿宋_GB2312"/>
                <w:szCs w:val="21"/>
              </w:rPr>
            </w:pPr>
            <w:r>
              <w:rPr>
                <w:rFonts w:eastAsia="仿宋_GB2312"/>
                <w:szCs w:val="21"/>
              </w:rPr>
              <w:t>（年、月）</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19" w:type="dxa"/>
            <w:vMerge w:val="continue"/>
            <w:noWrap w:val="0"/>
            <w:vAlign w:val="center"/>
          </w:tcPr>
          <w:p>
            <w:pPr>
              <w:jc w:val="center"/>
              <w:rPr>
                <w:rFonts w:eastAsia="仿宋_GB2312"/>
                <w:szCs w:val="21"/>
              </w:rPr>
            </w:pPr>
          </w:p>
        </w:tc>
        <w:tc>
          <w:tcPr>
            <w:tcW w:w="2540" w:type="dxa"/>
            <w:gridSpan w:val="2"/>
            <w:noWrap w:val="0"/>
            <w:vAlign w:val="center"/>
          </w:tcPr>
          <w:p>
            <w:pPr>
              <w:ind w:left="-105" w:leftChars="-50" w:right="-124" w:rightChars="-59"/>
              <w:jc w:val="center"/>
              <w:rPr>
                <w:rFonts w:eastAsia="仿宋_GB2312"/>
                <w:spacing w:val="-14"/>
                <w:szCs w:val="21"/>
              </w:rPr>
            </w:pPr>
            <w:r>
              <w:rPr>
                <w:rFonts w:eastAsia="仿宋_GB2312"/>
                <w:spacing w:val="-14"/>
                <w:szCs w:val="21"/>
              </w:rPr>
              <w:t>生产能力（年产量）</w:t>
            </w:r>
          </w:p>
        </w:tc>
        <w:tc>
          <w:tcPr>
            <w:tcW w:w="5381" w:type="dxa"/>
            <w:gridSpan w:val="3"/>
            <w:noWrap w:val="0"/>
            <w:vAlign w:val="center"/>
          </w:tcPr>
          <w:p>
            <w:pPr>
              <w:rPr>
                <w:rFonts w:eastAsia="仿宋_GB2312"/>
                <w:szCs w:val="21"/>
              </w:rPr>
            </w:pP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19" w:type="dxa"/>
            <w:vMerge w:val="continue"/>
            <w:noWrap w:val="0"/>
            <w:vAlign w:val="center"/>
          </w:tcPr>
          <w:p>
            <w:pPr>
              <w:jc w:val="center"/>
              <w:rPr>
                <w:rFonts w:eastAsia="仿宋_GB2312"/>
                <w:szCs w:val="21"/>
              </w:rPr>
            </w:pPr>
          </w:p>
        </w:tc>
        <w:tc>
          <w:tcPr>
            <w:tcW w:w="2540" w:type="dxa"/>
            <w:gridSpan w:val="2"/>
            <w:noWrap w:val="0"/>
            <w:vAlign w:val="center"/>
          </w:tcPr>
          <w:p>
            <w:pPr>
              <w:ind w:left="-105" w:leftChars="-50" w:right="-124" w:rightChars="-59"/>
              <w:jc w:val="center"/>
              <w:rPr>
                <w:rFonts w:eastAsia="仿宋_GB2312"/>
                <w:spacing w:val="-14"/>
                <w:szCs w:val="21"/>
              </w:rPr>
            </w:pPr>
            <w:r>
              <w:rPr>
                <w:rFonts w:hint="eastAsia" w:eastAsia="仿宋_GB2312"/>
                <w:spacing w:val="-14"/>
                <w:szCs w:val="21"/>
              </w:rPr>
              <w:t>预计</w:t>
            </w:r>
            <w:r>
              <w:rPr>
                <w:rFonts w:eastAsia="仿宋_GB2312"/>
                <w:spacing w:val="-14"/>
                <w:szCs w:val="21"/>
              </w:rPr>
              <w:t>带动建档立卡脱贫人口数</w:t>
            </w:r>
          </w:p>
        </w:tc>
        <w:tc>
          <w:tcPr>
            <w:tcW w:w="5381" w:type="dxa"/>
            <w:gridSpan w:val="3"/>
            <w:noWrap w:val="0"/>
            <w:vAlign w:val="center"/>
          </w:tcPr>
          <w:p>
            <w:pPr>
              <w:rPr>
                <w:rFonts w:eastAsia="仿宋_GB2312"/>
                <w:szCs w:val="21"/>
              </w:rPr>
            </w:pPr>
            <w:r>
              <w:rPr>
                <w:rFonts w:hint="eastAsia" w:eastAsia="仿宋_GB2312"/>
                <w:szCs w:val="21"/>
              </w:rPr>
              <w:t>直接：     人，间接：     人。</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19" w:type="dxa"/>
            <w:vMerge w:val="continue"/>
            <w:noWrap w:val="0"/>
            <w:vAlign w:val="center"/>
          </w:tcPr>
          <w:p>
            <w:pPr>
              <w:jc w:val="center"/>
              <w:rPr>
                <w:rFonts w:eastAsia="仿宋_GB2312"/>
                <w:szCs w:val="21"/>
              </w:rPr>
            </w:pPr>
          </w:p>
        </w:tc>
        <w:tc>
          <w:tcPr>
            <w:tcW w:w="2540" w:type="dxa"/>
            <w:gridSpan w:val="2"/>
            <w:noWrap w:val="0"/>
            <w:vAlign w:val="center"/>
          </w:tcPr>
          <w:p>
            <w:pPr>
              <w:ind w:left="-105" w:leftChars="-50" w:right="-124" w:rightChars="-59"/>
              <w:jc w:val="center"/>
              <w:rPr>
                <w:rFonts w:eastAsia="仿宋_GB2312"/>
                <w:spacing w:val="-14"/>
                <w:szCs w:val="21"/>
              </w:rPr>
            </w:pPr>
            <w:r>
              <w:rPr>
                <w:rFonts w:hint="eastAsia" w:eastAsia="仿宋_GB2312"/>
                <w:spacing w:val="-14"/>
                <w:szCs w:val="21"/>
              </w:rPr>
              <w:t>预计</w:t>
            </w:r>
            <w:r>
              <w:rPr>
                <w:rFonts w:eastAsia="仿宋_GB2312"/>
                <w:spacing w:val="-14"/>
                <w:szCs w:val="21"/>
              </w:rPr>
              <w:t>年销售收入（万元）</w:t>
            </w:r>
          </w:p>
        </w:tc>
        <w:tc>
          <w:tcPr>
            <w:tcW w:w="5381" w:type="dxa"/>
            <w:gridSpan w:val="3"/>
            <w:noWrap w:val="0"/>
            <w:vAlign w:val="center"/>
          </w:tcPr>
          <w:p>
            <w:pPr>
              <w:rPr>
                <w:rFonts w:eastAsia="仿宋_GB2312"/>
                <w:szCs w:val="21"/>
              </w:rPr>
            </w:pP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9" w:type="dxa"/>
            <w:vMerge w:val="continue"/>
            <w:noWrap w:val="0"/>
            <w:vAlign w:val="center"/>
          </w:tcPr>
          <w:p>
            <w:pPr>
              <w:jc w:val="center"/>
              <w:rPr>
                <w:rFonts w:eastAsia="仿宋_GB2312"/>
                <w:szCs w:val="21"/>
              </w:rPr>
            </w:pPr>
          </w:p>
        </w:tc>
        <w:tc>
          <w:tcPr>
            <w:tcW w:w="2540" w:type="dxa"/>
            <w:gridSpan w:val="2"/>
            <w:noWrap w:val="0"/>
            <w:vAlign w:val="center"/>
          </w:tcPr>
          <w:p>
            <w:pPr>
              <w:ind w:left="-105" w:leftChars="-50" w:right="-124" w:rightChars="-59"/>
              <w:jc w:val="center"/>
              <w:rPr>
                <w:rFonts w:eastAsia="仿宋_GB2312"/>
                <w:spacing w:val="-14"/>
                <w:szCs w:val="21"/>
              </w:rPr>
            </w:pPr>
            <w:r>
              <w:rPr>
                <w:rFonts w:hint="eastAsia" w:eastAsia="仿宋_GB2312"/>
                <w:spacing w:val="-14"/>
                <w:szCs w:val="21"/>
              </w:rPr>
              <w:t>预计</w:t>
            </w:r>
            <w:r>
              <w:rPr>
                <w:rFonts w:eastAsia="仿宋_GB2312"/>
                <w:spacing w:val="-14"/>
                <w:szCs w:val="21"/>
              </w:rPr>
              <w:t>年净利润（万元）</w:t>
            </w:r>
          </w:p>
        </w:tc>
        <w:tc>
          <w:tcPr>
            <w:tcW w:w="1777" w:type="dxa"/>
            <w:noWrap w:val="0"/>
            <w:vAlign w:val="center"/>
          </w:tcPr>
          <w:p>
            <w:pPr>
              <w:rPr>
                <w:rFonts w:eastAsia="仿宋_GB2312"/>
                <w:szCs w:val="21"/>
              </w:rPr>
            </w:pPr>
          </w:p>
        </w:tc>
        <w:tc>
          <w:tcPr>
            <w:tcW w:w="1624" w:type="dxa"/>
            <w:noWrap w:val="0"/>
            <w:vAlign w:val="center"/>
          </w:tcPr>
          <w:p>
            <w:pPr>
              <w:ind w:left="-105" w:leftChars="-50" w:right="-124" w:rightChars="-59"/>
              <w:jc w:val="center"/>
              <w:rPr>
                <w:rFonts w:eastAsia="仿宋_GB2312"/>
                <w:spacing w:val="-14"/>
                <w:szCs w:val="21"/>
              </w:rPr>
            </w:pPr>
            <w:r>
              <w:rPr>
                <w:rFonts w:hint="eastAsia" w:eastAsia="仿宋_GB2312"/>
                <w:spacing w:val="-14"/>
                <w:szCs w:val="21"/>
              </w:rPr>
              <w:t>预计</w:t>
            </w:r>
            <w:r>
              <w:rPr>
                <w:rFonts w:eastAsia="仿宋_GB2312"/>
                <w:spacing w:val="-14"/>
                <w:szCs w:val="21"/>
              </w:rPr>
              <w:t>年纳税额（万元）</w:t>
            </w:r>
          </w:p>
        </w:tc>
        <w:tc>
          <w:tcPr>
            <w:tcW w:w="1980" w:type="dxa"/>
            <w:noWrap w:val="0"/>
            <w:vAlign w:val="center"/>
          </w:tcPr>
          <w:p>
            <w:pPr>
              <w:rPr>
                <w:rFonts w:eastAsia="仿宋_GB2312"/>
                <w:szCs w:val="21"/>
              </w:rPr>
            </w:pP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9" w:type="dxa"/>
            <w:vMerge w:val="continue"/>
            <w:noWrap w:val="0"/>
            <w:vAlign w:val="center"/>
          </w:tcPr>
          <w:p>
            <w:pPr>
              <w:jc w:val="center"/>
              <w:rPr>
                <w:rFonts w:eastAsia="仿宋_GB2312"/>
                <w:szCs w:val="21"/>
              </w:rPr>
            </w:pPr>
          </w:p>
        </w:tc>
        <w:tc>
          <w:tcPr>
            <w:tcW w:w="2540" w:type="dxa"/>
            <w:gridSpan w:val="2"/>
            <w:noWrap w:val="0"/>
            <w:vAlign w:val="center"/>
          </w:tcPr>
          <w:p>
            <w:pPr>
              <w:ind w:left="-105" w:leftChars="-50" w:right="-124" w:rightChars="-59"/>
              <w:jc w:val="center"/>
              <w:rPr>
                <w:rFonts w:eastAsia="仿宋_GB2312"/>
                <w:spacing w:val="-14"/>
                <w:szCs w:val="21"/>
              </w:rPr>
            </w:pPr>
            <w:r>
              <w:rPr>
                <w:rFonts w:hint="eastAsia" w:eastAsia="仿宋_GB2312"/>
                <w:spacing w:val="-14"/>
                <w:szCs w:val="21"/>
              </w:rPr>
              <w:t>项目已实现投资额（万元）</w:t>
            </w:r>
          </w:p>
        </w:tc>
        <w:tc>
          <w:tcPr>
            <w:tcW w:w="1777" w:type="dxa"/>
            <w:noWrap w:val="0"/>
            <w:vAlign w:val="center"/>
          </w:tcPr>
          <w:p>
            <w:pPr>
              <w:rPr>
                <w:rFonts w:eastAsia="仿宋_GB2312"/>
                <w:szCs w:val="21"/>
              </w:rPr>
            </w:pPr>
          </w:p>
        </w:tc>
        <w:tc>
          <w:tcPr>
            <w:tcW w:w="1624" w:type="dxa"/>
            <w:noWrap w:val="0"/>
            <w:vAlign w:val="center"/>
          </w:tcPr>
          <w:p>
            <w:pPr>
              <w:ind w:left="-105" w:leftChars="-50" w:right="-124" w:rightChars="-59"/>
              <w:jc w:val="center"/>
              <w:rPr>
                <w:rFonts w:eastAsia="仿宋_GB2312"/>
                <w:spacing w:val="-14"/>
                <w:szCs w:val="21"/>
              </w:rPr>
            </w:pPr>
            <w:r>
              <w:rPr>
                <w:rFonts w:hint="eastAsia" w:eastAsia="仿宋_GB2312"/>
                <w:spacing w:val="-14"/>
                <w:szCs w:val="21"/>
              </w:rPr>
              <w:t>涉及项目补贴申报的投资额（万元）</w:t>
            </w:r>
          </w:p>
        </w:tc>
        <w:tc>
          <w:tcPr>
            <w:tcW w:w="1980" w:type="dxa"/>
            <w:noWrap w:val="0"/>
            <w:vAlign w:val="center"/>
          </w:tcPr>
          <w:p>
            <w:pPr>
              <w:rPr>
                <w:rFonts w:eastAsia="仿宋_GB2312"/>
                <w:szCs w:val="21"/>
              </w:rPr>
            </w:pP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9" w:type="dxa"/>
            <w:vMerge w:val="continue"/>
            <w:noWrap w:val="0"/>
            <w:vAlign w:val="center"/>
          </w:tcPr>
          <w:p>
            <w:pPr>
              <w:jc w:val="center"/>
              <w:rPr>
                <w:rFonts w:eastAsia="仿宋_GB2312"/>
                <w:szCs w:val="21"/>
              </w:rPr>
            </w:pPr>
          </w:p>
        </w:tc>
        <w:tc>
          <w:tcPr>
            <w:tcW w:w="2540" w:type="dxa"/>
            <w:gridSpan w:val="2"/>
            <w:noWrap w:val="0"/>
            <w:vAlign w:val="center"/>
          </w:tcPr>
          <w:p>
            <w:pPr>
              <w:ind w:left="-105" w:leftChars="-50" w:right="-124" w:rightChars="-59"/>
              <w:jc w:val="center"/>
              <w:rPr>
                <w:rFonts w:eastAsia="仿宋_GB2312"/>
                <w:spacing w:val="-14"/>
                <w:szCs w:val="21"/>
              </w:rPr>
            </w:pPr>
            <w:r>
              <w:rPr>
                <w:rFonts w:hint="eastAsia" w:eastAsia="仿宋_GB2312"/>
                <w:spacing w:val="-14"/>
                <w:szCs w:val="21"/>
              </w:rPr>
              <w:t>项目实现的直接或间接带动贫困人口脱贫的数量</w:t>
            </w:r>
          </w:p>
        </w:tc>
        <w:tc>
          <w:tcPr>
            <w:tcW w:w="5381" w:type="dxa"/>
            <w:gridSpan w:val="3"/>
            <w:noWrap w:val="0"/>
            <w:vAlign w:val="center"/>
          </w:tcPr>
          <w:p>
            <w:pPr>
              <w:rPr>
                <w:rFonts w:eastAsia="仿宋_GB2312"/>
                <w:szCs w:val="21"/>
              </w:rPr>
            </w:pPr>
            <w:r>
              <w:rPr>
                <w:rFonts w:hint="eastAsia" w:eastAsia="仿宋_GB2312"/>
                <w:szCs w:val="21"/>
              </w:rPr>
              <w:t>直接：     人，间接：     人。</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2" w:hRule="atLeast"/>
          <w:jc w:val="center"/>
        </w:trPr>
        <w:tc>
          <w:tcPr>
            <w:tcW w:w="719" w:type="dxa"/>
            <w:vMerge w:val="continue"/>
            <w:noWrap w:val="0"/>
            <w:vAlign w:val="center"/>
          </w:tcPr>
          <w:p>
            <w:pPr>
              <w:jc w:val="center"/>
              <w:rPr>
                <w:rFonts w:eastAsia="仿宋_GB2312"/>
                <w:szCs w:val="21"/>
              </w:rPr>
            </w:pPr>
          </w:p>
        </w:tc>
        <w:tc>
          <w:tcPr>
            <w:tcW w:w="7921" w:type="dxa"/>
            <w:gridSpan w:val="5"/>
            <w:noWrap w:val="0"/>
            <w:vAlign w:val="top"/>
          </w:tcPr>
          <w:p>
            <w:pPr>
              <w:adjustRightInd w:val="0"/>
              <w:snapToGrid w:val="0"/>
              <w:spacing w:before="120" w:beforeLines="50" w:line="480" w:lineRule="auto"/>
              <w:rPr>
                <w:rFonts w:eastAsia="仿宋_GB2312"/>
                <w:szCs w:val="21"/>
              </w:rPr>
            </w:pPr>
            <w:r>
              <w:rPr>
                <w:rFonts w:hint="eastAsia" w:eastAsia="仿宋_GB2312"/>
                <w:szCs w:val="21"/>
              </w:rPr>
              <w:t>项目目前已实现的建设内容、产品规模、投资额、已实现的直接带动和间接带动贫困人口脱贫情况的相关说明、项目申报涉及已投入的资金情况的说明：</w:t>
            </w:r>
          </w:p>
          <w:p>
            <w:pPr>
              <w:adjustRightInd w:val="0"/>
              <w:snapToGrid w:val="0"/>
              <w:spacing w:before="120" w:beforeLines="50" w:line="480" w:lineRule="auto"/>
              <w:rPr>
                <w:rFonts w:eastAsia="仿宋_GB2312"/>
                <w:szCs w:val="21"/>
              </w:rPr>
            </w:pPr>
          </w:p>
          <w:p>
            <w:pPr>
              <w:adjustRightInd w:val="0"/>
              <w:snapToGrid w:val="0"/>
              <w:spacing w:before="120" w:beforeLines="50" w:line="480" w:lineRule="auto"/>
              <w:rPr>
                <w:rFonts w:eastAsia="仿宋_GB2312"/>
                <w:szCs w:val="21"/>
              </w:rPr>
            </w:pPr>
          </w:p>
          <w:p>
            <w:pPr>
              <w:adjustRightInd w:val="0"/>
              <w:snapToGrid w:val="0"/>
              <w:spacing w:before="120" w:beforeLines="50" w:line="480" w:lineRule="auto"/>
              <w:rPr>
                <w:rFonts w:eastAsia="仿宋_GB2312"/>
                <w:szCs w:val="21"/>
              </w:rPr>
            </w:pPr>
          </w:p>
          <w:p>
            <w:pPr>
              <w:adjustRightInd w:val="0"/>
              <w:snapToGrid w:val="0"/>
              <w:spacing w:before="120" w:beforeLines="50" w:line="480" w:lineRule="auto"/>
              <w:rPr>
                <w:rFonts w:eastAsia="仿宋_GB2312"/>
                <w:szCs w:val="21"/>
              </w:rPr>
            </w:pPr>
          </w:p>
          <w:p>
            <w:pPr>
              <w:adjustRightInd w:val="0"/>
              <w:snapToGrid w:val="0"/>
              <w:spacing w:before="120" w:beforeLines="50" w:line="480" w:lineRule="auto"/>
              <w:rPr>
                <w:rFonts w:eastAsia="仿宋_GB2312"/>
                <w:szCs w:val="21"/>
              </w:rPr>
            </w:pPr>
          </w:p>
          <w:p>
            <w:pPr>
              <w:adjustRightInd w:val="0"/>
              <w:snapToGrid w:val="0"/>
              <w:spacing w:before="120" w:beforeLines="50" w:line="480" w:lineRule="auto"/>
              <w:rPr>
                <w:rFonts w:eastAsia="仿宋_GB2312"/>
                <w:szCs w:val="21"/>
              </w:rPr>
            </w:pPr>
          </w:p>
          <w:p>
            <w:pPr>
              <w:adjustRightInd w:val="0"/>
              <w:snapToGrid w:val="0"/>
              <w:spacing w:before="120" w:beforeLines="50" w:line="480" w:lineRule="auto"/>
              <w:rPr>
                <w:rFonts w:eastAsia="仿宋_GB2312"/>
                <w:szCs w:val="21"/>
              </w:rPr>
            </w:pPr>
          </w:p>
        </w:tc>
      </w:tr>
    </w:tbl>
    <w:p>
      <w:pPr>
        <w:spacing w:line="580" w:lineRule="exact"/>
        <w:ind w:right="26"/>
        <w:rPr>
          <w:rFonts w:eastAsia="黑体"/>
          <w:sz w:val="28"/>
        </w:rPr>
        <w:sectPr>
          <w:pgSz w:w="11906" w:h="16838"/>
          <w:pgMar w:top="1814" w:right="1474" w:bottom="2041" w:left="1474" w:header="851" w:footer="1474" w:gutter="0"/>
          <w:cols w:space="720" w:num="1"/>
          <w:docGrid w:linePitch="312" w:charSpace="0"/>
        </w:sectPr>
      </w:pPr>
    </w:p>
    <w:p>
      <w:pPr>
        <w:spacing w:line="460" w:lineRule="exact"/>
        <w:jc w:val="center"/>
        <w:rPr>
          <w:rFonts w:eastAsia="黑体"/>
          <w:color w:val="000000"/>
          <w:sz w:val="30"/>
          <w:szCs w:val="30"/>
        </w:rPr>
      </w:pPr>
      <w:r>
        <w:rPr>
          <w:rFonts w:hint="eastAsia" w:eastAsia="黑体"/>
          <w:color w:val="000000"/>
          <w:sz w:val="30"/>
          <w:szCs w:val="30"/>
        </w:rPr>
        <w:t>（</w:t>
      </w:r>
      <w:r>
        <w:rPr>
          <w:rFonts w:eastAsia="黑体"/>
          <w:color w:val="000000"/>
          <w:sz w:val="30"/>
          <w:szCs w:val="30"/>
        </w:rPr>
        <w:t>天津</w:t>
      </w:r>
      <w:r>
        <w:rPr>
          <w:rFonts w:hint="eastAsia" w:eastAsia="黑体"/>
          <w:color w:val="000000"/>
          <w:sz w:val="30"/>
          <w:szCs w:val="30"/>
        </w:rPr>
        <w:t>）</w:t>
      </w:r>
      <w:r>
        <w:rPr>
          <w:rFonts w:eastAsia="黑体"/>
          <w:color w:val="000000"/>
          <w:sz w:val="30"/>
          <w:szCs w:val="30"/>
        </w:rPr>
        <w:t>投资主体出资基本情况表</w:t>
      </w:r>
    </w:p>
    <w:p>
      <w:pPr>
        <w:wordWrap w:val="0"/>
        <w:jc w:val="right"/>
        <w:rPr>
          <w:rFonts w:eastAsia="仿宋_GB2312"/>
          <w:szCs w:val="21"/>
        </w:rPr>
      </w:pPr>
      <w:r>
        <w:rPr>
          <w:rFonts w:eastAsia="仿宋_GB2312"/>
          <w:szCs w:val="21"/>
        </w:rPr>
        <w:t xml:space="preserve">    表四</w:t>
      </w:r>
    </w:p>
    <w:tbl>
      <w:tblPr>
        <w:tblStyle w:val="3"/>
        <w:tblW w:w="1442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498"/>
        <w:gridCol w:w="1260"/>
        <w:gridCol w:w="1260"/>
        <w:gridCol w:w="1260"/>
        <w:gridCol w:w="720"/>
        <w:gridCol w:w="720"/>
        <w:gridCol w:w="720"/>
        <w:gridCol w:w="720"/>
        <w:gridCol w:w="900"/>
        <w:gridCol w:w="34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458" w:type="dxa"/>
            <w:gridSpan w:val="2"/>
            <w:vMerge w:val="restart"/>
            <w:noWrap w:val="0"/>
            <w:vAlign w:val="center"/>
          </w:tcPr>
          <w:p>
            <w:pPr>
              <w:jc w:val="center"/>
              <w:rPr>
                <w:rFonts w:eastAsia="黑体"/>
                <w:szCs w:val="21"/>
              </w:rPr>
            </w:pPr>
            <w:r>
              <w:rPr>
                <w:rFonts w:eastAsia="黑体"/>
                <w:szCs w:val="21"/>
              </w:rPr>
              <w:t>投资主体名称</w:t>
            </w:r>
          </w:p>
        </w:tc>
        <w:tc>
          <w:tcPr>
            <w:tcW w:w="1260" w:type="dxa"/>
            <w:vMerge w:val="restart"/>
            <w:noWrap w:val="0"/>
            <w:vAlign w:val="center"/>
          </w:tcPr>
          <w:p>
            <w:pPr>
              <w:jc w:val="center"/>
              <w:rPr>
                <w:rFonts w:eastAsia="黑体"/>
                <w:szCs w:val="21"/>
              </w:rPr>
            </w:pPr>
            <w:r>
              <w:rPr>
                <w:rFonts w:hint="eastAsia" w:eastAsia="黑体"/>
                <w:szCs w:val="21"/>
              </w:rPr>
              <w:t>注册资本中出资比例（%））</w:t>
            </w:r>
          </w:p>
        </w:tc>
        <w:tc>
          <w:tcPr>
            <w:tcW w:w="1260" w:type="dxa"/>
            <w:vMerge w:val="restart"/>
            <w:noWrap w:val="0"/>
            <w:vAlign w:val="center"/>
          </w:tcPr>
          <w:p>
            <w:pPr>
              <w:jc w:val="center"/>
              <w:rPr>
                <w:rFonts w:eastAsia="黑体"/>
                <w:szCs w:val="21"/>
              </w:rPr>
            </w:pPr>
            <w:r>
              <w:rPr>
                <w:rFonts w:hint="eastAsia" w:eastAsia="黑体"/>
                <w:szCs w:val="21"/>
              </w:rPr>
              <w:t>实缴资本</w:t>
            </w:r>
            <w:r>
              <w:rPr>
                <w:rFonts w:eastAsia="黑体"/>
                <w:szCs w:val="21"/>
              </w:rPr>
              <w:t>出资额</w:t>
            </w:r>
          </w:p>
          <w:p>
            <w:pPr>
              <w:jc w:val="center"/>
              <w:rPr>
                <w:rFonts w:eastAsia="黑体"/>
                <w:szCs w:val="21"/>
              </w:rPr>
            </w:pPr>
            <w:r>
              <w:rPr>
                <w:rFonts w:eastAsia="黑体"/>
                <w:szCs w:val="21"/>
              </w:rPr>
              <w:t>（万元）</w:t>
            </w:r>
          </w:p>
        </w:tc>
        <w:tc>
          <w:tcPr>
            <w:tcW w:w="1260" w:type="dxa"/>
            <w:vMerge w:val="restart"/>
            <w:noWrap w:val="0"/>
            <w:vAlign w:val="center"/>
          </w:tcPr>
          <w:p>
            <w:pPr>
              <w:jc w:val="center"/>
              <w:rPr>
                <w:rFonts w:eastAsia="黑体"/>
                <w:szCs w:val="21"/>
              </w:rPr>
            </w:pPr>
            <w:r>
              <w:rPr>
                <w:rFonts w:hint="eastAsia" w:eastAsia="黑体"/>
                <w:szCs w:val="21"/>
              </w:rPr>
              <w:t>实缴资本出资比例</w:t>
            </w:r>
          </w:p>
          <w:p>
            <w:pPr>
              <w:jc w:val="center"/>
              <w:rPr>
                <w:rFonts w:eastAsia="黑体"/>
                <w:szCs w:val="21"/>
              </w:rPr>
            </w:pPr>
            <w:r>
              <w:rPr>
                <w:rFonts w:eastAsia="黑体"/>
                <w:szCs w:val="21"/>
              </w:rPr>
              <w:t>（％）</w:t>
            </w:r>
          </w:p>
        </w:tc>
        <w:tc>
          <w:tcPr>
            <w:tcW w:w="3780" w:type="dxa"/>
            <w:gridSpan w:val="5"/>
            <w:noWrap w:val="0"/>
            <w:vAlign w:val="center"/>
          </w:tcPr>
          <w:p>
            <w:pPr>
              <w:jc w:val="center"/>
              <w:rPr>
                <w:rFonts w:eastAsia="黑体"/>
                <w:szCs w:val="21"/>
              </w:rPr>
            </w:pPr>
            <w:r>
              <w:rPr>
                <w:rFonts w:eastAsia="黑体"/>
                <w:szCs w:val="21"/>
              </w:rPr>
              <w:t>出  资  方  式</w:t>
            </w:r>
          </w:p>
        </w:tc>
        <w:tc>
          <w:tcPr>
            <w:tcW w:w="3408" w:type="dxa"/>
            <w:vMerge w:val="restart"/>
            <w:noWrap w:val="0"/>
            <w:vAlign w:val="center"/>
          </w:tcPr>
          <w:p>
            <w:pPr>
              <w:jc w:val="center"/>
              <w:rPr>
                <w:rFonts w:eastAsia="黑体"/>
                <w:szCs w:val="21"/>
              </w:rPr>
            </w:pPr>
            <w:r>
              <w:rPr>
                <w:rFonts w:eastAsia="黑体"/>
                <w:szCs w:val="21"/>
              </w:rPr>
              <w:t>投资主体详细联系地址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3458" w:type="dxa"/>
            <w:gridSpan w:val="2"/>
            <w:vMerge w:val="continue"/>
            <w:noWrap w:val="0"/>
            <w:vAlign w:val="center"/>
          </w:tcPr>
          <w:p>
            <w:pPr>
              <w:jc w:val="center"/>
              <w:rPr>
                <w:rFonts w:eastAsia="仿宋_GB2312"/>
                <w:szCs w:val="21"/>
              </w:rPr>
            </w:pPr>
          </w:p>
        </w:tc>
        <w:tc>
          <w:tcPr>
            <w:tcW w:w="1260" w:type="dxa"/>
            <w:vMerge w:val="continue"/>
            <w:noWrap w:val="0"/>
            <w:vAlign w:val="center"/>
          </w:tcPr>
          <w:p>
            <w:pPr>
              <w:jc w:val="center"/>
              <w:rPr>
                <w:rFonts w:eastAsia="仿宋_GB2312"/>
                <w:szCs w:val="21"/>
              </w:rPr>
            </w:pPr>
          </w:p>
        </w:tc>
        <w:tc>
          <w:tcPr>
            <w:tcW w:w="1260" w:type="dxa"/>
            <w:vMerge w:val="continue"/>
            <w:noWrap w:val="0"/>
            <w:vAlign w:val="center"/>
          </w:tcPr>
          <w:p>
            <w:pPr>
              <w:jc w:val="center"/>
              <w:rPr>
                <w:rFonts w:eastAsia="仿宋_GB2312"/>
                <w:szCs w:val="21"/>
              </w:rPr>
            </w:pPr>
          </w:p>
        </w:tc>
        <w:tc>
          <w:tcPr>
            <w:tcW w:w="1260" w:type="dxa"/>
            <w:vMerge w:val="continue"/>
            <w:noWrap w:val="0"/>
            <w:vAlign w:val="center"/>
          </w:tcPr>
          <w:p>
            <w:pPr>
              <w:jc w:val="center"/>
              <w:rPr>
                <w:rFonts w:eastAsia="仿宋_GB2312"/>
                <w:szCs w:val="21"/>
              </w:rPr>
            </w:pPr>
          </w:p>
        </w:tc>
        <w:tc>
          <w:tcPr>
            <w:tcW w:w="720" w:type="dxa"/>
            <w:noWrap w:val="0"/>
            <w:vAlign w:val="center"/>
          </w:tcPr>
          <w:p>
            <w:pPr>
              <w:jc w:val="center"/>
              <w:rPr>
                <w:rFonts w:eastAsia="仿宋_GB2312"/>
                <w:szCs w:val="21"/>
              </w:rPr>
            </w:pPr>
            <w:r>
              <w:rPr>
                <w:rFonts w:eastAsia="仿宋_GB2312"/>
                <w:szCs w:val="21"/>
              </w:rPr>
              <w:t>资</w:t>
            </w:r>
          </w:p>
          <w:p>
            <w:pPr>
              <w:jc w:val="center"/>
              <w:rPr>
                <w:rFonts w:eastAsia="仿宋_GB2312"/>
                <w:szCs w:val="21"/>
              </w:rPr>
            </w:pPr>
            <w:r>
              <w:rPr>
                <w:rFonts w:eastAsia="仿宋_GB2312"/>
                <w:szCs w:val="21"/>
              </w:rPr>
              <w:t>金</w:t>
            </w:r>
          </w:p>
        </w:tc>
        <w:tc>
          <w:tcPr>
            <w:tcW w:w="720" w:type="dxa"/>
            <w:noWrap w:val="0"/>
            <w:vAlign w:val="center"/>
          </w:tcPr>
          <w:p>
            <w:pPr>
              <w:jc w:val="center"/>
              <w:rPr>
                <w:rFonts w:eastAsia="仿宋_GB2312"/>
                <w:szCs w:val="21"/>
              </w:rPr>
            </w:pPr>
            <w:r>
              <w:rPr>
                <w:rFonts w:eastAsia="仿宋_GB2312"/>
                <w:szCs w:val="21"/>
              </w:rPr>
              <w:t>土</w:t>
            </w:r>
          </w:p>
          <w:p>
            <w:pPr>
              <w:jc w:val="center"/>
              <w:rPr>
                <w:rFonts w:eastAsia="仿宋_GB2312"/>
                <w:szCs w:val="21"/>
              </w:rPr>
            </w:pPr>
            <w:r>
              <w:rPr>
                <w:rFonts w:eastAsia="仿宋_GB2312"/>
                <w:szCs w:val="21"/>
              </w:rPr>
              <w:t>地</w:t>
            </w:r>
          </w:p>
        </w:tc>
        <w:tc>
          <w:tcPr>
            <w:tcW w:w="720" w:type="dxa"/>
            <w:noWrap w:val="0"/>
            <w:vAlign w:val="center"/>
          </w:tcPr>
          <w:p>
            <w:pPr>
              <w:jc w:val="center"/>
              <w:rPr>
                <w:rFonts w:eastAsia="仿宋_GB2312"/>
                <w:szCs w:val="21"/>
              </w:rPr>
            </w:pPr>
            <w:r>
              <w:rPr>
                <w:rFonts w:eastAsia="仿宋_GB2312"/>
                <w:szCs w:val="21"/>
              </w:rPr>
              <w:t>实</w:t>
            </w:r>
          </w:p>
          <w:p>
            <w:pPr>
              <w:jc w:val="center"/>
              <w:rPr>
                <w:rFonts w:eastAsia="仿宋_GB2312"/>
                <w:szCs w:val="21"/>
              </w:rPr>
            </w:pPr>
            <w:r>
              <w:rPr>
                <w:rFonts w:eastAsia="仿宋_GB2312"/>
                <w:szCs w:val="21"/>
              </w:rPr>
              <w:t>物</w:t>
            </w:r>
          </w:p>
        </w:tc>
        <w:tc>
          <w:tcPr>
            <w:tcW w:w="720" w:type="dxa"/>
            <w:noWrap w:val="0"/>
            <w:vAlign w:val="center"/>
          </w:tcPr>
          <w:p>
            <w:pPr>
              <w:jc w:val="center"/>
              <w:rPr>
                <w:rFonts w:eastAsia="仿宋_GB2312"/>
                <w:szCs w:val="21"/>
              </w:rPr>
            </w:pPr>
            <w:r>
              <w:rPr>
                <w:rFonts w:eastAsia="仿宋_GB2312"/>
                <w:szCs w:val="21"/>
              </w:rPr>
              <w:t>无形</w:t>
            </w:r>
          </w:p>
          <w:p>
            <w:pPr>
              <w:jc w:val="center"/>
              <w:rPr>
                <w:rFonts w:eastAsia="仿宋_GB2312"/>
                <w:szCs w:val="21"/>
              </w:rPr>
            </w:pPr>
            <w:r>
              <w:rPr>
                <w:rFonts w:eastAsia="仿宋_GB2312"/>
                <w:szCs w:val="21"/>
              </w:rPr>
              <w:t>资产</w:t>
            </w:r>
          </w:p>
        </w:tc>
        <w:tc>
          <w:tcPr>
            <w:tcW w:w="900" w:type="dxa"/>
            <w:noWrap w:val="0"/>
            <w:vAlign w:val="center"/>
          </w:tcPr>
          <w:p>
            <w:pPr>
              <w:jc w:val="center"/>
              <w:rPr>
                <w:rFonts w:eastAsia="仿宋_GB2312"/>
                <w:szCs w:val="21"/>
              </w:rPr>
            </w:pPr>
            <w:r>
              <w:rPr>
                <w:rFonts w:eastAsia="仿宋_GB2312"/>
                <w:szCs w:val="21"/>
              </w:rPr>
              <w:t>其</w:t>
            </w:r>
          </w:p>
          <w:p>
            <w:pPr>
              <w:jc w:val="center"/>
              <w:rPr>
                <w:rFonts w:eastAsia="仿宋_GB2312"/>
                <w:szCs w:val="21"/>
              </w:rPr>
            </w:pPr>
            <w:r>
              <w:rPr>
                <w:rFonts w:eastAsia="仿宋_GB2312"/>
                <w:szCs w:val="21"/>
              </w:rPr>
              <w:t>他</w:t>
            </w:r>
          </w:p>
        </w:tc>
        <w:tc>
          <w:tcPr>
            <w:tcW w:w="3408" w:type="dxa"/>
            <w:vMerge w:val="continue"/>
            <w:noWrap w:val="0"/>
            <w:vAlign w:val="center"/>
          </w:tcPr>
          <w:p>
            <w:pPr>
              <w:jc w:val="center"/>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60" w:type="dxa"/>
            <w:noWrap w:val="0"/>
            <w:vAlign w:val="center"/>
          </w:tcPr>
          <w:p>
            <w:pPr>
              <w:jc w:val="center"/>
              <w:rPr>
                <w:rFonts w:eastAsia="仿宋_GB2312"/>
                <w:szCs w:val="21"/>
              </w:rPr>
            </w:pPr>
            <w:r>
              <w:rPr>
                <w:rFonts w:eastAsia="仿宋_GB2312"/>
                <w:szCs w:val="21"/>
              </w:rPr>
              <w:t>1</w:t>
            </w:r>
          </w:p>
        </w:tc>
        <w:tc>
          <w:tcPr>
            <w:tcW w:w="2498"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900" w:type="dxa"/>
            <w:noWrap w:val="0"/>
            <w:vAlign w:val="center"/>
          </w:tcPr>
          <w:p>
            <w:pPr>
              <w:jc w:val="center"/>
              <w:rPr>
                <w:rFonts w:eastAsia="仿宋_GB2312"/>
                <w:sz w:val="24"/>
                <w:szCs w:val="24"/>
              </w:rPr>
            </w:pPr>
          </w:p>
        </w:tc>
        <w:tc>
          <w:tcPr>
            <w:tcW w:w="3408" w:type="dxa"/>
            <w:noWrap w:val="0"/>
            <w:vAlign w:val="center"/>
          </w:tcPr>
          <w:p>
            <w:pPr>
              <w:jc w:val="center"/>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60" w:type="dxa"/>
            <w:noWrap w:val="0"/>
            <w:vAlign w:val="center"/>
          </w:tcPr>
          <w:p>
            <w:pPr>
              <w:jc w:val="center"/>
              <w:rPr>
                <w:rFonts w:eastAsia="仿宋_GB2312"/>
                <w:szCs w:val="21"/>
              </w:rPr>
            </w:pPr>
            <w:r>
              <w:rPr>
                <w:rFonts w:eastAsia="仿宋_GB2312"/>
                <w:szCs w:val="21"/>
              </w:rPr>
              <w:t>2</w:t>
            </w:r>
          </w:p>
        </w:tc>
        <w:tc>
          <w:tcPr>
            <w:tcW w:w="2498"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900" w:type="dxa"/>
            <w:noWrap w:val="0"/>
            <w:vAlign w:val="center"/>
          </w:tcPr>
          <w:p>
            <w:pPr>
              <w:jc w:val="center"/>
              <w:rPr>
                <w:rFonts w:eastAsia="仿宋_GB2312"/>
                <w:sz w:val="24"/>
                <w:szCs w:val="24"/>
              </w:rPr>
            </w:pPr>
          </w:p>
        </w:tc>
        <w:tc>
          <w:tcPr>
            <w:tcW w:w="3408" w:type="dxa"/>
            <w:noWrap w:val="0"/>
            <w:vAlign w:val="center"/>
          </w:tcPr>
          <w:p>
            <w:pPr>
              <w:jc w:val="center"/>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60" w:type="dxa"/>
            <w:noWrap w:val="0"/>
            <w:vAlign w:val="center"/>
          </w:tcPr>
          <w:p>
            <w:pPr>
              <w:jc w:val="center"/>
              <w:rPr>
                <w:rFonts w:eastAsia="仿宋_GB2312"/>
                <w:szCs w:val="21"/>
              </w:rPr>
            </w:pPr>
            <w:r>
              <w:rPr>
                <w:rFonts w:eastAsia="仿宋_GB2312"/>
                <w:szCs w:val="21"/>
              </w:rPr>
              <w:t>3</w:t>
            </w:r>
          </w:p>
        </w:tc>
        <w:tc>
          <w:tcPr>
            <w:tcW w:w="2498"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900" w:type="dxa"/>
            <w:noWrap w:val="0"/>
            <w:vAlign w:val="center"/>
          </w:tcPr>
          <w:p>
            <w:pPr>
              <w:jc w:val="center"/>
              <w:rPr>
                <w:rFonts w:eastAsia="仿宋_GB2312"/>
                <w:sz w:val="24"/>
                <w:szCs w:val="24"/>
              </w:rPr>
            </w:pPr>
          </w:p>
        </w:tc>
        <w:tc>
          <w:tcPr>
            <w:tcW w:w="3408" w:type="dxa"/>
            <w:noWrap w:val="0"/>
            <w:vAlign w:val="center"/>
          </w:tcPr>
          <w:p>
            <w:pPr>
              <w:jc w:val="center"/>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60" w:type="dxa"/>
            <w:noWrap w:val="0"/>
            <w:vAlign w:val="center"/>
          </w:tcPr>
          <w:p>
            <w:pPr>
              <w:jc w:val="center"/>
              <w:rPr>
                <w:rFonts w:eastAsia="仿宋_GB2312"/>
                <w:szCs w:val="21"/>
              </w:rPr>
            </w:pPr>
            <w:r>
              <w:rPr>
                <w:rFonts w:eastAsia="仿宋_GB2312"/>
                <w:szCs w:val="21"/>
              </w:rPr>
              <w:t>4</w:t>
            </w:r>
          </w:p>
        </w:tc>
        <w:tc>
          <w:tcPr>
            <w:tcW w:w="2498"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900" w:type="dxa"/>
            <w:noWrap w:val="0"/>
            <w:vAlign w:val="center"/>
          </w:tcPr>
          <w:p>
            <w:pPr>
              <w:jc w:val="center"/>
              <w:rPr>
                <w:rFonts w:eastAsia="仿宋_GB2312"/>
                <w:sz w:val="24"/>
                <w:szCs w:val="24"/>
              </w:rPr>
            </w:pPr>
          </w:p>
        </w:tc>
        <w:tc>
          <w:tcPr>
            <w:tcW w:w="3408" w:type="dxa"/>
            <w:noWrap w:val="0"/>
            <w:vAlign w:val="center"/>
          </w:tcPr>
          <w:p>
            <w:pPr>
              <w:jc w:val="center"/>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60" w:type="dxa"/>
            <w:noWrap w:val="0"/>
            <w:vAlign w:val="center"/>
          </w:tcPr>
          <w:p>
            <w:pPr>
              <w:jc w:val="center"/>
              <w:rPr>
                <w:rFonts w:eastAsia="仿宋_GB2312"/>
                <w:szCs w:val="21"/>
              </w:rPr>
            </w:pPr>
            <w:r>
              <w:rPr>
                <w:rFonts w:eastAsia="仿宋_GB2312"/>
                <w:szCs w:val="21"/>
              </w:rPr>
              <w:t>5</w:t>
            </w:r>
          </w:p>
        </w:tc>
        <w:tc>
          <w:tcPr>
            <w:tcW w:w="2498"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900" w:type="dxa"/>
            <w:noWrap w:val="0"/>
            <w:vAlign w:val="center"/>
          </w:tcPr>
          <w:p>
            <w:pPr>
              <w:jc w:val="center"/>
              <w:rPr>
                <w:rFonts w:eastAsia="仿宋_GB2312"/>
                <w:sz w:val="24"/>
                <w:szCs w:val="24"/>
              </w:rPr>
            </w:pPr>
          </w:p>
        </w:tc>
        <w:tc>
          <w:tcPr>
            <w:tcW w:w="3408" w:type="dxa"/>
            <w:noWrap w:val="0"/>
            <w:vAlign w:val="center"/>
          </w:tcPr>
          <w:p>
            <w:pPr>
              <w:jc w:val="center"/>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60" w:type="dxa"/>
            <w:noWrap w:val="0"/>
            <w:vAlign w:val="center"/>
          </w:tcPr>
          <w:p>
            <w:pPr>
              <w:jc w:val="center"/>
              <w:rPr>
                <w:rFonts w:eastAsia="仿宋_GB2312"/>
                <w:szCs w:val="21"/>
              </w:rPr>
            </w:pPr>
            <w:r>
              <w:rPr>
                <w:rFonts w:eastAsia="仿宋_GB2312"/>
                <w:szCs w:val="21"/>
              </w:rPr>
              <w:t>6</w:t>
            </w:r>
          </w:p>
        </w:tc>
        <w:tc>
          <w:tcPr>
            <w:tcW w:w="2498"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900" w:type="dxa"/>
            <w:noWrap w:val="0"/>
            <w:vAlign w:val="center"/>
          </w:tcPr>
          <w:p>
            <w:pPr>
              <w:jc w:val="center"/>
              <w:rPr>
                <w:rFonts w:eastAsia="仿宋_GB2312"/>
                <w:sz w:val="24"/>
                <w:szCs w:val="24"/>
              </w:rPr>
            </w:pPr>
          </w:p>
        </w:tc>
        <w:tc>
          <w:tcPr>
            <w:tcW w:w="3408" w:type="dxa"/>
            <w:noWrap w:val="0"/>
            <w:vAlign w:val="center"/>
          </w:tcPr>
          <w:p>
            <w:pPr>
              <w:jc w:val="center"/>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60" w:type="dxa"/>
            <w:noWrap w:val="0"/>
            <w:vAlign w:val="center"/>
          </w:tcPr>
          <w:p>
            <w:pPr>
              <w:jc w:val="center"/>
              <w:rPr>
                <w:rFonts w:eastAsia="仿宋_GB2312"/>
                <w:szCs w:val="21"/>
              </w:rPr>
            </w:pPr>
            <w:r>
              <w:rPr>
                <w:rFonts w:eastAsia="仿宋_GB2312"/>
                <w:szCs w:val="21"/>
              </w:rPr>
              <w:t>7</w:t>
            </w:r>
          </w:p>
        </w:tc>
        <w:tc>
          <w:tcPr>
            <w:tcW w:w="2498"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126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720" w:type="dxa"/>
            <w:noWrap w:val="0"/>
            <w:vAlign w:val="center"/>
          </w:tcPr>
          <w:p>
            <w:pPr>
              <w:jc w:val="center"/>
              <w:rPr>
                <w:rFonts w:eastAsia="仿宋_GB2312"/>
                <w:sz w:val="24"/>
                <w:szCs w:val="24"/>
              </w:rPr>
            </w:pPr>
          </w:p>
        </w:tc>
        <w:tc>
          <w:tcPr>
            <w:tcW w:w="900" w:type="dxa"/>
            <w:noWrap w:val="0"/>
            <w:vAlign w:val="center"/>
          </w:tcPr>
          <w:p>
            <w:pPr>
              <w:jc w:val="center"/>
              <w:rPr>
                <w:rFonts w:eastAsia="仿宋_GB2312"/>
                <w:sz w:val="24"/>
                <w:szCs w:val="24"/>
              </w:rPr>
            </w:pPr>
          </w:p>
        </w:tc>
        <w:tc>
          <w:tcPr>
            <w:tcW w:w="3408" w:type="dxa"/>
            <w:noWrap w:val="0"/>
            <w:vAlign w:val="center"/>
          </w:tcPr>
          <w:p>
            <w:pPr>
              <w:jc w:val="center"/>
              <w:rPr>
                <w:rFonts w:eastAsia="仿宋_GB2312"/>
                <w:sz w:val="24"/>
                <w:szCs w:val="24"/>
              </w:rPr>
            </w:pPr>
          </w:p>
        </w:tc>
      </w:tr>
    </w:tbl>
    <w:p>
      <w:pPr>
        <w:spacing w:line="400" w:lineRule="exact"/>
        <w:jc w:val="center"/>
        <w:rPr>
          <w:rFonts w:eastAsia="黑体"/>
          <w:color w:val="000000"/>
          <w:sz w:val="30"/>
          <w:szCs w:val="30"/>
        </w:rPr>
      </w:pPr>
    </w:p>
    <w:p>
      <w:pPr>
        <w:spacing w:line="400" w:lineRule="exact"/>
        <w:jc w:val="center"/>
        <w:rPr>
          <w:rFonts w:eastAsia="黑体"/>
          <w:color w:val="000000"/>
          <w:sz w:val="30"/>
          <w:szCs w:val="30"/>
        </w:rPr>
      </w:pPr>
      <w:r>
        <w:rPr>
          <w:rFonts w:hint="eastAsia" w:eastAsia="黑体"/>
          <w:color w:val="000000"/>
          <w:sz w:val="30"/>
          <w:szCs w:val="30"/>
        </w:rPr>
        <w:t>（</w:t>
      </w:r>
      <w:r>
        <w:rPr>
          <w:rFonts w:eastAsia="黑体"/>
          <w:color w:val="000000"/>
          <w:sz w:val="30"/>
          <w:szCs w:val="30"/>
        </w:rPr>
        <w:t>天津</w:t>
      </w:r>
      <w:r>
        <w:rPr>
          <w:rFonts w:hint="eastAsia" w:eastAsia="黑体"/>
          <w:color w:val="000000"/>
          <w:sz w:val="30"/>
          <w:szCs w:val="30"/>
        </w:rPr>
        <w:t>）</w:t>
      </w:r>
      <w:r>
        <w:rPr>
          <w:rFonts w:eastAsia="黑体"/>
          <w:color w:val="000000"/>
          <w:sz w:val="30"/>
          <w:szCs w:val="30"/>
        </w:rPr>
        <w:t>投资主体（出资比例最高企业）基本情况表</w:t>
      </w:r>
    </w:p>
    <w:p>
      <w:pPr>
        <w:spacing w:line="240" w:lineRule="exact"/>
        <w:rPr>
          <w:rFonts w:eastAsia="仿宋_GB2312"/>
          <w:color w:val="000000"/>
          <w:szCs w:val="21"/>
        </w:rPr>
      </w:pPr>
    </w:p>
    <w:p>
      <w:pPr>
        <w:spacing w:line="240" w:lineRule="exact"/>
        <w:ind w:firstLine="7875" w:firstLineChars="3750"/>
        <w:jc w:val="right"/>
        <w:rPr>
          <w:rFonts w:eastAsia="仿宋_GB2312"/>
          <w:color w:val="000000"/>
          <w:szCs w:val="21"/>
        </w:rPr>
      </w:pPr>
      <w:r>
        <w:rPr>
          <w:rFonts w:eastAsia="仿宋_GB2312"/>
          <w:color w:val="000000"/>
          <w:szCs w:val="21"/>
        </w:rPr>
        <w:t xml:space="preserve"> 表五</w:t>
      </w:r>
    </w:p>
    <w:tbl>
      <w:tblPr>
        <w:tblStyle w:val="3"/>
        <w:tblW w:w="0" w:type="auto"/>
        <w:jc w:val="center"/>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1780"/>
        <w:gridCol w:w="3246"/>
        <w:gridCol w:w="1193"/>
        <w:gridCol w:w="1171"/>
        <w:gridCol w:w="298"/>
        <w:gridCol w:w="887"/>
        <w:gridCol w:w="590"/>
        <w:gridCol w:w="592"/>
        <w:gridCol w:w="1038"/>
        <w:gridCol w:w="1318"/>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061" w:type="dxa"/>
            <w:noWrap w:val="0"/>
            <w:vAlign w:val="center"/>
          </w:tcPr>
          <w:p>
            <w:pPr>
              <w:ind w:left="-53" w:leftChars="-25" w:right="-53" w:rightChars="-25"/>
              <w:jc w:val="center"/>
              <w:rPr>
                <w:rFonts w:eastAsia="仿宋_GB2312"/>
                <w:color w:val="000000"/>
                <w:szCs w:val="21"/>
              </w:rPr>
            </w:pPr>
            <w:r>
              <w:rPr>
                <w:rFonts w:eastAsia="仿宋_GB2312"/>
                <w:color w:val="000000"/>
                <w:szCs w:val="21"/>
              </w:rPr>
              <w:t>企业名称</w:t>
            </w:r>
          </w:p>
        </w:tc>
        <w:tc>
          <w:tcPr>
            <w:tcW w:w="5026" w:type="dxa"/>
            <w:gridSpan w:val="2"/>
            <w:noWrap w:val="0"/>
            <w:vAlign w:val="center"/>
          </w:tcPr>
          <w:p>
            <w:pPr>
              <w:ind w:left="-53" w:leftChars="-25" w:right="-53" w:rightChars="-25"/>
              <w:rPr>
                <w:rFonts w:eastAsia="仿宋_GB2312"/>
                <w:color w:val="000000"/>
                <w:szCs w:val="21"/>
              </w:rPr>
            </w:pPr>
          </w:p>
        </w:tc>
        <w:tc>
          <w:tcPr>
            <w:tcW w:w="2364" w:type="dxa"/>
            <w:gridSpan w:val="2"/>
            <w:noWrap w:val="0"/>
            <w:vAlign w:val="center"/>
          </w:tcPr>
          <w:p>
            <w:pPr>
              <w:ind w:left="-53" w:leftChars="-25" w:right="-53" w:rightChars="-25"/>
              <w:jc w:val="center"/>
              <w:rPr>
                <w:rFonts w:eastAsia="仿宋_GB2312"/>
                <w:color w:val="000000"/>
                <w:szCs w:val="21"/>
              </w:rPr>
            </w:pPr>
            <w:r>
              <w:rPr>
                <w:rFonts w:eastAsia="仿宋_GB2312"/>
                <w:color w:val="000000"/>
                <w:szCs w:val="21"/>
              </w:rPr>
              <w:t>统一社会信用代码</w:t>
            </w:r>
          </w:p>
        </w:tc>
        <w:tc>
          <w:tcPr>
            <w:tcW w:w="4723" w:type="dxa"/>
            <w:gridSpan w:val="6"/>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061" w:type="dxa"/>
            <w:noWrap w:val="0"/>
            <w:vAlign w:val="center"/>
          </w:tcPr>
          <w:p>
            <w:pPr>
              <w:ind w:left="-53" w:leftChars="-25" w:right="-53" w:rightChars="-25"/>
              <w:jc w:val="center"/>
              <w:rPr>
                <w:rFonts w:eastAsia="仿宋_GB2312"/>
                <w:color w:val="000000"/>
                <w:szCs w:val="21"/>
              </w:rPr>
            </w:pPr>
            <w:r>
              <w:rPr>
                <w:rFonts w:eastAsia="仿宋_GB2312"/>
                <w:color w:val="000000"/>
                <w:szCs w:val="21"/>
              </w:rPr>
              <w:t>工商注册地址</w:t>
            </w:r>
          </w:p>
        </w:tc>
        <w:tc>
          <w:tcPr>
            <w:tcW w:w="5026" w:type="dxa"/>
            <w:gridSpan w:val="2"/>
            <w:noWrap w:val="0"/>
            <w:vAlign w:val="center"/>
          </w:tcPr>
          <w:p>
            <w:pPr>
              <w:ind w:left="-53" w:leftChars="-25" w:right="-53" w:rightChars="-25"/>
              <w:rPr>
                <w:rFonts w:eastAsia="仿宋_GB2312"/>
                <w:color w:val="000000"/>
                <w:szCs w:val="21"/>
              </w:rPr>
            </w:pPr>
          </w:p>
        </w:tc>
        <w:tc>
          <w:tcPr>
            <w:tcW w:w="2364" w:type="dxa"/>
            <w:gridSpan w:val="2"/>
            <w:noWrap w:val="0"/>
            <w:vAlign w:val="center"/>
          </w:tcPr>
          <w:p>
            <w:pPr>
              <w:ind w:left="-53" w:leftChars="-25" w:right="-53" w:rightChars="-25"/>
              <w:jc w:val="center"/>
              <w:rPr>
                <w:rFonts w:eastAsia="仿宋_GB2312"/>
                <w:color w:val="000000"/>
                <w:szCs w:val="21"/>
              </w:rPr>
            </w:pPr>
            <w:r>
              <w:rPr>
                <w:rFonts w:eastAsia="仿宋_GB2312"/>
                <w:color w:val="000000"/>
                <w:szCs w:val="21"/>
              </w:rPr>
              <w:t>成立时间/注册时间</w:t>
            </w:r>
          </w:p>
        </w:tc>
        <w:tc>
          <w:tcPr>
            <w:tcW w:w="4723" w:type="dxa"/>
            <w:gridSpan w:val="6"/>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061" w:type="dxa"/>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注册资金</w:t>
            </w:r>
          </w:p>
        </w:tc>
        <w:tc>
          <w:tcPr>
            <w:tcW w:w="5026" w:type="dxa"/>
            <w:gridSpan w:val="2"/>
            <w:noWrap w:val="0"/>
            <w:vAlign w:val="center"/>
          </w:tcPr>
          <w:p>
            <w:pPr>
              <w:spacing w:line="280" w:lineRule="exact"/>
              <w:ind w:left="-53" w:leftChars="-25" w:right="-53" w:rightChars="-25"/>
              <w:rPr>
                <w:rFonts w:eastAsia="仿宋_GB2312"/>
                <w:color w:val="000000"/>
                <w:szCs w:val="21"/>
              </w:rPr>
            </w:pPr>
          </w:p>
        </w:tc>
        <w:tc>
          <w:tcPr>
            <w:tcW w:w="2364" w:type="dxa"/>
            <w:gridSpan w:val="2"/>
            <w:noWrap w:val="0"/>
            <w:vAlign w:val="center"/>
          </w:tcPr>
          <w:p>
            <w:pPr>
              <w:spacing w:line="280" w:lineRule="exact"/>
              <w:ind w:left="-53" w:leftChars="-25" w:right="-53" w:rightChars="-25"/>
              <w:jc w:val="center"/>
              <w:rPr>
                <w:rFonts w:eastAsia="仿宋_GB2312"/>
                <w:color w:val="000000"/>
                <w:szCs w:val="21"/>
              </w:rPr>
            </w:pPr>
            <w:r>
              <w:rPr>
                <w:rFonts w:hint="eastAsia" w:eastAsia="仿宋_GB2312"/>
                <w:color w:val="000000"/>
                <w:szCs w:val="21"/>
              </w:rPr>
              <w:t>实缴资本</w:t>
            </w:r>
          </w:p>
        </w:tc>
        <w:tc>
          <w:tcPr>
            <w:tcW w:w="4723" w:type="dxa"/>
            <w:gridSpan w:val="6"/>
            <w:noWrap w:val="0"/>
            <w:vAlign w:val="center"/>
          </w:tcPr>
          <w:p>
            <w:pPr>
              <w:spacing w:line="280" w:lineRule="exact"/>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061" w:type="dxa"/>
            <w:noWrap w:val="0"/>
            <w:vAlign w:val="center"/>
          </w:tcPr>
          <w:p>
            <w:pPr>
              <w:ind w:left="-53" w:leftChars="-25" w:right="-53" w:rightChars="-25"/>
              <w:jc w:val="center"/>
              <w:rPr>
                <w:rFonts w:eastAsia="仿宋_GB2312"/>
                <w:color w:val="000000"/>
                <w:szCs w:val="21"/>
              </w:rPr>
            </w:pPr>
            <w:r>
              <w:rPr>
                <w:rFonts w:eastAsia="仿宋_GB2312"/>
                <w:color w:val="000000"/>
                <w:szCs w:val="21"/>
              </w:rPr>
              <w:t>工商注册经营范围</w:t>
            </w:r>
          </w:p>
        </w:tc>
        <w:tc>
          <w:tcPr>
            <w:tcW w:w="5026" w:type="dxa"/>
            <w:gridSpan w:val="2"/>
            <w:noWrap w:val="0"/>
            <w:vAlign w:val="center"/>
          </w:tcPr>
          <w:p>
            <w:pPr>
              <w:ind w:left="-53" w:leftChars="-25" w:right="-53" w:rightChars="-25"/>
              <w:rPr>
                <w:rFonts w:eastAsia="仿宋_GB2312"/>
                <w:color w:val="000000"/>
                <w:szCs w:val="21"/>
              </w:rPr>
            </w:pPr>
          </w:p>
        </w:tc>
        <w:tc>
          <w:tcPr>
            <w:tcW w:w="2364" w:type="dxa"/>
            <w:gridSpan w:val="2"/>
            <w:noWrap w:val="0"/>
            <w:vAlign w:val="center"/>
          </w:tcPr>
          <w:p>
            <w:pPr>
              <w:spacing w:line="280" w:lineRule="exact"/>
              <w:ind w:left="-103" w:leftChars="-49" w:right="-111" w:rightChars="-53"/>
              <w:jc w:val="center"/>
              <w:rPr>
                <w:rFonts w:eastAsia="仿宋_GB2312"/>
                <w:color w:val="000000"/>
                <w:spacing w:val="-8"/>
                <w:szCs w:val="21"/>
              </w:rPr>
            </w:pPr>
            <w:r>
              <w:rPr>
                <w:rFonts w:hint="eastAsia" w:eastAsia="仿宋_GB2312"/>
                <w:color w:val="000000"/>
                <w:spacing w:val="-8"/>
                <w:szCs w:val="21"/>
              </w:rPr>
              <w:t>工商注册号</w:t>
            </w:r>
          </w:p>
        </w:tc>
        <w:tc>
          <w:tcPr>
            <w:tcW w:w="4723" w:type="dxa"/>
            <w:gridSpan w:val="6"/>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061" w:type="dxa"/>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联系地址</w:t>
            </w:r>
          </w:p>
        </w:tc>
        <w:tc>
          <w:tcPr>
            <w:tcW w:w="5026" w:type="dxa"/>
            <w:gridSpan w:val="2"/>
            <w:noWrap w:val="0"/>
            <w:vAlign w:val="center"/>
          </w:tcPr>
          <w:p>
            <w:pPr>
              <w:spacing w:line="280" w:lineRule="exact"/>
              <w:ind w:left="-53" w:leftChars="-25" w:right="-53" w:rightChars="-25"/>
              <w:rPr>
                <w:rFonts w:eastAsia="仿宋_GB2312"/>
                <w:color w:val="000000"/>
                <w:szCs w:val="21"/>
              </w:rPr>
            </w:pPr>
          </w:p>
        </w:tc>
        <w:tc>
          <w:tcPr>
            <w:tcW w:w="1193" w:type="dxa"/>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电话</w:t>
            </w:r>
          </w:p>
        </w:tc>
        <w:tc>
          <w:tcPr>
            <w:tcW w:w="2356" w:type="dxa"/>
            <w:gridSpan w:val="3"/>
            <w:noWrap w:val="0"/>
            <w:vAlign w:val="center"/>
          </w:tcPr>
          <w:p>
            <w:pPr>
              <w:spacing w:line="280" w:lineRule="exact"/>
              <w:ind w:left="-53" w:leftChars="-25" w:right="-53" w:rightChars="-25"/>
              <w:rPr>
                <w:rFonts w:eastAsia="仿宋_GB2312"/>
                <w:color w:val="000000"/>
                <w:szCs w:val="21"/>
              </w:rPr>
            </w:pPr>
          </w:p>
        </w:tc>
        <w:tc>
          <w:tcPr>
            <w:tcW w:w="1182" w:type="dxa"/>
            <w:gridSpan w:val="2"/>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邮编</w:t>
            </w:r>
          </w:p>
        </w:tc>
        <w:tc>
          <w:tcPr>
            <w:tcW w:w="2356" w:type="dxa"/>
            <w:gridSpan w:val="2"/>
            <w:noWrap w:val="0"/>
            <w:vAlign w:val="center"/>
          </w:tcPr>
          <w:p>
            <w:pPr>
              <w:spacing w:line="280" w:lineRule="exact"/>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061" w:type="dxa"/>
            <w:vMerge w:val="restart"/>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法定代表人</w:t>
            </w:r>
          </w:p>
        </w:tc>
        <w:tc>
          <w:tcPr>
            <w:tcW w:w="1780" w:type="dxa"/>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姓 名</w:t>
            </w:r>
          </w:p>
        </w:tc>
        <w:tc>
          <w:tcPr>
            <w:tcW w:w="5908" w:type="dxa"/>
            <w:gridSpan w:val="4"/>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身份证号码</w:t>
            </w:r>
          </w:p>
        </w:tc>
        <w:tc>
          <w:tcPr>
            <w:tcW w:w="1477" w:type="dxa"/>
            <w:gridSpan w:val="2"/>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职务</w:t>
            </w:r>
          </w:p>
        </w:tc>
        <w:tc>
          <w:tcPr>
            <w:tcW w:w="1630" w:type="dxa"/>
            <w:gridSpan w:val="2"/>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电话/手机</w:t>
            </w:r>
          </w:p>
        </w:tc>
        <w:tc>
          <w:tcPr>
            <w:tcW w:w="1318" w:type="dxa"/>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传真</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061" w:type="dxa"/>
            <w:vMerge w:val="continue"/>
            <w:noWrap w:val="0"/>
            <w:vAlign w:val="center"/>
          </w:tcPr>
          <w:p>
            <w:pPr>
              <w:spacing w:line="280" w:lineRule="exact"/>
              <w:ind w:left="-53" w:leftChars="-25" w:right="-53" w:rightChars="-25"/>
              <w:jc w:val="center"/>
              <w:rPr>
                <w:rFonts w:eastAsia="仿宋_GB2312"/>
                <w:color w:val="000000"/>
                <w:szCs w:val="21"/>
              </w:rPr>
            </w:pPr>
          </w:p>
        </w:tc>
        <w:tc>
          <w:tcPr>
            <w:tcW w:w="1780" w:type="dxa"/>
            <w:noWrap w:val="0"/>
            <w:vAlign w:val="center"/>
          </w:tcPr>
          <w:p>
            <w:pPr>
              <w:spacing w:line="280" w:lineRule="exact"/>
              <w:ind w:left="-53" w:leftChars="-25" w:right="-53" w:rightChars="-25"/>
              <w:jc w:val="center"/>
              <w:rPr>
                <w:rFonts w:eastAsia="仿宋_GB2312"/>
                <w:color w:val="000000"/>
                <w:szCs w:val="21"/>
              </w:rPr>
            </w:pPr>
          </w:p>
        </w:tc>
        <w:tc>
          <w:tcPr>
            <w:tcW w:w="5908" w:type="dxa"/>
            <w:gridSpan w:val="4"/>
            <w:noWrap w:val="0"/>
            <w:vAlign w:val="center"/>
          </w:tcPr>
          <w:p>
            <w:pPr>
              <w:spacing w:line="280" w:lineRule="exact"/>
              <w:ind w:left="-53" w:leftChars="-25" w:right="-53" w:rightChars="-25"/>
              <w:jc w:val="center"/>
              <w:rPr>
                <w:rFonts w:eastAsia="仿宋_GB2312"/>
                <w:color w:val="000000"/>
                <w:szCs w:val="21"/>
              </w:rPr>
            </w:pPr>
          </w:p>
        </w:tc>
        <w:tc>
          <w:tcPr>
            <w:tcW w:w="1477" w:type="dxa"/>
            <w:gridSpan w:val="2"/>
            <w:noWrap w:val="0"/>
            <w:vAlign w:val="center"/>
          </w:tcPr>
          <w:p>
            <w:pPr>
              <w:spacing w:line="280" w:lineRule="exact"/>
              <w:ind w:left="-53" w:leftChars="-25" w:right="-53" w:rightChars="-25"/>
              <w:jc w:val="center"/>
              <w:rPr>
                <w:rFonts w:eastAsia="仿宋_GB2312"/>
                <w:color w:val="000000"/>
                <w:szCs w:val="21"/>
              </w:rPr>
            </w:pPr>
          </w:p>
        </w:tc>
        <w:tc>
          <w:tcPr>
            <w:tcW w:w="1630" w:type="dxa"/>
            <w:gridSpan w:val="2"/>
            <w:noWrap w:val="0"/>
            <w:vAlign w:val="center"/>
          </w:tcPr>
          <w:p>
            <w:pPr>
              <w:spacing w:line="280" w:lineRule="exact"/>
              <w:ind w:left="-53" w:leftChars="-25" w:right="-53" w:rightChars="-25"/>
              <w:jc w:val="center"/>
              <w:rPr>
                <w:rFonts w:eastAsia="仿宋_GB2312"/>
                <w:color w:val="000000"/>
                <w:szCs w:val="21"/>
              </w:rPr>
            </w:pPr>
          </w:p>
        </w:tc>
        <w:tc>
          <w:tcPr>
            <w:tcW w:w="1318" w:type="dxa"/>
            <w:noWrap w:val="0"/>
            <w:vAlign w:val="center"/>
          </w:tcPr>
          <w:p>
            <w:pPr>
              <w:spacing w:line="280" w:lineRule="exact"/>
              <w:ind w:left="-53" w:leftChars="-25" w:right="-53" w:rightChars="-25"/>
              <w:jc w:val="center"/>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61" w:type="dxa"/>
            <w:vMerge w:val="restart"/>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项目联系人</w:t>
            </w:r>
          </w:p>
        </w:tc>
        <w:tc>
          <w:tcPr>
            <w:tcW w:w="1780" w:type="dxa"/>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姓 名</w:t>
            </w:r>
          </w:p>
        </w:tc>
        <w:tc>
          <w:tcPr>
            <w:tcW w:w="5908" w:type="dxa"/>
            <w:gridSpan w:val="4"/>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身份证号码</w:t>
            </w:r>
          </w:p>
        </w:tc>
        <w:tc>
          <w:tcPr>
            <w:tcW w:w="1477" w:type="dxa"/>
            <w:gridSpan w:val="2"/>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职务</w:t>
            </w:r>
          </w:p>
        </w:tc>
        <w:tc>
          <w:tcPr>
            <w:tcW w:w="1630" w:type="dxa"/>
            <w:gridSpan w:val="2"/>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电话/手机</w:t>
            </w:r>
          </w:p>
        </w:tc>
        <w:tc>
          <w:tcPr>
            <w:tcW w:w="1318" w:type="dxa"/>
            <w:noWrap w:val="0"/>
            <w:vAlign w:val="center"/>
          </w:tcPr>
          <w:p>
            <w:pPr>
              <w:spacing w:line="280" w:lineRule="exact"/>
              <w:ind w:left="-53" w:leftChars="-25" w:right="-53" w:rightChars="-25"/>
              <w:jc w:val="center"/>
              <w:rPr>
                <w:rFonts w:eastAsia="仿宋_GB2312"/>
                <w:color w:val="000000"/>
                <w:szCs w:val="21"/>
              </w:rPr>
            </w:pPr>
            <w:r>
              <w:rPr>
                <w:rFonts w:eastAsia="仿宋_GB2312"/>
                <w:color w:val="000000"/>
                <w:szCs w:val="21"/>
              </w:rPr>
              <w:t>传真</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061" w:type="dxa"/>
            <w:vMerge w:val="continue"/>
            <w:noWrap w:val="0"/>
            <w:vAlign w:val="center"/>
          </w:tcPr>
          <w:p>
            <w:pPr>
              <w:spacing w:line="280" w:lineRule="exact"/>
              <w:ind w:left="-53" w:leftChars="-25" w:right="-53" w:rightChars="-25"/>
              <w:jc w:val="center"/>
              <w:rPr>
                <w:rFonts w:eastAsia="仿宋_GB2312"/>
                <w:color w:val="000000"/>
                <w:szCs w:val="21"/>
              </w:rPr>
            </w:pPr>
          </w:p>
        </w:tc>
        <w:tc>
          <w:tcPr>
            <w:tcW w:w="1780" w:type="dxa"/>
            <w:noWrap w:val="0"/>
            <w:vAlign w:val="center"/>
          </w:tcPr>
          <w:p>
            <w:pPr>
              <w:spacing w:line="280" w:lineRule="exact"/>
              <w:ind w:left="-53" w:leftChars="-25" w:right="-53" w:rightChars="-25"/>
              <w:jc w:val="center"/>
              <w:rPr>
                <w:rFonts w:eastAsia="仿宋_GB2312"/>
                <w:color w:val="000000"/>
                <w:szCs w:val="21"/>
              </w:rPr>
            </w:pPr>
          </w:p>
        </w:tc>
        <w:tc>
          <w:tcPr>
            <w:tcW w:w="5908" w:type="dxa"/>
            <w:gridSpan w:val="4"/>
            <w:noWrap w:val="0"/>
            <w:vAlign w:val="center"/>
          </w:tcPr>
          <w:p>
            <w:pPr>
              <w:spacing w:line="280" w:lineRule="exact"/>
              <w:ind w:left="-53" w:leftChars="-25" w:right="-53" w:rightChars="-25"/>
              <w:jc w:val="center"/>
              <w:rPr>
                <w:rFonts w:eastAsia="仿宋_GB2312"/>
                <w:color w:val="000000"/>
                <w:szCs w:val="21"/>
              </w:rPr>
            </w:pPr>
          </w:p>
        </w:tc>
        <w:tc>
          <w:tcPr>
            <w:tcW w:w="1477" w:type="dxa"/>
            <w:gridSpan w:val="2"/>
            <w:noWrap w:val="0"/>
            <w:vAlign w:val="center"/>
          </w:tcPr>
          <w:p>
            <w:pPr>
              <w:spacing w:line="280" w:lineRule="exact"/>
              <w:ind w:left="-53" w:leftChars="-25" w:right="-53" w:rightChars="-25"/>
              <w:jc w:val="center"/>
              <w:rPr>
                <w:rFonts w:eastAsia="仿宋_GB2312"/>
                <w:color w:val="000000"/>
                <w:szCs w:val="21"/>
              </w:rPr>
            </w:pPr>
          </w:p>
        </w:tc>
        <w:tc>
          <w:tcPr>
            <w:tcW w:w="1630" w:type="dxa"/>
            <w:gridSpan w:val="2"/>
            <w:noWrap w:val="0"/>
            <w:vAlign w:val="center"/>
          </w:tcPr>
          <w:p>
            <w:pPr>
              <w:spacing w:line="280" w:lineRule="exact"/>
              <w:ind w:left="-53" w:leftChars="-25" w:right="-53" w:rightChars="-25"/>
              <w:jc w:val="center"/>
              <w:rPr>
                <w:rFonts w:eastAsia="仿宋_GB2312"/>
                <w:color w:val="000000"/>
                <w:szCs w:val="21"/>
              </w:rPr>
            </w:pPr>
          </w:p>
        </w:tc>
        <w:tc>
          <w:tcPr>
            <w:tcW w:w="1318" w:type="dxa"/>
            <w:noWrap w:val="0"/>
            <w:vAlign w:val="center"/>
          </w:tcPr>
          <w:p>
            <w:pPr>
              <w:spacing w:line="280" w:lineRule="exact"/>
              <w:ind w:left="-53" w:leftChars="-25" w:right="-53" w:rightChars="-25"/>
              <w:jc w:val="center"/>
              <w:rPr>
                <w:rFonts w:eastAsia="仿宋_GB2312"/>
                <w:color w:val="000000"/>
                <w:szCs w:val="21"/>
              </w:rPr>
            </w:pPr>
          </w:p>
        </w:tc>
      </w:tr>
    </w:tbl>
    <w:p>
      <w:pPr>
        <w:spacing w:line="460" w:lineRule="exact"/>
        <w:jc w:val="center"/>
        <w:rPr>
          <w:rFonts w:eastAsia="黑体"/>
          <w:color w:val="000000"/>
          <w:sz w:val="30"/>
          <w:szCs w:val="30"/>
        </w:rPr>
        <w:sectPr>
          <w:footerReference r:id="rId6" w:type="default"/>
          <w:footerReference r:id="rId7" w:type="even"/>
          <w:pgSz w:w="16838" w:h="11906" w:orient="landscape"/>
          <w:pgMar w:top="1814" w:right="1814" w:bottom="1474" w:left="2041" w:header="851" w:footer="1474" w:gutter="0"/>
          <w:cols w:space="720" w:num="1"/>
          <w:docGrid w:linePitch="312" w:charSpace="0"/>
        </w:sectPr>
      </w:pPr>
    </w:p>
    <w:p>
      <w:pPr>
        <w:spacing w:line="460" w:lineRule="exact"/>
        <w:jc w:val="center"/>
        <w:rPr>
          <w:rFonts w:eastAsia="黑体"/>
          <w:color w:val="000000"/>
          <w:sz w:val="30"/>
          <w:szCs w:val="30"/>
        </w:rPr>
      </w:pPr>
    </w:p>
    <w:p>
      <w:pPr>
        <w:spacing w:line="460" w:lineRule="exact"/>
        <w:jc w:val="center"/>
        <w:rPr>
          <w:rFonts w:eastAsia="黑体"/>
          <w:color w:val="000000"/>
          <w:sz w:val="30"/>
          <w:szCs w:val="30"/>
        </w:rPr>
      </w:pPr>
      <w:r>
        <w:rPr>
          <w:rFonts w:eastAsia="黑体"/>
          <w:color w:val="000000"/>
          <w:sz w:val="30"/>
          <w:szCs w:val="30"/>
        </w:rPr>
        <w:t>投资项目的新增投资额基本情况</w:t>
      </w:r>
      <w:r>
        <w:rPr>
          <w:rFonts w:hint="eastAsia" w:eastAsia="黑体"/>
          <w:color w:val="000000"/>
          <w:sz w:val="30"/>
          <w:szCs w:val="30"/>
        </w:rPr>
        <w:t>申报</w:t>
      </w:r>
      <w:r>
        <w:rPr>
          <w:rFonts w:eastAsia="黑体"/>
          <w:color w:val="000000"/>
          <w:sz w:val="30"/>
          <w:szCs w:val="30"/>
        </w:rPr>
        <w:t>表</w:t>
      </w:r>
      <w:r>
        <w:rPr>
          <w:rFonts w:hint="eastAsia" w:eastAsia="黑体"/>
          <w:color w:val="000000"/>
          <w:sz w:val="30"/>
          <w:szCs w:val="30"/>
        </w:rPr>
        <w:t>1</w:t>
      </w:r>
    </w:p>
    <w:tbl>
      <w:tblPr>
        <w:tblStyle w:val="3"/>
        <w:tblpPr w:leftFromText="180" w:rightFromText="180" w:vertAnchor="text" w:horzAnchor="margin" w:tblpXSpec="center" w:tblpY="688"/>
        <w:tblW w:w="14317" w:type="dxa"/>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3096"/>
        <w:gridCol w:w="2423"/>
        <w:gridCol w:w="1633"/>
        <w:gridCol w:w="1026"/>
        <w:gridCol w:w="1026"/>
        <w:gridCol w:w="1933"/>
        <w:gridCol w:w="1386"/>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794" w:type="dxa"/>
            <w:noWrap w:val="0"/>
            <w:vAlign w:val="center"/>
          </w:tcPr>
          <w:p>
            <w:pPr>
              <w:ind w:left="-53" w:leftChars="-25" w:right="-53" w:rightChars="-25"/>
              <w:jc w:val="center"/>
              <w:rPr>
                <w:rFonts w:eastAsia="黑体"/>
                <w:bCs/>
                <w:color w:val="000000"/>
                <w:szCs w:val="21"/>
              </w:rPr>
            </w:pPr>
            <w:r>
              <w:rPr>
                <w:rFonts w:eastAsia="黑体"/>
                <w:bCs/>
                <w:color w:val="000000"/>
                <w:szCs w:val="21"/>
              </w:rPr>
              <w:t>大    类</w:t>
            </w:r>
          </w:p>
          <w:p>
            <w:pPr>
              <w:ind w:left="-53" w:leftChars="-25" w:right="-53" w:rightChars="-25"/>
              <w:jc w:val="center"/>
              <w:rPr>
                <w:rFonts w:eastAsia="黑体"/>
                <w:bCs/>
                <w:color w:val="000000"/>
                <w:w w:val="90"/>
                <w:szCs w:val="21"/>
              </w:rPr>
            </w:pPr>
            <w:r>
              <w:rPr>
                <w:rFonts w:eastAsia="黑体"/>
                <w:bCs/>
                <w:color w:val="000000"/>
                <w:w w:val="90"/>
                <w:szCs w:val="21"/>
              </w:rPr>
              <w:t>（按会计制度分类）</w:t>
            </w:r>
          </w:p>
        </w:tc>
        <w:tc>
          <w:tcPr>
            <w:tcW w:w="3096" w:type="dxa"/>
            <w:noWrap w:val="0"/>
            <w:vAlign w:val="center"/>
          </w:tcPr>
          <w:p>
            <w:pPr>
              <w:ind w:left="-53" w:leftChars="-25" w:right="-53" w:rightChars="-25"/>
              <w:jc w:val="center"/>
              <w:rPr>
                <w:rFonts w:eastAsia="黑体"/>
                <w:bCs/>
                <w:color w:val="000000"/>
                <w:szCs w:val="21"/>
              </w:rPr>
            </w:pPr>
            <w:r>
              <w:rPr>
                <w:rFonts w:eastAsia="黑体"/>
                <w:bCs/>
                <w:color w:val="000000"/>
                <w:szCs w:val="21"/>
              </w:rPr>
              <w:t>资产具体名称（型号）</w:t>
            </w:r>
          </w:p>
        </w:tc>
        <w:tc>
          <w:tcPr>
            <w:tcW w:w="2423" w:type="dxa"/>
            <w:noWrap w:val="0"/>
            <w:vAlign w:val="center"/>
          </w:tcPr>
          <w:p>
            <w:pPr>
              <w:ind w:left="-53" w:leftChars="-25" w:right="-53" w:rightChars="-25"/>
              <w:jc w:val="center"/>
              <w:rPr>
                <w:rFonts w:eastAsia="黑体"/>
                <w:bCs/>
                <w:color w:val="000000"/>
                <w:szCs w:val="21"/>
              </w:rPr>
            </w:pPr>
            <w:r>
              <w:rPr>
                <w:rFonts w:hint="eastAsia" w:eastAsia="黑体"/>
                <w:bCs/>
                <w:color w:val="000000"/>
                <w:szCs w:val="21"/>
              </w:rPr>
              <w:t>自用/租赁</w:t>
            </w:r>
          </w:p>
        </w:tc>
        <w:tc>
          <w:tcPr>
            <w:tcW w:w="1633" w:type="dxa"/>
            <w:noWrap w:val="0"/>
            <w:vAlign w:val="center"/>
          </w:tcPr>
          <w:p>
            <w:pPr>
              <w:ind w:left="-53" w:leftChars="-25" w:right="-53" w:rightChars="-25"/>
              <w:jc w:val="center"/>
              <w:rPr>
                <w:rFonts w:eastAsia="黑体"/>
                <w:bCs/>
                <w:color w:val="000000"/>
                <w:szCs w:val="21"/>
              </w:rPr>
            </w:pPr>
            <w:r>
              <w:rPr>
                <w:rFonts w:eastAsia="黑体"/>
                <w:bCs/>
                <w:color w:val="000000"/>
                <w:szCs w:val="21"/>
              </w:rPr>
              <w:t>取得日期</w:t>
            </w:r>
            <w:r>
              <w:rPr>
                <w:rFonts w:hint="eastAsia" w:eastAsia="黑体"/>
                <w:bCs/>
                <w:color w:val="000000"/>
                <w:szCs w:val="21"/>
              </w:rPr>
              <w:t>（年、月、日）</w:t>
            </w:r>
          </w:p>
        </w:tc>
        <w:tc>
          <w:tcPr>
            <w:tcW w:w="1026" w:type="dxa"/>
            <w:noWrap w:val="0"/>
            <w:vAlign w:val="center"/>
          </w:tcPr>
          <w:p>
            <w:pPr>
              <w:ind w:left="-53" w:leftChars="-25" w:right="-53" w:rightChars="-25"/>
              <w:jc w:val="center"/>
              <w:rPr>
                <w:rFonts w:eastAsia="黑体"/>
                <w:bCs/>
                <w:color w:val="000000"/>
                <w:szCs w:val="21"/>
              </w:rPr>
            </w:pPr>
            <w:r>
              <w:rPr>
                <w:rFonts w:eastAsia="黑体"/>
                <w:bCs/>
                <w:color w:val="000000"/>
                <w:szCs w:val="21"/>
              </w:rPr>
              <w:t>数量</w:t>
            </w:r>
          </w:p>
        </w:tc>
        <w:tc>
          <w:tcPr>
            <w:tcW w:w="1026" w:type="dxa"/>
            <w:noWrap w:val="0"/>
            <w:vAlign w:val="center"/>
          </w:tcPr>
          <w:p>
            <w:pPr>
              <w:ind w:left="-53" w:leftChars="-25" w:right="-53" w:rightChars="-25"/>
              <w:jc w:val="center"/>
              <w:rPr>
                <w:rFonts w:eastAsia="黑体"/>
                <w:bCs/>
                <w:color w:val="000000"/>
                <w:szCs w:val="21"/>
              </w:rPr>
            </w:pPr>
            <w:r>
              <w:rPr>
                <w:rFonts w:eastAsia="黑体"/>
                <w:bCs/>
                <w:color w:val="000000"/>
                <w:szCs w:val="21"/>
              </w:rPr>
              <w:t>单位</w:t>
            </w:r>
          </w:p>
        </w:tc>
        <w:tc>
          <w:tcPr>
            <w:tcW w:w="1933" w:type="dxa"/>
            <w:noWrap w:val="0"/>
            <w:vAlign w:val="center"/>
          </w:tcPr>
          <w:p>
            <w:pPr>
              <w:ind w:left="-53" w:leftChars="-25" w:right="-53" w:rightChars="-25"/>
              <w:jc w:val="center"/>
              <w:rPr>
                <w:rFonts w:eastAsia="黑体"/>
                <w:bCs/>
                <w:color w:val="000000"/>
                <w:szCs w:val="21"/>
              </w:rPr>
            </w:pPr>
            <w:r>
              <w:rPr>
                <w:rFonts w:eastAsia="黑体"/>
                <w:bCs/>
                <w:color w:val="000000"/>
                <w:szCs w:val="21"/>
              </w:rPr>
              <w:t>单价（元）</w:t>
            </w:r>
          </w:p>
        </w:tc>
        <w:tc>
          <w:tcPr>
            <w:tcW w:w="1386" w:type="dxa"/>
            <w:noWrap w:val="0"/>
            <w:vAlign w:val="center"/>
          </w:tcPr>
          <w:p>
            <w:pPr>
              <w:ind w:left="-53" w:leftChars="-25" w:right="-53" w:rightChars="-25"/>
              <w:jc w:val="center"/>
              <w:rPr>
                <w:rFonts w:eastAsia="黑体"/>
                <w:bCs/>
                <w:color w:val="000000"/>
                <w:szCs w:val="21"/>
              </w:rPr>
            </w:pPr>
            <w:r>
              <w:rPr>
                <w:rFonts w:eastAsia="黑体"/>
                <w:bCs/>
                <w:color w:val="000000"/>
                <w:szCs w:val="21"/>
              </w:rPr>
              <w:t>总金额（元）</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94" w:type="dxa"/>
            <w:noWrap w:val="0"/>
            <w:vAlign w:val="center"/>
          </w:tcPr>
          <w:p>
            <w:pPr>
              <w:ind w:left="-53" w:leftChars="-25" w:right="-53" w:rightChars="-25"/>
              <w:jc w:val="center"/>
              <w:rPr>
                <w:rFonts w:eastAsia="仿宋_GB2312"/>
                <w:color w:val="000000"/>
                <w:szCs w:val="21"/>
              </w:rPr>
            </w:pPr>
          </w:p>
        </w:tc>
        <w:tc>
          <w:tcPr>
            <w:tcW w:w="3096" w:type="dxa"/>
            <w:noWrap w:val="0"/>
            <w:vAlign w:val="center"/>
          </w:tcPr>
          <w:p>
            <w:pPr>
              <w:ind w:left="-53" w:leftChars="-25" w:right="-53" w:rightChars="-25"/>
              <w:rPr>
                <w:rFonts w:eastAsia="仿宋_GB2312"/>
                <w:color w:val="000000"/>
                <w:szCs w:val="21"/>
              </w:rPr>
            </w:pPr>
          </w:p>
        </w:tc>
        <w:tc>
          <w:tcPr>
            <w:tcW w:w="2423"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1386"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94" w:type="dxa"/>
            <w:noWrap w:val="0"/>
            <w:vAlign w:val="center"/>
          </w:tcPr>
          <w:p>
            <w:pPr>
              <w:ind w:left="-53" w:leftChars="-25" w:right="-53" w:rightChars="-25"/>
              <w:jc w:val="center"/>
              <w:rPr>
                <w:rFonts w:eastAsia="仿宋_GB2312"/>
                <w:color w:val="000000"/>
                <w:szCs w:val="21"/>
              </w:rPr>
            </w:pPr>
          </w:p>
        </w:tc>
        <w:tc>
          <w:tcPr>
            <w:tcW w:w="3096" w:type="dxa"/>
            <w:noWrap w:val="0"/>
            <w:vAlign w:val="center"/>
          </w:tcPr>
          <w:p>
            <w:pPr>
              <w:ind w:left="-53" w:leftChars="-25" w:right="-53" w:rightChars="-25"/>
              <w:rPr>
                <w:rFonts w:eastAsia="仿宋_GB2312"/>
                <w:color w:val="000000"/>
                <w:szCs w:val="21"/>
              </w:rPr>
            </w:pPr>
          </w:p>
        </w:tc>
        <w:tc>
          <w:tcPr>
            <w:tcW w:w="2423"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1386"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94" w:type="dxa"/>
            <w:noWrap w:val="0"/>
            <w:vAlign w:val="center"/>
          </w:tcPr>
          <w:p>
            <w:pPr>
              <w:ind w:left="-53" w:leftChars="-25" w:right="-53" w:rightChars="-25"/>
              <w:jc w:val="center"/>
              <w:rPr>
                <w:rFonts w:eastAsia="仿宋_GB2312"/>
                <w:color w:val="000000"/>
                <w:szCs w:val="21"/>
              </w:rPr>
            </w:pPr>
          </w:p>
        </w:tc>
        <w:tc>
          <w:tcPr>
            <w:tcW w:w="3096" w:type="dxa"/>
            <w:noWrap w:val="0"/>
            <w:vAlign w:val="center"/>
          </w:tcPr>
          <w:p>
            <w:pPr>
              <w:ind w:left="-53" w:leftChars="-25" w:right="-53" w:rightChars="-25"/>
              <w:rPr>
                <w:rFonts w:eastAsia="仿宋_GB2312"/>
                <w:color w:val="000000"/>
                <w:szCs w:val="21"/>
              </w:rPr>
            </w:pPr>
          </w:p>
        </w:tc>
        <w:tc>
          <w:tcPr>
            <w:tcW w:w="2423"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1386"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94" w:type="dxa"/>
            <w:noWrap w:val="0"/>
            <w:vAlign w:val="center"/>
          </w:tcPr>
          <w:p>
            <w:pPr>
              <w:ind w:left="-53" w:leftChars="-25" w:right="-53" w:rightChars="-25"/>
              <w:jc w:val="center"/>
              <w:rPr>
                <w:rFonts w:eastAsia="仿宋_GB2312"/>
                <w:color w:val="000000"/>
                <w:szCs w:val="21"/>
              </w:rPr>
            </w:pPr>
          </w:p>
        </w:tc>
        <w:tc>
          <w:tcPr>
            <w:tcW w:w="3096" w:type="dxa"/>
            <w:noWrap w:val="0"/>
            <w:vAlign w:val="center"/>
          </w:tcPr>
          <w:p>
            <w:pPr>
              <w:ind w:left="-53" w:leftChars="-25" w:right="-53" w:rightChars="-25"/>
              <w:rPr>
                <w:rFonts w:eastAsia="仿宋_GB2312"/>
                <w:color w:val="000000"/>
                <w:szCs w:val="21"/>
              </w:rPr>
            </w:pPr>
          </w:p>
        </w:tc>
        <w:tc>
          <w:tcPr>
            <w:tcW w:w="2423"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1386"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94" w:type="dxa"/>
            <w:noWrap w:val="0"/>
            <w:vAlign w:val="center"/>
          </w:tcPr>
          <w:p>
            <w:pPr>
              <w:ind w:left="-53" w:leftChars="-25" w:right="-53" w:rightChars="-25"/>
              <w:jc w:val="center"/>
              <w:rPr>
                <w:rFonts w:eastAsia="仿宋_GB2312" w:cs="仿宋_GB2312"/>
                <w:b/>
                <w:bCs/>
                <w:color w:val="000000"/>
                <w:szCs w:val="21"/>
              </w:rPr>
            </w:pPr>
          </w:p>
        </w:tc>
        <w:tc>
          <w:tcPr>
            <w:tcW w:w="3096" w:type="dxa"/>
            <w:noWrap w:val="0"/>
            <w:vAlign w:val="center"/>
          </w:tcPr>
          <w:p>
            <w:pPr>
              <w:ind w:left="-53" w:leftChars="-25" w:right="-53" w:rightChars="-25"/>
              <w:jc w:val="center"/>
              <w:rPr>
                <w:rFonts w:eastAsia="仿宋_GB2312" w:cs="仿宋_GB2312"/>
                <w:b/>
                <w:bCs/>
                <w:color w:val="000000"/>
                <w:szCs w:val="21"/>
              </w:rPr>
            </w:pPr>
          </w:p>
        </w:tc>
        <w:tc>
          <w:tcPr>
            <w:tcW w:w="2423" w:type="dxa"/>
            <w:noWrap w:val="0"/>
            <w:vAlign w:val="center"/>
          </w:tcPr>
          <w:p>
            <w:pPr>
              <w:ind w:left="-53" w:leftChars="-25" w:right="-53" w:rightChars="-25"/>
              <w:jc w:val="center"/>
              <w:rPr>
                <w:rFonts w:eastAsia="仿宋_GB2312" w:cs="仿宋_GB2312"/>
                <w:b/>
                <w:bCs/>
                <w:color w:val="000000"/>
                <w:szCs w:val="21"/>
              </w:rPr>
            </w:pPr>
          </w:p>
        </w:tc>
        <w:tc>
          <w:tcPr>
            <w:tcW w:w="1633" w:type="dxa"/>
            <w:noWrap w:val="0"/>
            <w:vAlign w:val="center"/>
          </w:tcPr>
          <w:p>
            <w:pPr>
              <w:ind w:left="-53" w:leftChars="-25" w:right="-53" w:rightChars="-25"/>
              <w:jc w:val="center"/>
              <w:rPr>
                <w:rFonts w:eastAsia="仿宋_GB2312" w:cs="仿宋_GB2312"/>
                <w:b/>
                <w:bCs/>
                <w:color w:val="000000"/>
                <w:szCs w:val="21"/>
              </w:rPr>
            </w:pPr>
          </w:p>
        </w:tc>
        <w:tc>
          <w:tcPr>
            <w:tcW w:w="1026" w:type="dxa"/>
            <w:noWrap w:val="0"/>
            <w:vAlign w:val="center"/>
          </w:tcPr>
          <w:p>
            <w:pPr>
              <w:ind w:left="-53" w:leftChars="-25" w:right="-53" w:rightChars="-25"/>
              <w:jc w:val="center"/>
              <w:rPr>
                <w:rFonts w:eastAsia="仿宋_GB2312" w:cs="仿宋_GB2312"/>
                <w:b/>
                <w:bCs/>
                <w:color w:val="000000"/>
                <w:szCs w:val="21"/>
              </w:rPr>
            </w:pPr>
          </w:p>
        </w:tc>
        <w:tc>
          <w:tcPr>
            <w:tcW w:w="1026" w:type="dxa"/>
            <w:noWrap w:val="0"/>
            <w:vAlign w:val="center"/>
          </w:tcPr>
          <w:p>
            <w:pPr>
              <w:ind w:left="-53" w:leftChars="-25" w:right="-53" w:rightChars="-25"/>
              <w:jc w:val="center"/>
              <w:rPr>
                <w:rFonts w:eastAsia="仿宋_GB2312" w:cs="仿宋_GB2312"/>
                <w:b/>
                <w:bCs/>
                <w:color w:val="000000"/>
                <w:szCs w:val="21"/>
              </w:rPr>
            </w:pPr>
          </w:p>
        </w:tc>
        <w:tc>
          <w:tcPr>
            <w:tcW w:w="1933" w:type="dxa"/>
            <w:noWrap w:val="0"/>
            <w:vAlign w:val="center"/>
          </w:tcPr>
          <w:p>
            <w:pPr>
              <w:ind w:firstLine="225"/>
              <w:jc w:val="center"/>
              <w:rPr>
                <w:rFonts w:eastAsia="仿宋_GB2312" w:cs="仿宋_GB2312"/>
                <w:b/>
                <w:bCs/>
                <w:szCs w:val="21"/>
              </w:rPr>
            </w:pPr>
          </w:p>
        </w:tc>
        <w:tc>
          <w:tcPr>
            <w:tcW w:w="1386" w:type="dxa"/>
            <w:noWrap w:val="0"/>
            <w:vAlign w:val="center"/>
          </w:tcPr>
          <w:p>
            <w:pPr>
              <w:ind w:left="-53" w:leftChars="-25" w:right="-53" w:rightChars="-25" w:firstLine="497"/>
              <w:jc w:val="center"/>
              <w:rPr>
                <w:rFonts w:eastAsia="仿宋_GB2312" w:cs="仿宋_GB2312"/>
                <w:b/>
                <w:bCs/>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94" w:type="dxa"/>
            <w:noWrap w:val="0"/>
            <w:vAlign w:val="center"/>
          </w:tcPr>
          <w:p>
            <w:pPr>
              <w:ind w:left="-53" w:leftChars="-25" w:right="-53" w:rightChars="-25"/>
              <w:jc w:val="center"/>
              <w:rPr>
                <w:rFonts w:eastAsia="仿宋_GB2312"/>
                <w:color w:val="000000"/>
                <w:szCs w:val="21"/>
              </w:rPr>
            </w:pPr>
          </w:p>
        </w:tc>
        <w:tc>
          <w:tcPr>
            <w:tcW w:w="3096" w:type="dxa"/>
            <w:noWrap w:val="0"/>
            <w:vAlign w:val="center"/>
          </w:tcPr>
          <w:p>
            <w:pPr>
              <w:ind w:left="-53" w:leftChars="-25" w:right="-53" w:rightChars="-25"/>
              <w:rPr>
                <w:rFonts w:eastAsia="仿宋_GB2312"/>
                <w:color w:val="000000"/>
                <w:szCs w:val="21"/>
              </w:rPr>
            </w:pPr>
          </w:p>
        </w:tc>
        <w:tc>
          <w:tcPr>
            <w:tcW w:w="2423"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1386"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94" w:type="dxa"/>
            <w:noWrap w:val="0"/>
            <w:vAlign w:val="center"/>
          </w:tcPr>
          <w:p>
            <w:pPr>
              <w:ind w:left="-53" w:leftChars="-25" w:right="-53" w:rightChars="-25"/>
              <w:jc w:val="center"/>
              <w:rPr>
                <w:rFonts w:eastAsia="仿宋_GB2312"/>
                <w:color w:val="000000"/>
                <w:szCs w:val="21"/>
              </w:rPr>
            </w:pPr>
          </w:p>
        </w:tc>
        <w:tc>
          <w:tcPr>
            <w:tcW w:w="3096" w:type="dxa"/>
            <w:noWrap w:val="0"/>
            <w:vAlign w:val="center"/>
          </w:tcPr>
          <w:p>
            <w:pPr>
              <w:ind w:left="-53" w:leftChars="-25" w:right="-53" w:rightChars="-25"/>
              <w:rPr>
                <w:rFonts w:eastAsia="仿宋_GB2312"/>
                <w:color w:val="000000"/>
                <w:szCs w:val="21"/>
              </w:rPr>
            </w:pPr>
          </w:p>
        </w:tc>
        <w:tc>
          <w:tcPr>
            <w:tcW w:w="2423"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1386"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94" w:type="dxa"/>
            <w:tcBorders>
              <w:bottom w:val="single" w:color="auto" w:sz="4" w:space="0"/>
            </w:tcBorders>
            <w:noWrap w:val="0"/>
            <w:vAlign w:val="center"/>
          </w:tcPr>
          <w:p>
            <w:pPr>
              <w:ind w:left="-53" w:leftChars="-25" w:right="-53" w:rightChars="-25"/>
              <w:jc w:val="center"/>
              <w:rPr>
                <w:rFonts w:eastAsia="仿宋_GB2312"/>
                <w:color w:val="000000"/>
                <w:szCs w:val="21"/>
              </w:rPr>
            </w:pPr>
          </w:p>
        </w:tc>
        <w:tc>
          <w:tcPr>
            <w:tcW w:w="3096" w:type="dxa"/>
            <w:tcBorders>
              <w:bottom w:val="single" w:color="auto" w:sz="4" w:space="0"/>
            </w:tcBorders>
            <w:noWrap w:val="0"/>
            <w:vAlign w:val="center"/>
          </w:tcPr>
          <w:p>
            <w:pPr>
              <w:ind w:left="-53" w:leftChars="-25" w:right="-53" w:rightChars="-25"/>
              <w:rPr>
                <w:rFonts w:eastAsia="仿宋_GB2312"/>
                <w:color w:val="000000"/>
                <w:szCs w:val="21"/>
              </w:rPr>
            </w:pPr>
          </w:p>
        </w:tc>
        <w:tc>
          <w:tcPr>
            <w:tcW w:w="2423" w:type="dxa"/>
            <w:tcBorders>
              <w:bottom w:val="single" w:color="auto" w:sz="4" w:space="0"/>
            </w:tcBorders>
            <w:noWrap w:val="0"/>
            <w:vAlign w:val="center"/>
          </w:tcPr>
          <w:p>
            <w:pPr>
              <w:ind w:left="-53" w:leftChars="-25" w:right="-53" w:rightChars="-25"/>
              <w:rPr>
                <w:rFonts w:eastAsia="仿宋_GB2312"/>
                <w:color w:val="000000"/>
                <w:szCs w:val="21"/>
              </w:rPr>
            </w:pPr>
          </w:p>
        </w:tc>
        <w:tc>
          <w:tcPr>
            <w:tcW w:w="1633" w:type="dxa"/>
            <w:tcBorders>
              <w:bottom w:val="single" w:color="auto" w:sz="4" w:space="0"/>
            </w:tcBorders>
            <w:noWrap w:val="0"/>
            <w:vAlign w:val="center"/>
          </w:tcPr>
          <w:p>
            <w:pPr>
              <w:ind w:left="-53" w:leftChars="-25" w:right="-53" w:rightChars="-25"/>
              <w:rPr>
                <w:rFonts w:eastAsia="仿宋_GB2312"/>
                <w:color w:val="000000"/>
                <w:szCs w:val="21"/>
              </w:rPr>
            </w:pPr>
          </w:p>
        </w:tc>
        <w:tc>
          <w:tcPr>
            <w:tcW w:w="1026" w:type="dxa"/>
            <w:tcBorders>
              <w:bottom w:val="single" w:color="auto" w:sz="4" w:space="0"/>
            </w:tcBorders>
            <w:noWrap w:val="0"/>
            <w:vAlign w:val="center"/>
          </w:tcPr>
          <w:p>
            <w:pPr>
              <w:ind w:left="-53" w:leftChars="-25" w:right="-53" w:rightChars="-25"/>
              <w:rPr>
                <w:rFonts w:eastAsia="仿宋_GB2312"/>
                <w:color w:val="000000"/>
                <w:szCs w:val="21"/>
              </w:rPr>
            </w:pPr>
          </w:p>
        </w:tc>
        <w:tc>
          <w:tcPr>
            <w:tcW w:w="1026" w:type="dxa"/>
            <w:tcBorders>
              <w:bottom w:val="single" w:color="auto" w:sz="4" w:space="0"/>
            </w:tcBorders>
            <w:noWrap w:val="0"/>
            <w:vAlign w:val="top"/>
          </w:tcPr>
          <w:p>
            <w:pPr>
              <w:ind w:left="-53" w:leftChars="-25" w:right="-53" w:rightChars="-25"/>
              <w:rPr>
                <w:rFonts w:eastAsia="仿宋_GB2312"/>
                <w:color w:val="000000"/>
                <w:szCs w:val="21"/>
              </w:rPr>
            </w:pPr>
          </w:p>
        </w:tc>
        <w:tc>
          <w:tcPr>
            <w:tcW w:w="1933" w:type="dxa"/>
            <w:tcBorders>
              <w:bottom w:val="single" w:color="auto" w:sz="4" w:space="0"/>
            </w:tcBorders>
            <w:noWrap w:val="0"/>
            <w:vAlign w:val="top"/>
          </w:tcPr>
          <w:p>
            <w:pPr>
              <w:ind w:left="-53" w:leftChars="-25" w:right="-53" w:rightChars="-25"/>
              <w:rPr>
                <w:rFonts w:eastAsia="仿宋_GB2312"/>
                <w:color w:val="000000"/>
                <w:szCs w:val="21"/>
              </w:rPr>
            </w:pPr>
          </w:p>
        </w:tc>
        <w:tc>
          <w:tcPr>
            <w:tcW w:w="1386" w:type="dxa"/>
            <w:tcBorders>
              <w:bottom w:val="single" w:color="auto" w:sz="4" w:space="0"/>
            </w:tcBorders>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94" w:type="dxa"/>
            <w:tcBorders>
              <w:top w:val="single" w:color="auto" w:sz="4" w:space="0"/>
              <w:bottom w:val="single" w:color="auto" w:sz="8"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合    计</w:t>
            </w:r>
          </w:p>
        </w:tc>
        <w:tc>
          <w:tcPr>
            <w:tcW w:w="3096"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2423"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1633"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1026"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1026"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c>
          <w:tcPr>
            <w:tcW w:w="1933"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c>
          <w:tcPr>
            <w:tcW w:w="1386"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r>
    </w:tbl>
    <w:p>
      <w:pPr>
        <w:spacing w:line="580" w:lineRule="exact"/>
        <w:ind w:right="26"/>
        <w:rPr>
          <w:rFonts w:eastAsia="黑体"/>
          <w:sz w:val="28"/>
        </w:rPr>
      </w:pP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表六</w:t>
      </w:r>
    </w:p>
    <w:p>
      <w:pPr>
        <w:spacing w:line="320" w:lineRule="exact"/>
        <w:rPr>
          <w:rFonts w:eastAsia="仿宋_GB2312"/>
          <w:color w:val="000000"/>
          <w:szCs w:val="21"/>
        </w:rPr>
        <w:sectPr>
          <w:pgSz w:w="16838" w:h="11906" w:orient="landscape"/>
          <w:pgMar w:top="1814" w:right="1814" w:bottom="1474" w:left="2041" w:header="851" w:footer="1474" w:gutter="0"/>
          <w:cols w:space="720" w:num="1"/>
          <w:docGrid w:linePitch="312" w:charSpace="0"/>
        </w:sectPr>
      </w:pPr>
      <w:r>
        <w:rPr>
          <w:rFonts w:eastAsia="仿宋_GB2312"/>
          <w:color w:val="000000"/>
          <w:szCs w:val="21"/>
        </w:rPr>
        <w:t xml:space="preserve"> </w:t>
      </w:r>
      <w:r>
        <w:rPr>
          <w:rFonts w:hint="eastAsia" w:eastAsia="仿宋_GB2312"/>
          <w:color w:val="000000"/>
          <w:szCs w:val="21"/>
        </w:rPr>
        <w:t>注：所填数据</w:t>
      </w:r>
      <w:r>
        <w:rPr>
          <w:rFonts w:eastAsia="仿宋_GB2312"/>
          <w:color w:val="000000"/>
          <w:szCs w:val="21"/>
        </w:rPr>
        <w:t>均以财务账面数为基数上报</w:t>
      </w:r>
      <w:r>
        <w:rPr>
          <w:rFonts w:hint="eastAsia" w:eastAsia="仿宋_GB2312"/>
          <w:color w:val="000000"/>
          <w:szCs w:val="21"/>
        </w:rPr>
        <w:t>，单价应为增值税抵扣后价格。</w:t>
      </w:r>
    </w:p>
    <w:p>
      <w:pPr>
        <w:spacing w:line="460" w:lineRule="exact"/>
        <w:jc w:val="center"/>
        <w:rPr>
          <w:rFonts w:eastAsia="黑体"/>
          <w:color w:val="000000"/>
          <w:sz w:val="30"/>
          <w:szCs w:val="30"/>
        </w:rPr>
      </w:pPr>
      <w:r>
        <w:rPr>
          <w:rFonts w:eastAsia="黑体"/>
          <w:color w:val="000000"/>
          <w:sz w:val="30"/>
          <w:szCs w:val="30"/>
        </w:rPr>
        <w:t>投资项目的新增投资额基本情况</w:t>
      </w:r>
      <w:r>
        <w:rPr>
          <w:rFonts w:hint="eastAsia" w:eastAsia="黑体"/>
          <w:color w:val="000000"/>
          <w:sz w:val="30"/>
          <w:szCs w:val="30"/>
        </w:rPr>
        <w:t>申报</w:t>
      </w:r>
      <w:r>
        <w:rPr>
          <w:rFonts w:eastAsia="黑体"/>
          <w:color w:val="000000"/>
          <w:sz w:val="30"/>
          <w:szCs w:val="30"/>
        </w:rPr>
        <w:t>表</w:t>
      </w:r>
      <w:r>
        <w:rPr>
          <w:rFonts w:hint="eastAsia" w:eastAsia="黑体"/>
          <w:color w:val="000000"/>
          <w:sz w:val="30"/>
          <w:szCs w:val="30"/>
        </w:rPr>
        <w:t>2</w:t>
      </w:r>
    </w:p>
    <w:p>
      <w:pPr>
        <w:spacing w:line="460" w:lineRule="exact"/>
        <w:jc w:val="center"/>
        <w:rPr>
          <w:rFonts w:eastAsia="黑体"/>
          <w:color w:val="000000"/>
          <w:sz w:val="28"/>
          <w:szCs w:val="28"/>
        </w:rPr>
      </w:pPr>
      <w:r>
        <w:rPr>
          <w:rFonts w:hint="eastAsia" w:eastAsia="仿宋_GB2312"/>
          <w:color w:val="000000"/>
          <w:sz w:val="28"/>
          <w:szCs w:val="28"/>
        </w:rPr>
        <w:t>（租赁专列表）</w:t>
      </w:r>
    </w:p>
    <w:tbl>
      <w:tblPr>
        <w:tblStyle w:val="3"/>
        <w:tblpPr w:leftFromText="180" w:rightFromText="180" w:vertAnchor="text" w:horzAnchor="margin" w:tblpXSpec="center" w:tblpY="688"/>
        <w:tblW w:w="14425" w:type="dxa"/>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3096"/>
        <w:gridCol w:w="2423"/>
        <w:gridCol w:w="1633"/>
        <w:gridCol w:w="1026"/>
        <w:gridCol w:w="1026"/>
        <w:gridCol w:w="1933"/>
        <w:gridCol w:w="2061"/>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27" w:type="dxa"/>
            <w:noWrap w:val="0"/>
            <w:vAlign w:val="center"/>
          </w:tcPr>
          <w:p>
            <w:pPr>
              <w:ind w:left="-53" w:leftChars="-25" w:right="-53" w:rightChars="-25"/>
              <w:jc w:val="center"/>
              <w:rPr>
                <w:rFonts w:eastAsia="黑体" w:cs="仿宋_GB2312"/>
                <w:bCs/>
                <w:color w:val="000000"/>
                <w:szCs w:val="21"/>
              </w:rPr>
            </w:pPr>
            <w:r>
              <w:rPr>
                <w:rFonts w:hint="eastAsia" w:eastAsia="黑体" w:cs="仿宋_GB2312"/>
                <w:bCs/>
                <w:color w:val="000000"/>
                <w:szCs w:val="21"/>
              </w:rPr>
              <w:t>序号</w:t>
            </w:r>
          </w:p>
        </w:tc>
        <w:tc>
          <w:tcPr>
            <w:tcW w:w="3096" w:type="dxa"/>
            <w:noWrap w:val="0"/>
            <w:vAlign w:val="center"/>
          </w:tcPr>
          <w:p>
            <w:pPr>
              <w:ind w:left="-53" w:leftChars="-25" w:right="-53" w:rightChars="-25"/>
              <w:jc w:val="center"/>
              <w:rPr>
                <w:rFonts w:eastAsia="黑体" w:cs="仿宋_GB2312"/>
                <w:bCs/>
                <w:color w:val="000000"/>
                <w:szCs w:val="21"/>
              </w:rPr>
            </w:pPr>
            <w:r>
              <w:rPr>
                <w:rFonts w:hint="eastAsia" w:eastAsia="黑体" w:cs="仿宋_GB2312"/>
                <w:bCs/>
                <w:color w:val="000000"/>
                <w:szCs w:val="21"/>
              </w:rPr>
              <w:t>费用类别</w:t>
            </w:r>
          </w:p>
        </w:tc>
        <w:tc>
          <w:tcPr>
            <w:tcW w:w="2423" w:type="dxa"/>
            <w:noWrap w:val="0"/>
            <w:vAlign w:val="center"/>
          </w:tcPr>
          <w:p>
            <w:pPr>
              <w:ind w:left="-53" w:leftChars="-25" w:right="-53" w:rightChars="-25"/>
              <w:jc w:val="center"/>
              <w:rPr>
                <w:rFonts w:eastAsia="黑体" w:cs="仿宋_GB2312"/>
                <w:bCs/>
                <w:color w:val="000000"/>
                <w:szCs w:val="21"/>
              </w:rPr>
            </w:pPr>
            <w:r>
              <w:rPr>
                <w:rFonts w:hint="eastAsia" w:eastAsia="黑体" w:cs="仿宋_GB2312"/>
                <w:bCs/>
                <w:color w:val="000000"/>
                <w:szCs w:val="21"/>
              </w:rPr>
              <w:t>租赁期（起止时间）</w:t>
            </w:r>
          </w:p>
        </w:tc>
        <w:tc>
          <w:tcPr>
            <w:tcW w:w="1633" w:type="dxa"/>
            <w:noWrap w:val="0"/>
            <w:vAlign w:val="center"/>
          </w:tcPr>
          <w:p>
            <w:pPr>
              <w:ind w:left="-53" w:leftChars="-25" w:right="-53" w:rightChars="-25"/>
              <w:jc w:val="center"/>
              <w:rPr>
                <w:rFonts w:eastAsia="黑体" w:cs="仿宋_GB2312"/>
                <w:bCs/>
                <w:color w:val="000000"/>
                <w:szCs w:val="21"/>
              </w:rPr>
            </w:pPr>
            <w:r>
              <w:rPr>
                <w:rFonts w:hint="eastAsia" w:eastAsia="黑体" w:cs="仿宋_GB2312"/>
                <w:bCs/>
                <w:color w:val="000000"/>
                <w:szCs w:val="21"/>
              </w:rPr>
              <w:t>租赁资产涉及金额（万元）</w:t>
            </w:r>
          </w:p>
        </w:tc>
        <w:tc>
          <w:tcPr>
            <w:tcW w:w="1026" w:type="dxa"/>
            <w:noWrap w:val="0"/>
            <w:vAlign w:val="center"/>
          </w:tcPr>
          <w:p>
            <w:pPr>
              <w:ind w:left="-53" w:leftChars="-25" w:right="-53" w:rightChars="-25"/>
              <w:jc w:val="center"/>
              <w:rPr>
                <w:rFonts w:eastAsia="黑体" w:cs="仿宋_GB2312"/>
                <w:bCs/>
                <w:color w:val="000000"/>
                <w:szCs w:val="21"/>
              </w:rPr>
            </w:pPr>
            <w:r>
              <w:rPr>
                <w:rFonts w:hint="eastAsia" w:eastAsia="黑体" w:cs="仿宋_GB2312"/>
                <w:bCs/>
                <w:color w:val="000000"/>
                <w:szCs w:val="21"/>
              </w:rPr>
              <w:t>租赁</w:t>
            </w:r>
          </w:p>
          <w:p>
            <w:pPr>
              <w:ind w:left="-53" w:leftChars="-25" w:right="-53" w:rightChars="-25"/>
              <w:jc w:val="center"/>
              <w:rPr>
                <w:rFonts w:eastAsia="黑体" w:cs="仿宋_GB2312"/>
                <w:bCs/>
                <w:color w:val="000000"/>
                <w:szCs w:val="21"/>
              </w:rPr>
            </w:pPr>
            <w:r>
              <w:rPr>
                <w:rFonts w:hint="eastAsia" w:eastAsia="黑体" w:cs="仿宋_GB2312"/>
                <w:bCs/>
                <w:color w:val="000000"/>
                <w:szCs w:val="21"/>
              </w:rPr>
              <w:t>单价</w:t>
            </w:r>
          </w:p>
        </w:tc>
        <w:tc>
          <w:tcPr>
            <w:tcW w:w="1026" w:type="dxa"/>
            <w:noWrap w:val="0"/>
            <w:vAlign w:val="center"/>
          </w:tcPr>
          <w:p>
            <w:pPr>
              <w:ind w:left="-53" w:leftChars="-25" w:right="-53" w:rightChars="-25"/>
              <w:jc w:val="center"/>
              <w:rPr>
                <w:rFonts w:eastAsia="黑体" w:cs="仿宋_GB2312"/>
                <w:bCs/>
                <w:color w:val="000000"/>
                <w:szCs w:val="21"/>
              </w:rPr>
            </w:pPr>
            <w:r>
              <w:rPr>
                <w:rFonts w:hint="eastAsia" w:eastAsia="黑体" w:cs="仿宋_GB2312"/>
                <w:bCs/>
                <w:color w:val="000000"/>
                <w:szCs w:val="21"/>
              </w:rPr>
              <w:t>租赁费总额（万元）</w:t>
            </w:r>
          </w:p>
        </w:tc>
        <w:tc>
          <w:tcPr>
            <w:tcW w:w="1933" w:type="dxa"/>
            <w:noWrap w:val="0"/>
            <w:vAlign w:val="center"/>
          </w:tcPr>
          <w:p>
            <w:pPr>
              <w:ind w:firstLine="225"/>
              <w:jc w:val="center"/>
              <w:rPr>
                <w:rFonts w:eastAsia="黑体" w:cs="仿宋_GB2312"/>
                <w:bCs/>
                <w:szCs w:val="21"/>
              </w:rPr>
            </w:pPr>
            <w:r>
              <w:rPr>
                <w:rFonts w:hint="eastAsia" w:eastAsia="黑体" w:cs="仿宋_GB2312"/>
                <w:bCs/>
                <w:szCs w:val="21"/>
              </w:rPr>
              <w:t>近三年支出的租赁费用金额（万元）</w:t>
            </w:r>
          </w:p>
        </w:tc>
        <w:tc>
          <w:tcPr>
            <w:tcW w:w="2061" w:type="dxa"/>
            <w:noWrap w:val="0"/>
            <w:vAlign w:val="center"/>
          </w:tcPr>
          <w:p>
            <w:pPr>
              <w:ind w:left="-53" w:leftChars="-25" w:right="-53" w:rightChars="-25" w:firstLine="497"/>
              <w:jc w:val="center"/>
              <w:rPr>
                <w:rFonts w:eastAsia="黑体" w:cs="仿宋_GB2312"/>
                <w:bCs/>
                <w:color w:val="000000"/>
                <w:szCs w:val="21"/>
              </w:rPr>
            </w:pPr>
            <w:r>
              <w:rPr>
                <w:rFonts w:hint="eastAsia" w:eastAsia="黑体" w:cs="仿宋_GB2312"/>
                <w:bCs/>
                <w:color w:val="000000"/>
                <w:szCs w:val="21"/>
              </w:rPr>
              <w:t>备注</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27" w:type="dxa"/>
            <w:noWrap w:val="0"/>
            <w:vAlign w:val="center"/>
          </w:tcPr>
          <w:p>
            <w:pPr>
              <w:ind w:left="-53" w:leftChars="-25" w:right="-53" w:rightChars="-25"/>
              <w:jc w:val="center"/>
              <w:rPr>
                <w:rFonts w:eastAsia="仿宋_GB2312"/>
                <w:color w:val="000000"/>
                <w:szCs w:val="21"/>
              </w:rPr>
            </w:pPr>
          </w:p>
        </w:tc>
        <w:tc>
          <w:tcPr>
            <w:tcW w:w="3096" w:type="dxa"/>
            <w:noWrap w:val="0"/>
            <w:vAlign w:val="center"/>
          </w:tcPr>
          <w:p>
            <w:pPr>
              <w:ind w:left="-53" w:leftChars="-25" w:right="-53" w:rightChars="-25"/>
              <w:rPr>
                <w:rFonts w:eastAsia="仿宋_GB2312"/>
                <w:color w:val="000000"/>
                <w:szCs w:val="21"/>
              </w:rPr>
            </w:pPr>
          </w:p>
        </w:tc>
        <w:tc>
          <w:tcPr>
            <w:tcW w:w="2423"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2061"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27" w:type="dxa"/>
            <w:noWrap w:val="0"/>
            <w:vAlign w:val="center"/>
          </w:tcPr>
          <w:p>
            <w:pPr>
              <w:ind w:left="-53" w:leftChars="-25" w:right="-53" w:rightChars="-25"/>
              <w:jc w:val="center"/>
              <w:rPr>
                <w:rFonts w:eastAsia="仿宋_GB2312"/>
                <w:color w:val="000000"/>
                <w:szCs w:val="21"/>
              </w:rPr>
            </w:pPr>
          </w:p>
        </w:tc>
        <w:tc>
          <w:tcPr>
            <w:tcW w:w="3096" w:type="dxa"/>
            <w:noWrap w:val="0"/>
            <w:vAlign w:val="center"/>
          </w:tcPr>
          <w:p>
            <w:pPr>
              <w:ind w:left="-53" w:leftChars="-25" w:right="-53" w:rightChars="-25"/>
              <w:rPr>
                <w:rFonts w:eastAsia="仿宋_GB2312"/>
                <w:color w:val="000000"/>
                <w:szCs w:val="21"/>
              </w:rPr>
            </w:pPr>
          </w:p>
        </w:tc>
        <w:tc>
          <w:tcPr>
            <w:tcW w:w="2423"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2061"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27" w:type="dxa"/>
            <w:noWrap w:val="0"/>
            <w:vAlign w:val="center"/>
          </w:tcPr>
          <w:p>
            <w:pPr>
              <w:ind w:left="-53" w:leftChars="-25" w:right="-53" w:rightChars="-25"/>
              <w:jc w:val="center"/>
              <w:rPr>
                <w:rFonts w:eastAsia="仿宋_GB2312"/>
                <w:color w:val="000000"/>
                <w:szCs w:val="21"/>
              </w:rPr>
            </w:pPr>
          </w:p>
          <w:p>
            <w:pPr>
              <w:ind w:left="-53" w:leftChars="-25" w:right="-53" w:rightChars="-25"/>
              <w:jc w:val="center"/>
              <w:rPr>
                <w:rFonts w:eastAsia="仿宋_GB2312"/>
                <w:color w:val="000000"/>
                <w:szCs w:val="21"/>
              </w:rPr>
            </w:pPr>
          </w:p>
        </w:tc>
        <w:tc>
          <w:tcPr>
            <w:tcW w:w="3096" w:type="dxa"/>
            <w:noWrap w:val="0"/>
            <w:vAlign w:val="center"/>
          </w:tcPr>
          <w:p>
            <w:pPr>
              <w:ind w:left="-53" w:leftChars="-25" w:right="-53" w:rightChars="-25"/>
              <w:rPr>
                <w:rFonts w:eastAsia="仿宋_GB2312"/>
                <w:color w:val="000000"/>
                <w:szCs w:val="21"/>
              </w:rPr>
            </w:pPr>
          </w:p>
        </w:tc>
        <w:tc>
          <w:tcPr>
            <w:tcW w:w="2423"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2061"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27" w:type="dxa"/>
            <w:noWrap w:val="0"/>
            <w:vAlign w:val="center"/>
          </w:tcPr>
          <w:p>
            <w:pPr>
              <w:ind w:left="-53" w:leftChars="-25" w:right="-53" w:rightChars="-25"/>
              <w:jc w:val="center"/>
              <w:rPr>
                <w:rFonts w:eastAsia="仿宋_GB2312"/>
                <w:color w:val="000000"/>
                <w:szCs w:val="21"/>
              </w:rPr>
            </w:pPr>
          </w:p>
        </w:tc>
        <w:tc>
          <w:tcPr>
            <w:tcW w:w="3096" w:type="dxa"/>
            <w:noWrap w:val="0"/>
            <w:vAlign w:val="center"/>
          </w:tcPr>
          <w:p>
            <w:pPr>
              <w:ind w:left="-53" w:leftChars="-25" w:right="-53" w:rightChars="-25"/>
              <w:rPr>
                <w:rFonts w:eastAsia="仿宋_GB2312"/>
                <w:color w:val="000000"/>
                <w:szCs w:val="21"/>
              </w:rPr>
            </w:pPr>
          </w:p>
        </w:tc>
        <w:tc>
          <w:tcPr>
            <w:tcW w:w="2423"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2061"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27" w:type="dxa"/>
            <w:tcBorders>
              <w:bottom w:val="single" w:color="auto" w:sz="4" w:space="0"/>
            </w:tcBorders>
            <w:noWrap w:val="0"/>
            <w:vAlign w:val="center"/>
          </w:tcPr>
          <w:p>
            <w:pPr>
              <w:ind w:left="-53" w:leftChars="-25" w:right="-53" w:rightChars="-25"/>
              <w:jc w:val="center"/>
              <w:rPr>
                <w:rFonts w:eastAsia="仿宋_GB2312"/>
                <w:color w:val="000000"/>
                <w:szCs w:val="21"/>
              </w:rPr>
            </w:pPr>
          </w:p>
        </w:tc>
        <w:tc>
          <w:tcPr>
            <w:tcW w:w="3096" w:type="dxa"/>
            <w:tcBorders>
              <w:bottom w:val="single" w:color="auto" w:sz="4" w:space="0"/>
            </w:tcBorders>
            <w:noWrap w:val="0"/>
            <w:vAlign w:val="center"/>
          </w:tcPr>
          <w:p>
            <w:pPr>
              <w:ind w:left="-53" w:leftChars="-25" w:right="-53" w:rightChars="-25"/>
              <w:rPr>
                <w:rFonts w:eastAsia="仿宋_GB2312"/>
                <w:color w:val="000000"/>
                <w:szCs w:val="21"/>
              </w:rPr>
            </w:pPr>
          </w:p>
        </w:tc>
        <w:tc>
          <w:tcPr>
            <w:tcW w:w="2423" w:type="dxa"/>
            <w:tcBorders>
              <w:bottom w:val="single" w:color="auto" w:sz="4" w:space="0"/>
            </w:tcBorders>
            <w:noWrap w:val="0"/>
            <w:vAlign w:val="center"/>
          </w:tcPr>
          <w:p>
            <w:pPr>
              <w:ind w:left="-53" w:leftChars="-25" w:right="-53" w:rightChars="-25"/>
              <w:rPr>
                <w:rFonts w:eastAsia="仿宋_GB2312"/>
                <w:color w:val="000000"/>
                <w:szCs w:val="21"/>
              </w:rPr>
            </w:pPr>
          </w:p>
        </w:tc>
        <w:tc>
          <w:tcPr>
            <w:tcW w:w="1633" w:type="dxa"/>
            <w:tcBorders>
              <w:bottom w:val="single" w:color="auto" w:sz="4" w:space="0"/>
            </w:tcBorders>
            <w:noWrap w:val="0"/>
            <w:vAlign w:val="center"/>
          </w:tcPr>
          <w:p>
            <w:pPr>
              <w:ind w:left="-53" w:leftChars="-25" w:right="-53" w:rightChars="-25"/>
              <w:rPr>
                <w:rFonts w:eastAsia="仿宋_GB2312"/>
                <w:color w:val="000000"/>
                <w:szCs w:val="21"/>
              </w:rPr>
            </w:pPr>
          </w:p>
        </w:tc>
        <w:tc>
          <w:tcPr>
            <w:tcW w:w="1026" w:type="dxa"/>
            <w:tcBorders>
              <w:bottom w:val="single" w:color="auto" w:sz="4" w:space="0"/>
            </w:tcBorders>
            <w:noWrap w:val="0"/>
            <w:vAlign w:val="center"/>
          </w:tcPr>
          <w:p>
            <w:pPr>
              <w:ind w:left="-53" w:leftChars="-25" w:right="-53" w:rightChars="-25"/>
              <w:rPr>
                <w:rFonts w:eastAsia="仿宋_GB2312"/>
                <w:color w:val="000000"/>
                <w:szCs w:val="21"/>
              </w:rPr>
            </w:pPr>
          </w:p>
        </w:tc>
        <w:tc>
          <w:tcPr>
            <w:tcW w:w="1026" w:type="dxa"/>
            <w:tcBorders>
              <w:bottom w:val="single" w:color="auto" w:sz="4" w:space="0"/>
            </w:tcBorders>
            <w:noWrap w:val="0"/>
            <w:vAlign w:val="top"/>
          </w:tcPr>
          <w:p>
            <w:pPr>
              <w:ind w:left="-53" w:leftChars="-25" w:right="-53" w:rightChars="-25"/>
              <w:rPr>
                <w:rFonts w:eastAsia="仿宋_GB2312"/>
                <w:color w:val="000000"/>
                <w:szCs w:val="21"/>
              </w:rPr>
            </w:pPr>
          </w:p>
        </w:tc>
        <w:tc>
          <w:tcPr>
            <w:tcW w:w="1933" w:type="dxa"/>
            <w:tcBorders>
              <w:bottom w:val="single" w:color="auto" w:sz="4" w:space="0"/>
            </w:tcBorders>
            <w:noWrap w:val="0"/>
            <w:vAlign w:val="top"/>
          </w:tcPr>
          <w:p>
            <w:pPr>
              <w:ind w:left="-53" w:leftChars="-25" w:right="-53" w:rightChars="-25"/>
              <w:rPr>
                <w:rFonts w:eastAsia="仿宋_GB2312"/>
                <w:color w:val="000000"/>
                <w:szCs w:val="21"/>
              </w:rPr>
            </w:pPr>
          </w:p>
        </w:tc>
        <w:tc>
          <w:tcPr>
            <w:tcW w:w="2061" w:type="dxa"/>
            <w:tcBorders>
              <w:bottom w:val="single" w:color="auto" w:sz="4" w:space="0"/>
            </w:tcBorders>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27" w:type="dxa"/>
            <w:tcBorders>
              <w:bottom w:val="single" w:color="auto" w:sz="4" w:space="0"/>
            </w:tcBorders>
            <w:noWrap w:val="0"/>
            <w:vAlign w:val="center"/>
          </w:tcPr>
          <w:p>
            <w:pPr>
              <w:ind w:left="-53" w:leftChars="-25" w:right="-53" w:rightChars="-25"/>
              <w:jc w:val="center"/>
              <w:rPr>
                <w:rFonts w:eastAsia="仿宋_GB2312"/>
                <w:color w:val="000000"/>
                <w:szCs w:val="21"/>
              </w:rPr>
            </w:pPr>
          </w:p>
        </w:tc>
        <w:tc>
          <w:tcPr>
            <w:tcW w:w="3096" w:type="dxa"/>
            <w:tcBorders>
              <w:bottom w:val="single" w:color="auto" w:sz="4" w:space="0"/>
            </w:tcBorders>
            <w:noWrap w:val="0"/>
            <w:vAlign w:val="center"/>
          </w:tcPr>
          <w:p>
            <w:pPr>
              <w:ind w:left="-53" w:leftChars="-25" w:right="-53" w:rightChars="-25"/>
              <w:rPr>
                <w:rFonts w:eastAsia="仿宋_GB2312"/>
                <w:color w:val="000000"/>
                <w:szCs w:val="21"/>
              </w:rPr>
            </w:pPr>
          </w:p>
        </w:tc>
        <w:tc>
          <w:tcPr>
            <w:tcW w:w="2423" w:type="dxa"/>
            <w:tcBorders>
              <w:bottom w:val="single" w:color="auto" w:sz="4" w:space="0"/>
            </w:tcBorders>
            <w:noWrap w:val="0"/>
            <w:vAlign w:val="center"/>
          </w:tcPr>
          <w:p>
            <w:pPr>
              <w:ind w:left="-53" w:leftChars="-25" w:right="-53" w:rightChars="-25"/>
              <w:rPr>
                <w:rFonts w:eastAsia="仿宋_GB2312"/>
                <w:color w:val="000000"/>
                <w:szCs w:val="21"/>
              </w:rPr>
            </w:pPr>
          </w:p>
        </w:tc>
        <w:tc>
          <w:tcPr>
            <w:tcW w:w="1633" w:type="dxa"/>
            <w:tcBorders>
              <w:bottom w:val="single" w:color="auto" w:sz="4" w:space="0"/>
            </w:tcBorders>
            <w:noWrap w:val="0"/>
            <w:vAlign w:val="center"/>
          </w:tcPr>
          <w:p>
            <w:pPr>
              <w:ind w:left="-53" w:leftChars="-25" w:right="-53" w:rightChars="-25"/>
              <w:rPr>
                <w:rFonts w:eastAsia="仿宋_GB2312"/>
                <w:color w:val="000000"/>
                <w:szCs w:val="21"/>
              </w:rPr>
            </w:pPr>
          </w:p>
        </w:tc>
        <w:tc>
          <w:tcPr>
            <w:tcW w:w="1026" w:type="dxa"/>
            <w:tcBorders>
              <w:bottom w:val="single" w:color="auto" w:sz="4" w:space="0"/>
            </w:tcBorders>
            <w:noWrap w:val="0"/>
            <w:vAlign w:val="center"/>
          </w:tcPr>
          <w:p>
            <w:pPr>
              <w:ind w:left="-53" w:leftChars="-25" w:right="-53" w:rightChars="-25"/>
              <w:rPr>
                <w:rFonts w:eastAsia="仿宋_GB2312"/>
                <w:color w:val="000000"/>
                <w:szCs w:val="21"/>
              </w:rPr>
            </w:pPr>
          </w:p>
        </w:tc>
        <w:tc>
          <w:tcPr>
            <w:tcW w:w="1026" w:type="dxa"/>
            <w:tcBorders>
              <w:bottom w:val="single" w:color="auto" w:sz="4" w:space="0"/>
            </w:tcBorders>
            <w:noWrap w:val="0"/>
            <w:vAlign w:val="top"/>
          </w:tcPr>
          <w:p>
            <w:pPr>
              <w:ind w:left="-53" w:leftChars="-25" w:right="-53" w:rightChars="-25"/>
              <w:rPr>
                <w:rFonts w:eastAsia="仿宋_GB2312"/>
                <w:color w:val="000000"/>
                <w:szCs w:val="21"/>
              </w:rPr>
            </w:pPr>
          </w:p>
        </w:tc>
        <w:tc>
          <w:tcPr>
            <w:tcW w:w="1933" w:type="dxa"/>
            <w:tcBorders>
              <w:bottom w:val="single" w:color="auto" w:sz="4" w:space="0"/>
            </w:tcBorders>
            <w:noWrap w:val="0"/>
            <w:vAlign w:val="top"/>
          </w:tcPr>
          <w:p>
            <w:pPr>
              <w:ind w:left="-53" w:leftChars="-25" w:right="-53" w:rightChars="-25"/>
              <w:rPr>
                <w:rFonts w:eastAsia="仿宋_GB2312"/>
                <w:color w:val="000000"/>
                <w:szCs w:val="21"/>
              </w:rPr>
            </w:pPr>
          </w:p>
        </w:tc>
        <w:tc>
          <w:tcPr>
            <w:tcW w:w="2061" w:type="dxa"/>
            <w:tcBorders>
              <w:bottom w:val="single" w:color="auto" w:sz="4" w:space="0"/>
            </w:tcBorders>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27" w:type="dxa"/>
            <w:tcBorders>
              <w:bottom w:val="single" w:color="auto" w:sz="4" w:space="0"/>
            </w:tcBorders>
            <w:noWrap w:val="0"/>
            <w:vAlign w:val="center"/>
          </w:tcPr>
          <w:p>
            <w:pPr>
              <w:ind w:left="-53" w:leftChars="-25" w:right="-53" w:rightChars="-25"/>
              <w:jc w:val="center"/>
              <w:rPr>
                <w:rFonts w:eastAsia="仿宋_GB2312"/>
                <w:color w:val="000000"/>
                <w:szCs w:val="21"/>
              </w:rPr>
            </w:pPr>
          </w:p>
        </w:tc>
        <w:tc>
          <w:tcPr>
            <w:tcW w:w="3096" w:type="dxa"/>
            <w:tcBorders>
              <w:bottom w:val="single" w:color="auto" w:sz="4" w:space="0"/>
            </w:tcBorders>
            <w:noWrap w:val="0"/>
            <w:vAlign w:val="center"/>
          </w:tcPr>
          <w:p>
            <w:pPr>
              <w:ind w:left="-53" w:leftChars="-25" w:right="-53" w:rightChars="-25"/>
              <w:rPr>
                <w:rFonts w:eastAsia="仿宋_GB2312"/>
                <w:color w:val="000000"/>
                <w:szCs w:val="21"/>
              </w:rPr>
            </w:pPr>
          </w:p>
        </w:tc>
        <w:tc>
          <w:tcPr>
            <w:tcW w:w="2423" w:type="dxa"/>
            <w:tcBorders>
              <w:bottom w:val="single" w:color="auto" w:sz="4" w:space="0"/>
            </w:tcBorders>
            <w:noWrap w:val="0"/>
            <w:vAlign w:val="center"/>
          </w:tcPr>
          <w:p>
            <w:pPr>
              <w:ind w:left="-53" w:leftChars="-25" w:right="-53" w:rightChars="-25"/>
              <w:rPr>
                <w:rFonts w:eastAsia="仿宋_GB2312"/>
                <w:color w:val="000000"/>
                <w:szCs w:val="21"/>
              </w:rPr>
            </w:pPr>
          </w:p>
        </w:tc>
        <w:tc>
          <w:tcPr>
            <w:tcW w:w="1633" w:type="dxa"/>
            <w:tcBorders>
              <w:bottom w:val="single" w:color="auto" w:sz="4" w:space="0"/>
            </w:tcBorders>
            <w:noWrap w:val="0"/>
            <w:vAlign w:val="center"/>
          </w:tcPr>
          <w:p>
            <w:pPr>
              <w:ind w:left="-53" w:leftChars="-25" w:right="-53" w:rightChars="-25"/>
              <w:rPr>
                <w:rFonts w:eastAsia="仿宋_GB2312"/>
                <w:color w:val="000000"/>
                <w:szCs w:val="21"/>
              </w:rPr>
            </w:pPr>
          </w:p>
        </w:tc>
        <w:tc>
          <w:tcPr>
            <w:tcW w:w="1026" w:type="dxa"/>
            <w:tcBorders>
              <w:bottom w:val="single" w:color="auto" w:sz="4" w:space="0"/>
            </w:tcBorders>
            <w:noWrap w:val="0"/>
            <w:vAlign w:val="center"/>
          </w:tcPr>
          <w:p>
            <w:pPr>
              <w:ind w:left="-53" w:leftChars="-25" w:right="-53" w:rightChars="-25"/>
              <w:rPr>
                <w:rFonts w:eastAsia="仿宋_GB2312"/>
                <w:color w:val="000000"/>
                <w:szCs w:val="21"/>
              </w:rPr>
            </w:pPr>
          </w:p>
        </w:tc>
        <w:tc>
          <w:tcPr>
            <w:tcW w:w="1026" w:type="dxa"/>
            <w:tcBorders>
              <w:bottom w:val="single" w:color="auto" w:sz="4" w:space="0"/>
            </w:tcBorders>
            <w:noWrap w:val="0"/>
            <w:vAlign w:val="top"/>
          </w:tcPr>
          <w:p>
            <w:pPr>
              <w:ind w:left="-53" w:leftChars="-25" w:right="-53" w:rightChars="-25"/>
              <w:rPr>
                <w:rFonts w:eastAsia="仿宋_GB2312"/>
                <w:color w:val="000000"/>
                <w:szCs w:val="21"/>
              </w:rPr>
            </w:pPr>
          </w:p>
        </w:tc>
        <w:tc>
          <w:tcPr>
            <w:tcW w:w="1933" w:type="dxa"/>
            <w:tcBorders>
              <w:bottom w:val="single" w:color="auto" w:sz="4" w:space="0"/>
            </w:tcBorders>
            <w:noWrap w:val="0"/>
            <w:vAlign w:val="top"/>
          </w:tcPr>
          <w:p>
            <w:pPr>
              <w:ind w:left="-53" w:leftChars="-25" w:right="-53" w:rightChars="-25"/>
              <w:rPr>
                <w:rFonts w:eastAsia="仿宋_GB2312"/>
                <w:color w:val="000000"/>
                <w:szCs w:val="21"/>
              </w:rPr>
            </w:pPr>
          </w:p>
        </w:tc>
        <w:tc>
          <w:tcPr>
            <w:tcW w:w="2061" w:type="dxa"/>
            <w:tcBorders>
              <w:bottom w:val="single" w:color="auto" w:sz="4" w:space="0"/>
            </w:tcBorders>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27" w:type="dxa"/>
            <w:tcBorders>
              <w:bottom w:val="single" w:color="auto" w:sz="4" w:space="0"/>
            </w:tcBorders>
            <w:noWrap w:val="0"/>
            <w:vAlign w:val="center"/>
          </w:tcPr>
          <w:p>
            <w:pPr>
              <w:ind w:left="-53" w:leftChars="-25" w:right="-53" w:rightChars="-25"/>
              <w:jc w:val="center"/>
              <w:rPr>
                <w:rFonts w:eastAsia="仿宋_GB2312"/>
                <w:color w:val="000000"/>
                <w:szCs w:val="21"/>
              </w:rPr>
            </w:pPr>
          </w:p>
        </w:tc>
        <w:tc>
          <w:tcPr>
            <w:tcW w:w="3096" w:type="dxa"/>
            <w:tcBorders>
              <w:bottom w:val="single" w:color="auto" w:sz="4" w:space="0"/>
            </w:tcBorders>
            <w:noWrap w:val="0"/>
            <w:vAlign w:val="center"/>
          </w:tcPr>
          <w:p>
            <w:pPr>
              <w:ind w:left="-53" w:leftChars="-25" w:right="-53" w:rightChars="-25"/>
              <w:rPr>
                <w:rFonts w:eastAsia="仿宋_GB2312"/>
                <w:color w:val="000000"/>
                <w:szCs w:val="21"/>
              </w:rPr>
            </w:pPr>
          </w:p>
        </w:tc>
        <w:tc>
          <w:tcPr>
            <w:tcW w:w="2423" w:type="dxa"/>
            <w:tcBorders>
              <w:bottom w:val="single" w:color="auto" w:sz="4" w:space="0"/>
            </w:tcBorders>
            <w:noWrap w:val="0"/>
            <w:vAlign w:val="center"/>
          </w:tcPr>
          <w:p>
            <w:pPr>
              <w:ind w:left="-53" w:leftChars="-25" w:right="-53" w:rightChars="-25"/>
              <w:rPr>
                <w:rFonts w:eastAsia="仿宋_GB2312"/>
                <w:color w:val="000000"/>
                <w:szCs w:val="21"/>
              </w:rPr>
            </w:pPr>
          </w:p>
        </w:tc>
        <w:tc>
          <w:tcPr>
            <w:tcW w:w="1633" w:type="dxa"/>
            <w:tcBorders>
              <w:bottom w:val="single" w:color="auto" w:sz="4" w:space="0"/>
            </w:tcBorders>
            <w:noWrap w:val="0"/>
            <w:vAlign w:val="center"/>
          </w:tcPr>
          <w:p>
            <w:pPr>
              <w:ind w:left="-53" w:leftChars="-25" w:right="-53" w:rightChars="-25"/>
              <w:rPr>
                <w:rFonts w:eastAsia="仿宋_GB2312"/>
                <w:color w:val="000000"/>
                <w:szCs w:val="21"/>
              </w:rPr>
            </w:pPr>
          </w:p>
        </w:tc>
        <w:tc>
          <w:tcPr>
            <w:tcW w:w="1026" w:type="dxa"/>
            <w:tcBorders>
              <w:bottom w:val="single" w:color="auto" w:sz="4" w:space="0"/>
            </w:tcBorders>
            <w:noWrap w:val="0"/>
            <w:vAlign w:val="center"/>
          </w:tcPr>
          <w:p>
            <w:pPr>
              <w:ind w:left="-53" w:leftChars="-25" w:right="-53" w:rightChars="-25"/>
              <w:rPr>
                <w:rFonts w:eastAsia="仿宋_GB2312"/>
                <w:color w:val="000000"/>
                <w:szCs w:val="21"/>
              </w:rPr>
            </w:pPr>
          </w:p>
        </w:tc>
        <w:tc>
          <w:tcPr>
            <w:tcW w:w="1026" w:type="dxa"/>
            <w:tcBorders>
              <w:bottom w:val="single" w:color="auto" w:sz="4" w:space="0"/>
            </w:tcBorders>
            <w:noWrap w:val="0"/>
            <w:vAlign w:val="top"/>
          </w:tcPr>
          <w:p>
            <w:pPr>
              <w:ind w:left="-53" w:leftChars="-25" w:right="-53" w:rightChars="-25"/>
              <w:rPr>
                <w:rFonts w:eastAsia="仿宋_GB2312"/>
                <w:color w:val="000000"/>
                <w:szCs w:val="21"/>
              </w:rPr>
            </w:pPr>
          </w:p>
        </w:tc>
        <w:tc>
          <w:tcPr>
            <w:tcW w:w="1933" w:type="dxa"/>
            <w:tcBorders>
              <w:bottom w:val="single" w:color="auto" w:sz="4" w:space="0"/>
            </w:tcBorders>
            <w:noWrap w:val="0"/>
            <w:vAlign w:val="top"/>
          </w:tcPr>
          <w:p>
            <w:pPr>
              <w:ind w:left="-53" w:leftChars="-25" w:right="-53" w:rightChars="-25"/>
              <w:rPr>
                <w:rFonts w:eastAsia="仿宋_GB2312"/>
                <w:color w:val="000000"/>
                <w:szCs w:val="21"/>
              </w:rPr>
            </w:pPr>
          </w:p>
        </w:tc>
        <w:tc>
          <w:tcPr>
            <w:tcW w:w="2061" w:type="dxa"/>
            <w:tcBorders>
              <w:bottom w:val="single" w:color="auto" w:sz="4" w:space="0"/>
            </w:tcBorders>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27" w:type="dxa"/>
            <w:tcBorders>
              <w:top w:val="single" w:color="auto" w:sz="4" w:space="0"/>
              <w:bottom w:val="single" w:color="auto" w:sz="8"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合    计</w:t>
            </w:r>
          </w:p>
        </w:tc>
        <w:tc>
          <w:tcPr>
            <w:tcW w:w="3096"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2423"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1633"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1026"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1026"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c>
          <w:tcPr>
            <w:tcW w:w="1933"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c>
          <w:tcPr>
            <w:tcW w:w="2061"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r>
    </w:tbl>
    <w:p>
      <w:pPr>
        <w:spacing w:line="460" w:lineRule="exact"/>
        <w:rPr>
          <w:rFonts w:eastAsia="黑体"/>
          <w:color w:val="000000"/>
          <w:sz w:val="30"/>
          <w:szCs w:val="30"/>
        </w:rPr>
      </w:pPr>
      <w:r>
        <w:rPr>
          <w:rFonts w:hint="eastAsia" w:eastAsia="黑体"/>
          <w:color w:val="000000"/>
          <w:sz w:val="30"/>
          <w:szCs w:val="30"/>
        </w:rPr>
        <w:t xml:space="preserve">                                                                                  </w:t>
      </w:r>
      <w:r>
        <w:rPr>
          <w:rFonts w:eastAsia="仿宋_GB2312"/>
          <w:color w:val="000000"/>
          <w:szCs w:val="21"/>
        </w:rPr>
        <w:t>表</w:t>
      </w:r>
      <w:r>
        <w:rPr>
          <w:rFonts w:hint="eastAsia" w:eastAsia="仿宋_GB2312"/>
          <w:color w:val="000000"/>
          <w:szCs w:val="21"/>
        </w:rPr>
        <w:t>七</w:t>
      </w:r>
    </w:p>
    <w:p>
      <w:pPr>
        <w:spacing w:line="460" w:lineRule="exact"/>
        <w:rPr>
          <w:rFonts w:eastAsia="仿宋_GB2312"/>
          <w:color w:val="000000"/>
          <w:szCs w:val="21"/>
        </w:rPr>
      </w:pPr>
      <w:r>
        <w:rPr>
          <w:rFonts w:hint="eastAsia" w:eastAsia="仿宋_GB2312"/>
          <w:color w:val="000000"/>
          <w:szCs w:val="21"/>
        </w:rPr>
        <w:t>注：租赁费用发生的时间为近三年支出的费用。</w:t>
      </w:r>
    </w:p>
    <w:p>
      <w:pPr>
        <w:spacing w:line="460" w:lineRule="exact"/>
        <w:rPr>
          <w:rFonts w:eastAsia="黑体"/>
          <w:color w:val="000000"/>
          <w:sz w:val="30"/>
          <w:szCs w:val="30"/>
        </w:rPr>
      </w:pPr>
    </w:p>
    <w:p>
      <w:pPr>
        <w:spacing w:line="460" w:lineRule="exact"/>
        <w:jc w:val="center"/>
        <w:rPr>
          <w:rFonts w:eastAsia="黑体"/>
          <w:color w:val="000000"/>
          <w:sz w:val="30"/>
          <w:szCs w:val="30"/>
        </w:rPr>
      </w:pPr>
      <w:r>
        <w:rPr>
          <w:rFonts w:eastAsia="黑体"/>
          <w:color w:val="000000"/>
          <w:sz w:val="30"/>
          <w:szCs w:val="30"/>
        </w:rPr>
        <w:t>投资项目的新增投资额基本情况</w:t>
      </w:r>
      <w:r>
        <w:rPr>
          <w:rFonts w:hint="eastAsia" w:eastAsia="黑体"/>
          <w:color w:val="000000"/>
          <w:sz w:val="30"/>
          <w:szCs w:val="30"/>
        </w:rPr>
        <w:t>申报</w:t>
      </w:r>
      <w:r>
        <w:rPr>
          <w:rFonts w:eastAsia="黑体"/>
          <w:color w:val="000000"/>
          <w:sz w:val="30"/>
          <w:szCs w:val="30"/>
        </w:rPr>
        <w:t>表</w:t>
      </w:r>
      <w:r>
        <w:rPr>
          <w:rFonts w:hint="eastAsia" w:eastAsia="黑体"/>
          <w:color w:val="000000"/>
          <w:sz w:val="30"/>
          <w:szCs w:val="30"/>
        </w:rPr>
        <w:t>3</w:t>
      </w:r>
    </w:p>
    <w:p>
      <w:pPr>
        <w:spacing w:line="320" w:lineRule="exact"/>
        <w:jc w:val="center"/>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企业</w:t>
      </w:r>
      <w:r>
        <w:rPr>
          <w:rFonts w:eastAsia="仿宋_GB2312"/>
          <w:color w:val="000000"/>
          <w:sz w:val="28"/>
          <w:szCs w:val="28"/>
        </w:rPr>
        <w:t>实际支出的企业用电和运输物流费用</w:t>
      </w:r>
      <w:r>
        <w:rPr>
          <w:rFonts w:hint="eastAsia" w:eastAsia="仿宋_GB2312"/>
          <w:color w:val="000000"/>
          <w:sz w:val="28"/>
          <w:szCs w:val="28"/>
        </w:rPr>
        <w:t>专列表</w:t>
      </w:r>
      <w:r>
        <w:rPr>
          <w:rFonts w:eastAsia="仿宋_GB2312"/>
          <w:color w:val="000000"/>
          <w:sz w:val="28"/>
          <w:szCs w:val="28"/>
        </w:rPr>
        <w:t>）</w:t>
      </w:r>
    </w:p>
    <w:p>
      <w:pPr>
        <w:spacing w:line="580" w:lineRule="exact"/>
        <w:ind w:right="26"/>
        <w:rPr>
          <w:rFonts w:eastAsia="黑体"/>
          <w:sz w:val="28"/>
        </w:rPr>
      </w:pPr>
      <w:r>
        <w:rPr>
          <w:rFonts w:eastAsia="仿宋_GB2312"/>
          <w:color w:val="000000"/>
          <w:szCs w:val="21"/>
        </w:rPr>
        <w:t xml:space="preserve">                                                                                                                     表</w:t>
      </w:r>
      <w:r>
        <w:rPr>
          <w:rFonts w:hint="eastAsia" w:eastAsia="仿宋_GB2312"/>
          <w:color w:val="000000"/>
          <w:szCs w:val="21"/>
        </w:rPr>
        <w:t>八</w:t>
      </w:r>
    </w:p>
    <w:tbl>
      <w:tblPr>
        <w:tblStyle w:val="3"/>
        <w:tblW w:w="14402" w:type="dxa"/>
        <w:jc w:val="center"/>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985"/>
        <w:gridCol w:w="3450"/>
        <w:gridCol w:w="1633"/>
        <w:gridCol w:w="1026"/>
        <w:gridCol w:w="1026"/>
        <w:gridCol w:w="1933"/>
        <w:gridCol w:w="2349"/>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985" w:type="dxa"/>
            <w:noWrap w:val="0"/>
            <w:vAlign w:val="center"/>
          </w:tcPr>
          <w:p>
            <w:pPr>
              <w:ind w:left="-53" w:leftChars="-25" w:right="-53" w:rightChars="-25"/>
              <w:jc w:val="center"/>
              <w:rPr>
                <w:rFonts w:eastAsia="黑体"/>
                <w:bCs/>
                <w:color w:val="000000"/>
                <w:w w:val="90"/>
                <w:szCs w:val="21"/>
              </w:rPr>
            </w:pPr>
            <w:r>
              <w:rPr>
                <w:rFonts w:hint="eastAsia" w:eastAsia="黑体"/>
                <w:bCs/>
                <w:color w:val="000000"/>
                <w:szCs w:val="21"/>
              </w:rPr>
              <w:t>序号</w:t>
            </w:r>
          </w:p>
        </w:tc>
        <w:tc>
          <w:tcPr>
            <w:tcW w:w="3450" w:type="dxa"/>
            <w:noWrap w:val="0"/>
            <w:vAlign w:val="center"/>
          </w:tcPr>
          <w:p>
            <w:pPr>
              <w:ind w:left="-53" w:leftChars="-25" w:right="-53" w:rightChars="-25"/>
              <w:jc w:val="center"/>
              <w:rPr>
                <w:rFonts w:eastAsia="黑体"/>
                <w:bCs/>
                <w:color w:val="000000"/>
                <w:szCs w:val="21"/>
              </w:rPr>
            </w:pPr>
            <w:r>
              <w:rPr>
                <w:rFonts w:hint="eastAsia" w:eastAsia="黑体"/>
                <w:bCs/>
                <w:color w:val="000000"/>
                <w:szCs w:val="21"/>
              </w:rPr>
              <w:t>费用名称</w:t>
            </w:r>
          </w:p>
        </w:tc>
        <w:tc>
          <w:tcPr>
            <w:tcW w:w="1633" w:type="dxa"/>
            <w:noWrap w:val="0"/>
            <w:vAlign w:val="center"/>
          </w:tcPr>
          <w:p>
            <w:pPr>
              <w:ind w:left="-53" w:leftChars="-25" w:right="-53" w:rightChars="-25"/>
              <w:jc w:val="center"/>
              <w:rPr>
                <w:rFonts w:eastAsia="黑体"/>
                <w:bCs/>
                <w:color w:val="000000"/>
                <w:szCs w:val="21"/>
              </w:rPr>
            </w:pPr>
            <w:r>
              <w:rPr>
                <w:rFonts w:hint="eastAsia" w:eastAsia="黑体"/>
                <w:bCs/>
                <w:color w:val="000000"/>
                <w:szCs w:val="21"/>
              </w:rPr>
              <w:t>发生起止日期</w:t>
            </w:r>
          </w:p>
        </w:tc>
        <w:tc>
          <w:tcPr>
            <w:tcW w:w="1026" w:type="dxa"/>
            <w:noWrap w:val="0"/>
            <w:vAlign w:val="center"/>
          </w:tcPr>
          <w:p>
            <w:pPr>
              <w:ind w:left="-53" w:leftChars="-25" w:right="-53" w:rightChars="-25"/>
              <w:jc w:val="center"/>
              <w:rPr>
                <w:rFonts w:eastAsia="黑体"/>
                <w:bCs/>
                <w:color w:val="000000"/>
                <w:szCs w:val="21"/>
              </w:rPr>
            </w:pPr>
            <w:r>
              <w:rPr>
                <w:rFonts w:eastAsia="黑体"/>
                <w:bCs/>
                <w:color w:val="000000"/>
                <w:szCs w:val="21"/>
              </w:rPr>
              <w:t>数量</w:t>
            </w:r>
          </w:p>
        </w:tc>
        <w:tc>
          <w:tcPr>
            <w:tcW w:w="1026" w:type="dxa"/>
            <w:noWrap w:val="0"/>
            <w:vAlign w:val="center"/>
          </w:tcPr>
          <w:p>
            <w:pPr>
              <w:ind w:left="-53" w:leftChars="-25" w:right="-53" w:rightChars="-25"/>
              <w:jc w:val="center"/>
              <w:rPr>
                <w:rFonts w:eastAsia="黑体"/>
                <w:bCs/>
                <w:color w:val="000000"/>
                <w:szCs w:val="21"/>
              </w:rPr>
            </w:pPr>
            <w:r>
              <w:rPr>
                <w:rFonts w:eastAsia="黑体"/>
                <w:bCs/>
                <w:color w:val="000000"/>
                <w:szCs w:val="21"/>
              </w:rPr>
              <w:t>单位</w:t>
            </w:r>
          </w:p>
        </w:tc>
        <w:tc>
          <w:tcPr>
            <w:tcW w:w="1933" w:type="dxa"/>
            <w:noWrap w:val="0"/>
            <w:vAlign w:val="center"/>
          </w:tcPr>
          <w:p>
            <w:pPr>
              <w:ind w:left="-53" w:leftChars="-25" w:right="-53" w:rightChars="-25"/>
              <w:jc w:val="center"/>
              <w:rPr>
                <w:rFonts w:eastAsia="黑体"/>
                <w:bCs/>
                <w:color w:val="000000"/>
                <w:szCs w:val="21"/>
              </w:rPr>
            </w:pPr>
            <w:r>
              <w:rPr>
                <w:rFonts w:eastAsia="黑体"/>
                <w:bCs/>
                <w:color w:val="000000"/>
                <w:szCs w:val="21"/>
              </w:rPr>
              <w:t>单价</w:t>
            </w:r>
          </w:p>
        </w:tc>
        <w:tc>
          <w:tcPr>
            <w:tcW w:w="2349" w:type="dxa"/>
            <w:noWrap w:val="0"/>
            <w:vAlign w:val="center"/>
          </w:tcPr>
          <w:p>
            <w:pPr>
              <w:ind w:left="-53" w:leftChars="-25" w:right="-53" w:rightChars="-25"/>
              <w:jc w:val="center"/>
              <w:rPr>
                <w:rFonts w:eastAsia="黑体"/>
                <w:bCs/>
                <w:color w:val="000000"/>
                <w:szCs w:val="21"/>
              </w:rPr>
            </w:pPr>
            <w:r>
              <w:rPr>
                <w:rFonts w:eastAsia="黑体"/>
                <w:bCs/>
                <w:color w:val="000000"/>
                <w:szCs w:val="21"/>
              </w:rPr>
              <w:t>总金额（</w:t>
            </w:r>
            <w:r>
              <w:rPr>
                <w:rFonts w:hint="eastAsia" w:eastAsia="黑体"/>
                <w:bCs/>
                <w:color w:val="000000"/>
                <w:szCs w:val="21"/>
              </w:rPr>
              <w:t>万</w:t>
            </w:r>
            <w:r>
              <w:rPr>
                <w:rFonts w:eastAsia="黑体"/>
                <w:bCs/>
                <w:color w:val="000000"/>
                <w:szCs w:val="21"/>
              </w:rPr>
              <w:t>元）</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985" w:type="dxa"/>
            <w:noWrap w:val="0"/>
            <w:vAlign w:val="center"/>
          </w:tcPr>
          <w:p>
            <w:pPr>
              <w:ind w:left="-53" w:leftChars="-25" w:right="-53" w:rightChars="-25"/>
              <w:jc w:val="center"/>
              <w:rPr>
                <w:rFonts w:eastAsia="仿宋_GB2312"/>
                <w:color w:val="000000"/>
                <w:szCs w:val="21"/>
              </w:rPr>
            </w:pPr>
            <w:r>
              <w:rPr>
                <w:rFonts w:hint="eastAsia" w:eastAsia="仿宋_GB2312"/>
                <w:color w:val="000000"/>
                <w:szCs w:val="21"/>
              </w:rPr>
              <w:t>企业电费</w:t>
            </w:r>
          </w:p>
        </w:tc>
        <w:tc>
          <w:tcPr>
            <w:tcW w:w="3450"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2349" w:type="dxa"/>
            <w:noWrap w:val="0"/>
            <w:vAlign w:val="center"/>
          </w:tcPr>
          <w:p>
            <w:pPr>
              <w:ind w:left="-53" w:leftChars="-25" w:right="-53" w:rightChars="-25"/>
              <w:jc w:val="center"/>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985" w:type="dxa"/>
            <w:noWrap w:val="0"/>
            <w:vAlign w:val="center"/>
          </w:tcPr>
          <w:p>
            <w:pPr>
              <w:ind w:left="-53" w:leftChars="-25" w:right="-53" w:rightChars="-25"/>
              <w:jc w:val="center"/>
              <w:rPr>
                <w:rFonts w:eastAsia="仿宋_GB2312"/>
                <w:color w:val="000000"/>
                <w:szCs w:val="21"/>
              </w:rPr>
            </w:pPr>
            <w:r>
              <w:rPr>
                <w:rFonts w:hint="eastAsia" w:eastAsia="仿宋_GB2312"/>
                <w:color w:val="000000"/>
                <w:szCs w:val="21"/>
              </w:rPr>
              <w:t>运输物流费用</w:t>
            </w:r>
          </w:p>
        </w:tc>
        <w:tc>
          <w:tcPr>
            <w:tcW w:w="3450"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2349"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985" w:type="dxa"/>
            <w:noWrap w:val="0"/>
            <w:vAlign w:val="center"/>
          </w:tcPr>
          <w:p>
            <w:pPr>
              <w:ind w:left="-53" w:leftChars="-25" w:right="-53" w:rightChars="-25"/>
              <w:jc w:val="center"/>
              <w:rPr>
                <w:rFonts w:eastAsia="仿宋_GB2312"/>
                <w:color w:val="000000"/>
                <w:szCs w:val="21"/>
              </w:rPr>
            </w:pPr>
          </w:p>
        </w:tc>
        <w:tc>
          <w:tcPr>
            <w:tcW w:w="3450"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2349"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985" w:type="dxa"/>
            <w:noWrap w:val="0"/>
            <w:vAlign w:val="center"/>
          </w:tcPr>
          <w:p>
            <w:pPr>
              <w:ind w:left="-53" w:leftChars="-25" w:right="-53" w:rightChars="-25"/>
              <w:jc w:val="center"/>
              <w:rPr>
                <w:rFonts w:eastAsia="仿宋_GB2312"/>
                <w:color w:val="000000"/>
                <w:szCs w:val="21"/>
              </w:rPr>
            </w:pPr>
          </w:p>
        </w:tc>
        <w:tc>
          <w:tcPr>
            <w:tcW w:w="3450"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2349"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985" w:type="dxa"/>
            <w:noWrap w:val="0"/>
            <w:vAlign w:val="center"/>
          </w:tcPr>
          <w:p>
            <w:pPr>
              <w:ind w:left="-53" w:leftChars="-25" w:right="-53" w:rightChars="-25"/>
              <w:jc w:val="center"/>
              <w:rPr>
                <w:rFonts w:eastAsia="仿宋_GB2312"/>
                <w:color w:val="000000"/>
                <w:szCs w:val="21"/>
              </w:rPr>
            </w:pPr>
          </w:p>
        </w:tc>
        <w:tc>
          <w:tcPr>
            <w:tcW w:w="3450"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2349"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985" w:type="dxa"/>
            <w:noWrap w:val="0"/>
            <w:vAlign w:val="center"/>
          </w:tcPr>
          <w:p>
            <w:pPr>
              <w:ind w:left="-53" w:leftChars="-25" w:right="-53" w:rightChars="-25"/>
              <w:jc w:val="center"/>
              <w:rPr>
                <w:rFonts w:eastAsia="仿宋_GB2312"/>
                <w:color w:val="000000"/>
                <w:szCs w:val="21"/>
              </w:rPr>
            </w:pPr>
          </w:p>
        </w:tc>
        <w:tc>
          <w:tcPr>
            <w:tcW w:w="3450"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2349"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985" w:type="dxa"/>
            <w:noWrap w:val="0"/>
            <w:vAlign w:val="center"/>
          </w:tcPr>
          <w:p>
            <w:pPr>
              <w:ind w:left="-53" w:leftChars="-25" w:right="-53" w:rightChars="-25"/>
              <w:jc w:val="center"/>
              <w:rPr>
                <w:rFonts w:eastAsia="仿宋_GB2312"/>
                <w:color w:val="000000"/>
                <w:szCs w:val="21"/>
              </w:rPr>
            </w:pPr>
          </w:p>
        </w:tc>
        <w:tc>
          <w:tcPr>
            <w:tcW w:w="3450" w:type="dxa"/>
            <w:noWrap w:val="0"/>
            <w:vAlign w:val="center"/>
          </w:tcPr>
          <w:p>
            <w:pPr>
              <w:ind w:left="-53" w:leftChars="-25" w:right="-53" w:rightChars="-25"/>
              <w:rPr>
                <w:rFonts w:eastAsia="仿宋_GB2312"/>
                <w:color w:val="000000"/>
                <w:szCs w:val="21"/>
              </w:rPr>
            </w:pPr>
          </w:p>
        </w:tc>
        <w:tc>
          <w:tcPr>
            <w:tcW w:w="1633" w:type="dxa"/>
            <w:noWrap w:val="0"/>
            <w:vAlign w:val="center"/>
          </w:tcPr>
          <w:p>
            <w:pPr>
              <w:ind w:left="-53" w:leftChars="-25" w:right="-53" w:rightChars="-25"/>
              <w:rPr>
                <w:rFonts w:eastAsia="仿宋_GB2312"/>
                <w:color w:val="000000"/>
                <w:szCs w:val="21"/>
              </w:rPr>
            </w:pPr>
          </w:p>
        </w:tc>
        <w:tc>
          <w:tcPr>
            <w:tcW w:w="1026" w:type="dxa"/>
            <w:noWrap w:val="0"/>
            <w:vAlign w:val="center"/>
          </w:tcPr>
          <w:p>
            <w:pPr>
              <w:ind w:left="-53" w:leftChars="-25" w:right="-53" w:rightChars="-25"/>
              <w:rPr>
                <w:rFonts w:eastAsia="仿宋_GB2312"/>
                <w:color w:val="000000"/>
                <w:szCs w:val="21"/>
              </w:rPr>
            </w:pPr>
          </w:p>
        </w:tc>
        <w:tc>
          <w:tcPr>
            <w:tcW w:w="1026" w:type="dxa"/>
            <w:noWrap w:val="0"/>
            <w:vAlign w:val="top"/>
          </w:tcPr>
          <w:p>
            <w:pPr>
              <w:ind w:left="-53" w:leftChars="-25" w:right="-53" w:rightChars="-25"/>
              <w:rPr>
                <w:rFonts w:eastAsia="仿宋_GB2312"/>
                <w:color w:val="000000"/>
                <w:szCs w:val="21"/>
              </w:rPr>
            </w:pPr>
          </w:p>
        </w:tc>
        <w:tc>
          <w:tcPr>
            <w:tcW w:w="1933" w:type="dxa"/>
            <w:noWrap w:val="0"/>
            <w:vAlign w:val="top"/>
          </w:tcPr>
          <w:p>
            <w:pPr>
              <w:ind w:left="-53" w:leftChars="-25" w:right="-53" w:rightChars="-25"/>
              <w:rPr>
                <w:rFonts w:eastAsia="仿宋_GB2312"/>
                <w:color w:val="000000"/>
                <w:szCs w:val="21"/>
              </w:rPr>
            </w:pPr>
          </w:p>
        </w:tc>
        <w:tc>
          <w:tcPr>
            <w:tcW w:w="2349" w:type="dxa"/>
            <w:noWrap w:val="0"/>
            <w:vAlign w:val="center"/>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985" w:type="dxa"/>
            <w:tcBorders>
              <w:top w:val="single" w:color="auto" w:sz="4" w:space="0"/>
              <w:bottom w:val="single" w:color="auto" w:sz="8"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合    计</w:t>
            </w:r>
          </w:p>
        </w:tc>
        <w:tc>
          <w:tcPr>
            <w:tcW w:w="3450"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1633"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1026"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1026"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c>
          <w:tcPr>
            <w:tcW w:w="1933"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c>
          <w:tcPr>
            <w:tcW w:w="2349"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r>
    </w:tbl>
    <w:p>
      <w:pPr>
        <w:spacing w:line="460" w:lineRule="exact"/>
        <w:rPr>
          <w:rFonts w:eastAsia="黑体"/>
          <w:color w:val="000000"/>
          <w:sz w:val="30"/>
          <w:szCs w:val="30"/>
        </w:rPr>
      </w:pPr>
      <w:r>
        <w:rPr>
          <w:rFonts w:hint="eastAsia" w:eastAsia="黑体"/>
          <w:color w:val="000000"/>
          <w:sz w:val="30"/>
          <w:szCs w:val="30"/>
        </w:rPr>
        <w:t>注：仅申报生产性补贴需要填报此表。</w:t>
      </w:r>
    </w:p>
    <w:p>
      <w:pPr>
        <w:spacing w:line="460" w:lineRule="exact"/>
        <w:jc w:val="center"/>
        <w:rPr>
          <w:rFonts w:eastAsia="黑体"/>
          <w:color w:val="000000"/>
          <w:sz w:val="30"/>
          <w:szCs w:val="30"/>
        </w:rPr>
        <w:sectPr>
          <w:pgSz w:w="16838" w:h="11906" w:orient="landscape"/>
          <w:pgMar w:top="1814" w:right="1814" w:bottom="1474" w:left="2041" w:header="851" w:footer="1474" w:gutter="0"/>
          <w:cols w:space="720" w:num="1"/>
          <w:docGrid w:linePitch="312" w:charSpace="0"/>
        </w:sectPr>
      </w:pPr>
    </w:p>
    <w:p>
      <w:pPr>
        <w:spacing w:line="460" w:lineRule="exact"/>
        <w:jc w:val="center"/>
        <w:rPr>
          <w:rFonts w:eastAsia="黑体"/>
          <w:color w:val="000000"/>
          <w:sz w:val="30"/>
          <w:szCs w:val="30"/>
        </w:rPr>
      </w:pPr>
    </w:p>
    <w:p>
      <w:pPr>
        <w:spacing w:line="460" w:lineRule="exact"/>
        <w:jc w:val="center"/>
        <w:rPr>
          <w:rFonts w:eastAsia="黑体"/>
          <w:color w:val="000000"/>
          <w:sz w:val="30"/>
          <w:szCs w:val="30"/>
        </w:rPr>
      </w:pPr>
      <w:r>
        <w:rPr>
          <w:rFonts w:eastAsia="黑体"/>
          <w:color w:val="000000"/>
          <w:sz w:val="30"/>
          <w:szCs w:val="30"/>
        </w:rPr>
        <w:t>带动建档立卡贫困户脱贫就业的劳务支出基本情况表</w:t>
      </w:r>
      <w:r>
        <w:rPr>
          <w:rFonts w:hint="eastAsia" w:eastAsia="黑体"/>
          <w:color w:val="000000"/>
          <w:sz w:val="30"/>
          <w:szCs w:val="30"/>
        </w:rPr>
        <w:t>（提供近三年数据）</w:t>
      </w:r>
      <w:r>
        <w:rPr>
          <w:rFonts w:eastAsia="仿宋_GB2312"/>
          <w:color w:val="000000"/>
          <w:szCs w:val="21"/>
        </w:rPr>
        <w:t xml:space="preserve">                                  </w:t>
      </w:r>
      <w:r>
        <w:rPr>
          <w:rFonts w:hint="eastAsia" w:eastAsia="仿宋_GB2312"/>
          <w:color w:val="000000"/>
          <w:szCs w:val="21"/>
        </w:rPr>
        <w:t>年份：</w:t>
      </w:r>
      <w:r>
        <w:rPr>
          <w:rFonts w:hint="eastAsia" w:eastAsia="仿宋_GB2312"/>
          <w:color w:val="000000"/>
          <w:szCs w:val="21"/>
          <w:u w:val="single"/>
        </w:rPr>
        <w:t xml:space="preserve">       </w:t>
      </w:r>
      <w:r>
        <w:rPr>
          <w:rFonts w:hint="eastAsia" w:eastAsia="仿宋_GB2312"/>
          <w:color w:val="000000"/>
          <w:szCs w:val="21"/>
        </w:rPr>
        <w:t xml:space="preserve">年                                                                                                 </w:t>
      </w:r>
      <w:r>
        <w:rPr>
          <w:rFonts w:eastAsia="仿宋_GB2312"/>
          <w:color w:val="000000"/>
          <w:szCs w:val="21"/>
        </w:rPr>
        <w:t>表</w:t>
      </w:r>
      <w:r>
        <w:rPr>
          <w:rFonts w:hint="eastAsia" w:eastAsia="仿宋_GB2312"/>
          <w:color w:val="000000"/>
          <w:szCs w:val="21"/>
        </w:rPr>
        <w:t>九</w:t>
      </w:r>
    </w:p>
    <w:tbl>
      <w:tblPr>
        <w:tblStyle w:val="3"/>
        <w:tblpPr w:leftFromText="180" w:rightFromText="180" w:vertAnchor="text" w:horzAnchor="margin" w:tblpXSpec="center" w:tblpY="68"/>
        <w:tblW w:w="0" w:type="auto"/>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975"/>
        <w:gridCol w:w="978"/>
        <w:gridCol w:w="978"/>
        <w:gridCol w:w="978"/>
        <w:gridCol w:w="978"/>
        <w:gridCol w:w="978"/>
        <w:gridCol w:w="978"/>
        <w:gridCol w:w="978"/>
        <w:gridCol w:w="978"/>
        <w:gridCol w:w="978"/>
        <w:gridCol w:w="978"/>
        <w:gridCol w:w="967"/>
        <w:gridCol w:w="964"/>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16" w:type="dxa"/>
            <w:noWrap w:val="0"/>
            <w:vAlign w:val="center"/>
          </w:tcPr>
          <w:p>
            <w:pPr>
              <w:ind w:left="-53" w:leftChars="-25" w:right="-53" w:rightChars="-25"/>
              <w:jc w:val="center"/>
              <w:rPr>
                <w:rFonts w:eastAsia="黑体"/>
                <w:color w:val="000000"/>
                <w:w w:val="90"/>
                <w:szCs w:val="21"/>
              </w:rPr>
            </w:pPr>
            <w:r>
              <w:rPr>
                <w:rFonts w:eastAsia="黑体"/>
                <w:color w:val="000000"/>
                <w:szCs w:val="21"/>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-1905</wp:posOffset>
                      </wp:positionV>
                      <wp:extent cx="932180" cy="334010"/>
                      <wp:effectExtent l="1905" t="4445" r="18415" b="444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932180" cy="33401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4.2pt;margin-top:-0.15pt;height:26.3pt;width:73.4pt;z-index:251661312;mso-width-relative:page;mso-height-relative:page;" filled="f" stroked="t" coordsize="21600,21600" o:gfxdata="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p7vI3T&#10;AAAABwEAAA8AAAAAAAAAAQAgAAAAIgAAAGRycy9kb3ducmV2LnhtbFBLAQIUABQAAAAIAIdO4kBt&#10;ZOYH7AEAALwDAAAOAAAAAAAAAAEAIAAAACIBAABkcnMvZTJvRG9jLnhtbFBLBQYAAAAABgAGAFkB&#10;AACABQAAAAA=&#10;">
                      <v:path arrowok="t"/>
                      <v:fill on="f" focussize="0,0"/>
                      <v:stroke weight="0.5pt"/>
                      <v:imagedata o:title=""/>
                      <o:lock v:ext="edit" aspectratio="f"/>
                    </v:line>
                  </w:pict>
                </mc:Fallback>
              </mc:AlternateContent>
            </w:r>
            <w:r>
              <w:rPr>
                <w:rFonts w:eastAsia="黑体"/>
                <w:color w:val="000000"/>
                <w:w w:val="90"/>
                <w:szCs w:val="21"/>
              </w:rPr>
              <w:t xml:space="preserve">          月份</w:t>
            </w:r>
          </w:p>
          <w:p>
            <w:pPr>
              <w:ind w:left="-53" w:leftChars="-25" w:right="-53" w:rightChars="-25" w:firstLine="185" w:firstLineChars="98"/>
              <w:rPr>
                <w:rFonts w:eastAsia="黑体"/>
                <w:color w:val="000000"/>
                <w:w w:val="90"/>
                <w:szCs w:val="21"/>
              </w:rPr>
            </w:pPr>
            <w:r>
              <w:rPr>
                <w:rFonts w:eastAsia="黑体"/>
                <w:color w:val="000000"/>
                <w:w w:val="90"/>
                <w:szCs w:val="21"/>
              </w:rPr>
              <w:t>类别</w:t>
            </w:r>
          </w:p>
        </w:tc>
        <w:tc>
          <w:tcPr>
            <w:tcW w:w="975" w:type="dxa"/>
            <w:noWrap w:val="0"/>
            <w:vAlign w:val="center"/>
          </w:tcPr>
          <w:p>
            <w:pPr>
              <w:ind w:left="-53" w:leftChars="-25" w:right="-53" w:rightChars="-25"/>
              <w:jc w:val="center"/>
              <w:rPr>
                <w:rFonts w:eastAsia="黑体"/>
                <w:color w:val="000000"/>
                <w:szCs w:val="21"/>
              </w:rPr>
            </w:pPr>
            <w:r>
              <w:rPr>
                <w:rFonts w:eastAsia="黑体"/>
                <w:color w:val="000000"/>
                <w:szCs w:val="21"/>
              </w:rPr>
              <w:t>1月</w:t>
            </w:r>
          </w:p>
        </w:tc>
        <w:tc>
          <w:tcPr>
            <w:tcW w:w="978" w:type="dxa"/>
            <w:noWrap w:val="0"/>
            <w:vAlign w:val="center"/>
          </w:tcPr>
          <w:p>
            <w:pPr>
              <w:ind w:left="-53" w:leftChars="-25" w:right="-53" w:rightChars="-25"/>
              <w:jc w:val="center"/>
              <w:rPr>
                <w:rFonts w:eastAsia="黑体"/>
                <w:color w:val="000000"/>
                <w:szCs w:val="21"/>
              </w:rPr>
            </w:pPr>
            <w:r>
              <w:rPr>
                <w:rFonts w:eastAsia="黑体"/>
                <w:color w:val="000000"/>
                <w:szCs w:val="21"/>
              </w:rPr>
              <w:t>2月</w:t>
            </w:r>
          </w:p>
        </w:tc>
        <w:tc>
          <w:tcPr>
            <w:tcW w:w="978" w:type="dxa"/>
            <w:noWrap w:val="0"/>
            <w:vAlign w:val="center"/>
          </w:tcPr>
          <w:p>
            <w:pPr>
              <w:ind w:left="-53" w:leftChars="-25" w:right="-53" w:rightChars="-25"/>
              <w:jc w:val="center"/>
              <w:rPr>
                <w:rFonts w:eastAsia="黑体"/>
                <w:color w:val="000000"/>
                <w:szCs w:val="21"/>
              </w:rPr>
            </w:pPr>
            <w:r>
              <w:rPr>
                <w:rFonts w:eastAsia="黑体"/>
                <w:color w:val="000000"/>
                <w:szCs w:val="21"/>
              </w:rPr>
              <w:t>3月</w:t>
            </w:r>
          </w:p>
        </w:tc>
        <w:tc>
          <w:tcPr>
            <w:tcW w:w="978" w:type="dxa"/>
            <w:noWrap w:val="0"/>
            <w:vAlign w:val="center"/>
          </w:tcPr>
          <w:p>
            <w:pPr>
              <w:ind w:left="-53" w:leftChars="-25" w:right="-53" w:rightChars="-25"/>
              <w:jc w:val="center"/>
              <w:rPr>
                <w:rFonts w:eastAsia="黑体"/>
                <w:color w:val="000000"/>
                <w:szCs w:val="21"/>
              </w:rPr>
            </w:pPr>
            <w:r>
              <w:rPr>
                <w:rFonts w:eastAsia="黑体"/>
                <w:color w:val="000000"/>
                <w:szCs w:val="21"/>
              </w:rPr>
              <w:t>4月</w:t>
            </w:r>
          </w:p>
        </w:tc>
        <w:tc>
          <w:tcPr>
            <w:tcW w:w="978" w:type="dxa"/>
            <w:noWrap w:val="0"/>
            <w:vAlign w:val="center"/>
          </w:tcPr>
          <w:p>
            <w:pPr>
              <w:ind w:left="-53" w:leftChars="-25" w:right="-53" w:rightChars="-25"/>
              <w:jc w:val="center"/>
              <w:rPr>
                <w:rFonts w:eastAsia="黑体"/>
                <w:color w:val="000000"/>
                <w:szCs w:val="21"/>
              </w:rPr>
            </w:pPr>
            <w:r>
              <w:rPr>
                <w:rFonts w:eastAsia="黑体"/>
                <w:color w:val="000000"/>
                <w:szCs w:val="21"/>
              </w:rPr>
              <w:t>5月</w:t>
            </w:r>
          </w:p>
        </w:tc>
        <w:tc>
          <w:tcPr>
            <w:tcW w:w="978" w:type="dxa"/>
            <w:noWrap w:val="0"/>
            <w:vAlign w:val="center"/>
          </w:tcPr>
          <w:p>
            <w:pPr>
              <w:ind w:left="-53" w:leftChars="-25" w:right="-53" w:rightChars="-25"/>
              <w:jc w:val="center"/>
              <w:rPr>
                <w:rFonts w:eastAsia="黑体"/>
                <w:color w:val="000000"/>
                <w:szCs w:val="21"/>
              </w:rPr>
            </w:pPr>
            <w:r>
              <w:rPr>
                <w:rFonts w:eastAsia="黑体"/>
                <w:color w:val="000000"/>
                <w:szCs w:val="21"/>
              </w:rPr>
              <w:t>6月</w:t>
            </w:r>
          </w:p>
        </w:tc>
        <w:tc>
          <w:tcPr>
            <w:tcW w:w="978" w:type="dxa"/>
            <w:noWrap w:val="0"/>
            <w:vAlign w:val="center"/>
          </w:tcPr>
          <w:p>
            <w:pPr>
              <w:ind w:left="-53" w:leftChars="-25" w:right="-53" w:rightChars="-25"/>
              <w:jc w:val="center"/>
              <w:rPr>
                <w:rFonts w:eastAsia="黑体"/>
                <w:color w:val="000000"/>
                <w:szCs w:val="21"/>
              </w:rPr>
            </w:pPr>
            <w:r>
              <w:rPr>
                <w:rFonts w:eastAsia="黑体"/>
                <w:color w:val="000000"/>
                <w:szCs w:val="21"/>
              </w:rPr>
              <w:t>7月</w:t>
            </w:r>
          </w:p>
        </w:tc>
        <w:tc>
          <w:tcPr>
            <w:tcW w:w="978" w:type="dxa"/>
            <w:noWrap w:val="0"/>
            <w:vAlign w:val="center"/>
          </w:tcPr>
          <w:p>
            <w:pPr>
              <w:ind w:left="-53" w:leftChars="-25" w:right="-53" w:rightChars="-25"/>
              <w:jc w:val="center"/>
              <w:rPr>
                <w:rFonts w:eastAsia="黑体"/>
                <w:color w:val="000000"/>
                <w:szCs w:val="21"/>
              </w:rPr>
            </w:pPr>
            <w:r>
              <w:rPr>
                <w:rFonts w:eastAsia="黑体"/>
                <w:color w:val="000000"/>
                <w:szCs w:val="21"/>
              </w:rPr>
              <w:t>8月</w:t>
            </w:r>
          </w:p>
        </w:tc>
        <w:tc>
          <w:tcPr>
            <w:tcW w:w="978" w:type="dxa"/>
            <w:noWrap w:val="0"/>
            <w:vAlign w:val="center"/>
          </w:tcPr>
          <w:p>
            <w:pPr>
              <w:ind w:left="-53" w:leftChars="-25" w:right="-53" w:rightChars="-25"/>
              <w:jc w:val="center"/>
              <w:rPr>
                <w:rFonts w:eastAsia="黑体"/>
                <w:color w:val="000000"/>
                <w:szCs w:val="21"/>
              </w:rPr>
            </w:pPr>
            <w:r>
              <w:rPr>
                <w:rFonts w:eastAsia="黑体"/>
                <w:color w:val="000000"/>
                <w:szCs w:val="21"/>
              </w:rPr>
              <w:t>9月</w:t>
            </w:r>
          </w:p>
        </w:tc>
        <w:tc>
          <w:tcPr>
            <w:tcW w:w="978" w:type="dxa"/>
            <w:noWrap w:val="0"/>
            <w:vAlign w:val="center"/>
          </w:tcPr>
          <w:p>
            <w:pPr>
              <w:ind w:left="-53" w:leftChars="-25" w:right="-53" w:rightChars="-25"/>
              <w:jc w:val="center"/>
              <w:rPr>
                <w:rFonts w:eastAsia="黑体"/>
                <w:color w:val="000000"/>
                <w:szCs w:val="21"/>
              </w:rPr>
            </w:pPr>
            <w:r>
              <w:rPr>
                <w:rFonts w:eastAsia="黑体"/>
                <w:color w:val="000000"/>
                <w:szCs w:val="21"/>
              </w:rPr>
              <w:t>10月</w:t>
            </w:r>
          </w:p>
        </w:tc>
        <w:tc>
          <w:tcPr>
            <w:tcW w:w="978" w:type="dxa"/>
            <w:noWrap w:val="0"/>
            <w:vAlign w:val="center"/>
          </w:tcPr>
          <w:p>
            <w:pPr>
              <w:ind w:left="-53" w:leftChars="-25" w:right="-53" w:rightChars="-25"/>
              <w:jc w:val="center"/>
              <w:rPr>
                <w:rFonts w:eastAsia="黑体"/>
                <w:color w:val="000000"/>
                <w:szCs w:val="21"/>
              </w:rPr>
            </w:pPr>
            <w:r>
              <w:rPr>
                <w:rFonts w:eastAsia="黑体"/>
                <w:color w:val="000000"/>
                <w:szCs w:val="21"/>
              </w:rPr>
              <w:t>11月</w:t>
            </w:r>
          </w:p>
        </w:tc>
        <w:tc>
          <w:tcPr>
            <w:tcW w:w="967" w:type="dxa"/>
            <w:noWrap w:val="0"/>
            <w:vAlign w:val="center"/>
          </w:tcPr>
          <w:p>
            <w:pPr>
              <w:ind w:left="-53" w:leftChars="-25" w:right="-53" w:rightChars="-25"/>
              <w:jc w:val="center"/>
              <w:rPr>
                <w:rFonts w:eastAsia="黑体"/>
                <w:color w:val="000000"/>
                <w:szCs w:val="21"/>
              </w:rPr>
            </w:pPr>
            <w:r>
              <w:rPr>
                <w:rFonts w:eastAsia="黑体"/>
                <w:color w:val="000000"/>
                <w:szCs w:val="21"/>
              </w:rPr>
              <w:t>12月</w:t>
            </w:r>
          </w:p>
        </w:tc>
        <w:tc>
          <w:tcPr>
            <w:tcW w:w="964" w:type="dxa"/>
            <w:noWrap w:val="0"/>
            <w:vAlign w:val="center"/>
          </w:tcPr>
          <w:p>
            <w:pPr>
              <w:ind w:left="-53" w:leftChars="-25" w:right="-53" w:rightChars="-25"/>
              <w:jc w:val="center"/>
              <w:rPr>
                <w:rFonts w:eastAsia="黑体"/>
                <w:color w:val="000000"/>
                <w:szCs w:val="21"/>
              </w:rPr>
            </w:pPr>
            <w:r>
              <w:rPr>
                <w:rFonts w:eastAsia="黑体"/>
                <w:color w:val="000000"/>
                <w:szCs w:val="21"/>
              </w:rPr>
              <w:t>合 计</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516" w:type="dxa"/>
            <w:noWrap w:val="0"/>
            <w:vAlign w:val="center"/>
          </w:tcPr>
          <w:p>
            <w:pPr>
              <w:ind w:left="-53" w:leftChars="-25" w:right="-53" w:rightChars="-25"/>
              <w:jc w:val="center"/>
              <w:rPr>
                <w:rFonts w:eastAsia="仿宋_GB2312"/>
                <w:color w:val="000000"/>
                <w:szCs w:val="21"/>
              </w:rPr>
            </w:pPr>
            <w:r>
              <w:rPr>
                <w:rFonts w:hint="eastAsia" w:eastAsia="仿宋_GB2312"/>
                <w:color w:val="000000"/>
                <w:szCs w:val="21"/>
              </w:rPr>
              <w:t>雇佣建档立卡贫困户职工数量（个）</w:t>
            </w:r>
          </w:p>
        </w:tc>
        <w:tc>
          <w:tcPr>
            <w:tcW w:w="975" w:type="dxa"/>
            <w:noWrap w:val="0"/>
            <w:vAlign w:val="center"/>
          </w:tcPr>
          <w:p>
            <w:pPr>
              <w:ind w:left="-53" w:leftChars="-25" w:right="-53" w:rightChars="-25"/>
              <w:rPr>
                <w:rFonts w:eastAsia="仿宋_GB2312"/>
                <w:color w:val="000000"/>
                <w:szCs w:val="21"/>
              </w:rPr>
            </w:pPr>
          </w:p>
        </w:tc>
        <w:tc>
          <w:tcPr>
            <w:tcW w:w="978" w:type="dxa"/>
            <w:noWrap w:val="0"/>
            <w:vAlign w:val="center"/>
          </w:tcPr>
          <w:p>
            <w:pPr>
              <w:ind w:left="-53" w:leftChars="-25" w:right="-53" w:rightChars="-25"/>
              <w:rPr>
                <w:rFonts w:eastAsia="仿宋_GB2312"/>
                <w:color w:val="000000"/>
                <w:szCs w:val="21"/>
              </w:rPr>
            </w:pPr>
          </w:p>
        </w:tc>
        <w:tc>
          <w:tcPr>
            <w:tcW w:w="978" w:type="dxa"/>
            <w:noWrap w:val="0"/>
            <w:vAlign w:val="center"/>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center"/>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67" w:type="dxa"/>
            <w:noWrap w:val="0"/>
            <w:vAlign w:val="top"/>
          </w:tcPr>
          <w:p>
            <w:pPr>
              <w:ind w:left="-53" w:leftChars="-25" w:right="-53" w:rightChars="-25"/>
              <w:rPr>
                <w:rFonts w:eastAsia="仿宋_GB2312"/>
                <w:color w:val="000000"/>
                <w:szCs w:val="21"/>
              </w:rPr>
            </w:pPr>
          </w:p>
        </w:tc>
        <w:tc>
          <w:tcPr>
            <w:tcW w:w="964" w:type="dxa"/>
            <w:noWrap w:val="0"/>
            <w:vAlign w:val="top"/>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516" w:type="dxa"/>
            <w:noWrap w:val="0"/>
            <w:vAlign w:val="center"/>
          </w:tcPr>
          <w:p>
            <w:pPr>
              <w:ind w:left="-53" w:leftChars="-25" w:right="-53" w:rightChars="-25"/>
              <w:jc w:val="center"/>
              <w:rPr>
                <w:rFonts w:eastAsia="仿宋_GB2312"/>
                <w:color w:val="000000"/>
                <w:szCs w:val="21"/>
              </w:rPr>
            </w:pPr>
            <w:r>
              <w:rPr>
                <w:rFonts w:hint="eastAsia" w:eastAsia="仿宋_GB2312"/>
                <w:color w:val="000000"/>
                <w:szCs w:val="21"/>
              </w:rPr>
              <w:t>雇佣建档立卡贫困户职工的工资</w:t>
            </w:r>
            <w:r>
              <w:rPr>
                <w:rFonts w:eastAsia="仿宋_GB2312"/>
                <w:color w:val="000000"/>
                <w:szCs w:val="21"/>
              </w:rPr>
              <w:t>（本单位）</w:t>
            </w:r>
          </w:p>
        </w:tc>
        <w:tc>
          <w:tcPr>
            <w:tcW w:w="975" w:type="dxa"/>
            <w:noWrap w:val="0"/>
            <w:vAlign w:val="center"/>
          </w:tcPr>
          <w:p>
            <w:pPr>
              <w:ind w:left="-53" w:leftChars="-25" w:right="-53" w:rightChars="-25"/>
              <w:rPr>
                <w:rFonts w:eastAsia="仿宋_GB2312"/>
                <w:color w:val="000000"/>
                <w:szCs w:val="21"/>
              </w:rPr>
            </w:pPr>
          </w:p>
        </w:tc>
        <w:tc>
          <w:tcPr>
            <w:tcW w:w="978" w:type="dxa"/>
            <w:noWrap w:val="0"/>
            <w:vAlign w:val="center"/>
          </w:tcPr>
          <w:p>
            <w:pPr>
              <w:ind w:left="-53" w:leftChars="-25" w:right="-53" w:rightChars="-25"/>
              <w:rPr>
                <w:rFonts w:eastAsia="仿宋_GB2312"/>
                <w:color w:val="000000"/>
                <w:szCs w:val="21"/>
              </w:rPr>
            </w:pPr>
          </w:p>
        </w:tc>
        <w:tc>
          <w:tcPr>
            <w:tcW w:w="978" w:type="dxa"/>
            <w:noWrap w:val="0"/>
            <w:vAlign w:val="center"/>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center"/>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67" w:type="dxa"/>
            <w:noWrap w:val="0"/>
            <w:vAlign w:val="top"/>
          </w:tcPr>
          <w:p>
            <w:pPr>
              <w:ind w:left="-53" w:leftChars="-25" w:right="-53" w:rightChars="-25"/>
              <w:rPr>
                <w:rFonts w:eastAsia="仿宋_GB2312"/>
                <w:color w:val="000000"/>
                <w:szCs w:val="21"/>
              </w:rPr>
            </w:pPr>
          </w:p>
        </w:tc>
        <w:tc>
          <w:tcPr>
            <w:tcW w:w="964" w:type="dxa"/>
            <w:noWrap w:val="0"/>
            <w:vAlign w:val="top"/>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1516" w:type="dxa"/>
            <w:noWrap w:val="0"/>
            <w:vAlign w:val="center"/>
          </w:tcPr>
          <w:p>
            <w:pPr>
              <w:ind w:left="-53" w:leftChars="-25" w:right="-53" w:rightChars="-25"/>
              <w:jc w:val="center"/>
              <w:rPr>
                <w:rFonts w:eastAsia="仿宋_GB2312"/>
                <w:color w:val="000000"/>
                <w:szCs w:val="21"/>
              </w:rPr>
            </w:pPr>
            <w:r>
              <w:rPr>
                <w:rFonts w:hint="eastAsia" w:eastAsia="仿宋_GB2312"/>
                <w:color w:val="000000"/>
                <w:szCs w:val="21"/>
              </w:rPr>
              <w:t>带动建档立卡贫困户脱贫临时用工的数量（个）</w:t>
            </w:r>
          </w:p>
        </w:tc>
        <w:tc>
          <w:tcPr>
            <w:tcW w:w="975" w:type="dxa"/>
            <w:noWrap w:val="0"/>
            <w:vAlign w:val="center"/>
          </w:tcPr>
          <w:p>
            <w:pPr>
              <w:ind w:left="-53" w:leftChars="-25" w:right="-53" w:rightChars="-25"/>
              <w:rPr>
                <w:rFonts w:eastAsia="仿宋_GB2312"/>
                <w:color w:val="000000"/>
                <w:szCs w:val="21"/>
              </w:rPr>
            </w:pPr>
          </w:p>
        </w:tc>
        <w:tc>
          <w:tcPr>
            <w:tcW w:w="978" w:type="dxa"/>
            <w:noWrap w:val="0"/>
            <w:vAlign w:val="center"/>
          </w:tcPr>
          <w:p>
            <w:pPr>
              <w:ind w:left="-53" w:leftChars="-25" w:right="-53" w:rightChars="-25"/>
              <w:rPr>
                <w:rFonts w:eastAsia="仿宋_GB2312"/>
                <w:color w:val="000000"/>
                <w:szCs w:val="21"/>
              </w:rPr>
            </w:pPr>
          </w:p>
        </w:tc>
        <w:tc>
          <w:tcPr>
            <w:tcW w:w="978" w:type="dxa"/>
            <w:noWrap w:val="0"/>
            <w:vAlign w:val="center"/>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center"/>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67" w:type="dxa"/>
            <w:noWrap w:val="0"/>
            <w:vAlign w:val="top"/>
          </w:tcPr>
          <w:p>
            <w:pPr>
              <w:ind w:left="-53" w:leftChars="-25" w:right="-53" w:rightChars="-25"/>
              <w:rPr>
                <w:rFonts w:eastAsia="仿宋_GB2312"/>
                <w:color w:val="000000"/>
                <w:szCs w:val="21"/>
              </w:rPr>
            </w:pPr>
          </w:p>
        </w:tc>
        <w:tc>
          <w:tcPr>
            <w:tcW w:w="964" w:type="dxa"/>
            <w:noWrap w:val="0"/>
            <w:vAlign w:val="top"/>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1516" w:type="dxa"/>
            <w:noWrap w:val="0"/>
            <w:vAlign w:val="center"/>
          </w:tcPr>
          <w:p>
            <w:pPr>
              <w:ind w:left="-53" w:leftChars="-25" w:right="-53" w:rightChars="-25"/>
              <w:jc w:val="center"/>
              <w:rPr>
                <w:rFonts w:eastAsia="仿宋_GB2312"/>
                <w:color w:val="000000"/>
                <w:szCs w:val="21"/>
              </w:rPr>
            </w:pPr>
            <w:r>
              <w:rPr>
                <w:rFonts w:hint="eastAsia" w:eastAsia="仿宋_GB2312"/>
                <w:color w:val="000000"/>
                <w:szCs w:val="21"/>
              </w:rPr>
              <w:t>带动贫困户脱贫临时用工的</w:t>
            </w:r>
            <w:r>
              <w:rPr>
                <w:rFonts w:eastAsia="仿宋_GB2312"/>
                <w:color w:val="000000"/>
                <w:szCs w:val="21"/>
              </w:rPr>
              <w:t>劳务费</w:t>
            </w:r>
          </w:p>
        </w:tc>
        <w:tc>
          <w:tcPr>
            <w:tcW w:w="975" w:type="dxa"/>
            <w:noWrap w:val="0"/>
            <w:vAlign w:val="center"/>
          </w:tcPr>
          <w:p>
            <w:pPr>
              <w:ind w:left="-53" w:leftChars="-25" w:right="-53" w:rightChars="-25"/>
              <w:rPr>
                <w:rFonts w:eastAsia="仿宋_GB2312"/>
                <w:color w:val="000000"/>
                <w:szCs w:val="21"/>
              </w:rPr>
            </w:pPr>
          </w:p>
        </w:tc>
        <w:tc>
          <w:tcPr>
            <w:tcW w:w="978" w:type="dxa"/>
            <w:noWrap w:val="0"/>
            <w:vAlign w:val="center"/>
          </w:tcPr>
          <w:p>
            <w:pPr>
              <w:ind w:left="-53" w:leftChars="-25" w:right="-53" w:rightChars="-25"/>
              <w:rPr>
                <w:rFonts w:eastAsia="仿宋_GB2312"/>
                <w:color w:val="000000"/>
                <w:szCs w:val="21"/>
              </w:rPr>
            </w:pPr>
          </w:p>
        </w:tc>
        <w:tc>
          <w:tcPr>
            <w:tcW w:w="978" w:type="dxa"/>
            <w:noWrap w:val="0"/>
            <w:vAlign w:val="center"/>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center"/>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78" w:type="dxa"/>
            <w:noWrap w:val="0"/>
            <w:vAlign w:val="top"/>
          </w:tcPr>
          <w:p>
            <w:pPr>
              <w:ind w:left="-53" w:leftChars="-25" w:right="-53" w:rightChars="-25"/>
              <w:rPr>
                <w:rFonts w:eastAsia="仿宋_GB2312"/>
                <w:color w:val="000000"/>
                <w:szCs w:val="21"/>
              </w:rPr>
            </w:pPr>
          </w:p>
        </w:tc>
        <w:tc>
          <w:tcPr>
            <w:tcW w:w="967" w:type="dxa"/>
            <w:noWrap w:val="0"/>
            <w:vAlign w:val="top"/>
          </w:tcPr>
          <w:p>
            <w:pPr>
              <w:ind w:left="-53" w:leftChars="-25" w:right="-53" w:rightChars="-25"/>
              <w:rPr>
                <w:rFonts w:eastAsia="仿宋_GB2312"/>
                <w:color w:val="000000"/>
                <w:szCs w:val="21"/>
              </w:rPr>
            </w:pPr>
          </w:p>
        </w:tc>
        <w:tc>
          <w:tcPr>
            <w:tcW w:w="964" w:type="dxa"/>
            <w:noWrap w:val="0"/>
            <w:vAlign w:val="top"/>
          </w:tcPr>
          <w:p>
            <w:pPr>
              <w:ind w:left="-53" w:leftChars="-25" w:right="-53" w:rightChars="-25"/>
              <w:rPr>
                <w:rFonts w:eastAsia="仿宋_GB2312"/>
                <w:color w:val="000000"/>
                <w:szCs w:val="21"/>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16" w:type="dxa"/>
            <w:tcBorders>
              <w:top w:val="single" w:color="auto" w:sz="4" w:space="0"/>
              <w:bottom w:val="single" w:color="auto" w:sz="8" w:space="0"/>
            </w:tcBorders>
            <w:noWrap w:val="0"/>
            <w:vAlign w:val="center"/>
          </w:tcPr>
          <w:p>
            <w:pPr>
              <w:ind w:left="-53" w:leftChars="-25" w:right="-53" w:rightChars="-25"/>
              <w:jc w:val="center"/>
              <w:rPr>
                <w:rFonts w:eastAsia="仿宋_GB2312"/>
                <w:color w:val="000000"/>
                <w:szCs w:val="21"/>
              </w:rPr>
            </w:pPr>
            <w:r>
              <w:rPr>
                <w:rFonts w:eastAsia="仿宋_GB2312"/>
                <w:color w:val="000000"/>
                <w:szCs w:val="21"/>
              </w:rPr>
              <w:t>备  注</w:t>
            </w:r>
          </w:p>
        </w:tc>
        <w:tc>
          <w:tcPr>
            <w:tcW w:w="975"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978"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978"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978"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c>
          <w:tcPr>
            <w:tcW w:w="978"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c>
          <w:tcPr>
            <w:tcW w:w="978" w:type="dxa"/>
            <w:tcBorders>
              <w:top w:val="single" w:color="auto" w:sz="4" w:space="0"/>
              <w:bottom w:val="single" w:color="auto" w:sz="8" w:space="0"/>
            </w:tcBorders>
            <w:noWrap w:val="0"/>
            <w:vAlign w:val="center"/>
          </w:tcPr>
          <w:p>
            <w:pPr>
              <w:ind w:left="-53" w:leftChars="-25" w:right="-53" w:rightChars="-25"/>
              <w:rPr>
                <w:rFonts w:eastAsia="仿宋_GB2312"/>
                <w:color w:val="000000"/>
                <w:szCs w:val="21"/>
              </w:rPr>
            </w:pPr>
          </w:p>
        </w:tc>
        <w:tc>
          <w:tcPr>
            <w:tcW w:w="978"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c>
          <w:tcPr>
            <w:tcW w:w="978"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c>
          <w:tcPr>
            <w:tcW w:w="978"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c>
          <w:tcPr>
            <w:tcW w:w="978"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c>
          <w:tcPr>
            <w:tcW w:w="978"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c>
          <w:tcPr>
            <w:tcW w:w="967"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c>
          <w:tcPr>
            <w:tcW w:w="964" w:type="dxa"/>
            <w:tcBorders>
              <w:top w:val="single" w:color="auto" w:sz="4" w:space="0"/>
              <w:bottom w:val="single" w:color="auto" w:sz="8" w:space="0"/>
            </w:tcBorders>
            <w:noWrap w:val="0"/>
            <w:vAlign w:val="top"/>
          </w:tcPr>
          <w:p>
            <w:pPr>
              <w:ind w:left="-53" w:leftChars="-25" w:right="-53" w:rightChars="-25"/>
              <w:rPr>
                <w:rFonts w:eastAsia="仿宋_GB2312"/>
                <w:color w:val="000000"/>
                <w:szCs w:val="21"/>
              </w:rPr>
            </w:pPr>
          </w:p>
        </w:tc>
      </w:tr>
    </w:tbl>
    <w:p>
      <w:pPr>
        <w:spacing w:line="460" w:lineRule="exact"/>
        <w:jc w:val="left"/>
        <w:rPr>
          <w:rFonts w:eastAsia="仿宋_GB2312"/>
          <w:color w:val="000000"/>
          <w:szCs w:val="21"/>
        </w:rPr>
      </w:pPr>
      <w:r>
        <w:rPr>
          <w:rFonts w:eastAsia="仿宋_GB2312"/>
          <w:color w:val="000000"/>
          <w:szCs w:val="21"/>
        </w:rPr>
        <w:t xml:space="preserve">  </w:t>
      </w:r>
    </w:p>
    <w:p>
      <w:pPr>
        <w:spacing w:line="580" w:lineRule="exact"/>
        <w:ind w:right="26"/>
        <w:rPr>
          <w:rFonts w:eastAsia="黑体"/>
          <w:sz w:val="28"/>
        </w:rPr>
        <w:sectPr>
          <w:pgSz w:w="16838" w:h="11906" w:orient="landscape"/>
          <w:pgMar w:top="1814" w:right="1814" w:bottom="1474" w:left="2041" w:header="851" w:footer="1474" w:gutter="0"/>
          <w:cols w:space="720" w:num="1"/>
          <w:docGrid w:linePitch="312" w:charSpace="0"/>
        </w:sectPr>
      </w:pPr>
    </w:p>
    <w:p>
      <w:pPr>
        <w:spacing w:line="460" w:lineRule="exact"/>
        <w:jc w:val="center"/>
        <w:rPr>
          <w:rFonts w:eastAsia="黑体"/>
          <w:color w:val="000000"/>
          <w:sz w:val="30"/>
          <w:szCs w:val="30"/>
        </w:rPr>
      </w:pPr>
      <w:r>
        <w:rPr>
          <w:rFonts w:eastAsia="黑体"/>
          <w:color w:val="000000"/>
          <w:sz w:val="30"/>
          <w:szCs w:val="30"/>
        </w:rPr>
        <w:t>项目企业资助申请承诺书</w:t>
      </w:r>
    </w:p>
    <w:p>
      <w:pPr>
        <w:spacing w:line="240" w:lineRule="exact"/>
        <w:rPr>
          <w:rFonts w:eastAsia="仿宋_GB2312"/>
          <w:color w:val="000000"/>
          <w:szCs w:val="21"/>
        </w:rPr>
      </w:pPr>
    </w:p>
    <w:p>
      <w:pPr>
        <w:spacing w:line="240" w:lineRule="exact"/>
        <w:rPr>
          <w:rFonts w:eastAsia="仿宋_GB2312"/>
          <w:color w:val="000000"/>
          <w:szCs w:val="21"/>
        </w:rPr>
      </w:pPr>
      <w:r>
        <w:rPr>
          <w:rFonts w:eastAsia="仿宋_GB2312"/>
          <w:color w:val="000000"/>
          <w:szCs w:val="21"/>
        </w:rPr>
        <w:t xml:space="preserve">                                                                           表</w:t>
      </w:r>
      <w:r>
        <w:rPr>
          <w:rFonts w:hint="eastAsia" w:eastAsia="仿宋_GB2312"/>
          <w:color w:val="000000"/>
          <w:szCs w:val="21"/>
        </w:rPr>
        <w:t>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640" w:type="dxa"/>
            <w:gridSpan w:val="2"/>
            <w:tcBorders>
              <w:top w:val="single" w:color="auto" w:sz="4" w:space="0"/>
              <w:left w:val="single" w:color="auto" w:sz="8" w:space="0"/>
              <w:right w:val="single" w:color="auto" w:sz="8" w:space="0"/>
            </w:tcBorders>
            <w:noWrap w:val="0"/>
            <w:vAlign w:val="center"/>
          </w:tcPr>
          <w:p>
            <w:pPr>
              <w:ind w:left="-53" w:leftChars="-25" w:right="-53" w:rightChars="-25"/>
              <w:rPr>
                <w:rFonts w:eastAsia="仿宋_GB2312"/>
                <w:color w:val="000000"/>
                <w:szCs w:val="21"/>
              </w:rPr>
            </w:pPr>
            <w:r>
              <w:rPr>
                <w:rFonts w:eastAsia="仿宋_GB2312"/>
                <w:color w:val="000000"/>
                <w:szCs w:val="21"/>
              </w:rPr>
              <w:t>申请资助的项目企业意见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8" w:hRule="atLeast"/>
          <w:jc w:val="center"/>
        </w:trPr>
        <w:tc>
          <w:tcPr>
            <w:tcW w:w="8640" w:type="dxa"/>
            <w:gridSpan w:val="2"/>
            <w:tcBorders>
              <w:left w:val="single" w:color="auto" w:sz="8" w:space="0"/>
              <w:bottom w:val="double" w:color="auto" w:sz="4" w:space="0"/>
              <w:right w:val="single" w:color="auto" w:sz="8" w:space="0"/>
            </w:tcBorders>
            <w:noWrap w:val="0"/>
            <w:vAlign w:val="center"/>
          </w:tcPr>
          <w:p>
            <w:pPr>
              <w:spacing w:line="440" w:lineRule="exact"/>
              <w:ind w:left="428" w:leftChars="204" w:right="611" w:rightChars="291" w:firstLine="420"/>
              <w:rPr>
                <w:rFonts w:eastAsia="仿宋_GB2312"/>
                <w:color w:val="000000"/>
                <w:sz w:val="24"/>
                <w:szCs w:val="24"/>
              </w:rPr>
            </w:pPr>
          </w:p>
          <w:p>
            <w:pPr>
              <w:spacing w:line="440" w:lineRule="exact"/>
              <w:ind w:left="428" w:leftChars="204" w:right="611" w:rightChars="291" w:firstLine="420"/>
              <w:rPr>
                <w:rFonts w:eastAsia="仿宋_GB2312"/>
                <w:color w:val="000000"/>
                <w:sz w:val="24"/>
                <w:szCs w:val="24"/>
              </w:rPr>
            </w:pPr>
            <w:r>
              <w:rPr>
                <w:rFonts w:eastAsia="仿宋_GB2312"/>
                <w:color w:val="000000"/>
                <w:sz w:val="24"/>
                <w:szCs w:val="24"/>
              </w:rPr>
              <w:t>上述投资项目填报信息真实、完整，特申请天津市扶贫协作和对口支援产业帮扶专项扶持资金予以资助。我方承诺，获得项目资助后，项目企业实际经营时限不少于三年，不可抗力及非企业因素造成的运营中止除外。</w:t>
            </w:r>
          </w:p>
          <w:p>
            <w:pPr>
              <w:ind w:left="428" w:leftChars="204" w:right="611" w:rightChars="291" w:firstLine="420"/>
              <w:rPr>
                <w:rFonts w:eastAsia="仿宋_GB2312"/>
                <w:color w:val="000000"/>
                <w:szCs w:val="21"/>
              </w:rPr>
            </w:pPr>
          </w:p>
          <w:p>
            <w:pPr>
              <w:ind w:left="428" w:leftChars="204" w:right="611" w:rightChars="291" w:firstLine="420"/>
              <w:rPr>
                <w:rFonts w:eastAsia="仿宋_GB2312"/>
                <w:color w:val="000000"/>
                <w:szCs w:val="21"/>
              </w:rPr>
            </w:pPr>
          </w:p>
          <w:p>
            <w:pPr>
              <w:ind w:left="428" w:leftChars="204" w:right="611" w:rightChars="291" w:firstLine="420"/>
              <w:rPr>
                <w:rFonts w:eastAsia="仿宋_GB2312"/>
                <w:color w:val="000000"/>
                <w:szCs w:val="21"/>
              </w:rPr>
            </w:pPr>
          </w:p>
          <w:p>
            <w:pPr>
              <w:ind w:left="428" w:leftChars="204" w:right="611" w:rightChars="291" w:firstLine="420"/>
              <w:rPr>
                <w:rFonts w:eastAsia="仿宋_GB2312"/>
                <w:color w:val="000000"/>
                <w:szCs w:val="21"/>
              </w:rPr>
            </w:pPr>
          </w:p>
          <w:p>
            <w:pPr>
              <w:ind w:left="428" w:leftChars="204" w:right="611" w:rightChars="291" w:firstLine="420"/>
              <w:rPr>
                <w:rFonts w:eastAsia="仿宋_GB2312"/>
                <w:color w:val="000000"/>
                <w:szCs w:val="21"/>
              </w:rPr>
            </w:pPr>
          </w:p>
          <w:p>
            <w:pPr>
              <w:ind w:left="428" w:leftChars="204" w:right="611" w:rightChars="291" w:firstLine="420"/>
              <w:rPr>
                <w:rFonts w:eastAsia="仿宋_GB2312"/>
                <w:color w:val="000000"/>
                <w:szCs w:val="21"/>
              </w:rPr>
            </w:pPr>
          </w:p>
          <w:p>
            <w:pPr>
              <w:ind w:left="428" w:leftChars="204" w:right="611" w:rightChars="291" w:firstLine="420"/>
              <w:rPr>
                <w:rFonts w:eastAsia="仿宋_GB2312"/>
                <w:color w:val="000000"/>
                <w:szCs w:val="21"/>
              </w:rPr>
            </w:pPr>
          </w:p>
          <w:p>
            <w:pPr>
              <w:ind w:left="428" w:leftChars="204" w:right="611" w:rightChars="291" w:firstLine="420"/>
              <w:rPr>
                <w:rFonts w:eastAsia="仿宋_GB2312"/>
                <w:color w:val="000000"/>
                <w:szCs w:val="21"/>
              </w:rPr>
            </w:pPr>
          </w:p>
          <w:p>
            <w:pPr>
              <w:ind w:right="611" w:rightChars="291"/>
              <w:rPr>
                <w:rFonts w:eastAsia="仿宋_GB2312"/>
                <w:color w:val="000000"/>
                <w:szCs w:val="21"/>
              </w:rPr>
            </w:pP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项目企业法定代表人：                   项目企业盖章：</w:t>
            </w:r>
          </w:p>
          <w:p>
            <w:pPr>
              <w:ind w:left="428" w:leftChars="204" w:firstLine="420"/>
              <w:rPr>
                <w:rFonts w:eastAsia="仿宋_GB2312"/>
                <w:color w:val="000000"/>
                <w:szCs w:val="21"/>
              </w:rPr>
            </w:pPr>
          </w:p>
          <w:p>
            <w:pPr>
              <w:ind w:left="428" w:leftChars="204" w:firstLine="420"/>
              <w:rPr>
                <w:rFonts w:eastAsia="仿宋_GB2312"/>
                <w:color w:val="000000"/>
                <w:szCs w:val="21"/>
              </w:rPr>
            </w:pPr>
            <w:r>
              <w:rPr>
                <w:rFonts w:eastAsia="仿宋_GB2312"/>
                <w:color w:val="000000"/>
                <w:szCs w:val="21"/>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640" w:type="dxa"/>
            <w:gridSpan w:val="2"/>
            <w:tcBorders>
              <w:top w:val="double" w:color="auto" w:sz="4" w:space="0"/>
              <w:left w:val="single" w:color="auto" w:sz="8" w:space="0"/>
              <w:right w:val="single" w:color="auto" w:sz="8" w:space="0"/>
            </w:tcBorders>
            <w:noWrap w:val="0"/>
            <w:vAlign w:val="center"/>
          </w:tcPr>
          <w:p>
            <w:pPr>
              <w:ind w:left="-53" w:leftChars="-25" w:right="-53" w:rightChars="-25"/>
              <w:rPr>
                <w:rFonts w:eastAsia="仿宋_GB2312"/>
                <w:color w:val="000000"/>
                <w:szCs w:val="21"/>
              </w:rPr>
            </w:pPr>
            <w:r>
              <w:rPr>
                <w:rFonts w:eastAsia="仿宋_GB2312"/>
                <w:color w:val="000000"/>
                <w:szCs w:val="21"/>
              </w:rPr>
              <w:t>申请投资项目资助的（天津）投资主体意见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9" w:hRule="atLeast"/>
          <w:jc w:val="center"/>
        </w:trPr>
        <w:tc>
          <w:tcPr>
            <w:tcW w:w="1440" w:type="dxa"/>
            <w:tcBorders>
              <w:left w:val="single" w:color="auto" w:sz="8" w:space="0"/>
              <w:right w:val="single" w:color="auto" w:sz="4" w:space="0"/>
            </w:tcBorders>
            <w:noWrap w:val="0"/>
            <w:vAlign w:val="center"/>
          </w:tcPr>
          <w:p>
            <w:pPr>
              <w:ind w:left="-53" w:leftChars="-25" w:right="-53" w:rightChars="-25"/>
              <w:jc w:val="center"/>
              <w:rPr>
                <w:rFonts w:eastAsia="仿宋_GB2312"/>
                <w:color w:val="000000"/>
                <w:spacing w:val="-20"/>
                <w:szCs w:val="21"/>
              </w:rPr>
            </w:pPr>
            <w:r>
              <w:rPr>
                <w:rFonts w:eastAsia="仿宋_GB2312"/>
                <w:color w:val="000000"/>
                <w:spacing w:val="-20"/>
                <w:szCs w:val="21"/>
              </w:rPr>
              <w:t>投</w:t>
            </w:r>
          </w:p>
          <w:p>
            <w:pPr>
              <w:ind w:left="-53" w:leftChars="-25" w:right="-53" w:rightChars="-25"/>
              <w:jc w:val="center"/>
              <w:rPr>
                <w:rFonts w:eastAsia="仿宋_GB2312"/>
                <w:color w:val="000000"/>
                <w:spacing w:val="-20"/>
                <w:szCs w:val="21"/>
              </w:rPr>
            </w:pPr>
            <w:r>
              <w:rPr>
                <w:rFonts w:eastAsia="仿宋_GB2312"/>
                <w:color w:val="000000"/>
                <w:spacing w:val="-20"/>
                <w:szCs w:val="21"/>
              </w:rPr>
              <w:t>资</w:t>
            </w:r>
          </w:p>
          <w:p>
            <w:pPr>
              <w:ind w:left="-53" w:leftChars="-25" w:right="-53" w:rightChars="-25"/>
              <w:jc w:val="center"/>
              <w:rPr>
                <w:rFonts w:eastAsia="仿宋_GB2312"/>
                <w:color w:val="000000"/>
                <w:spacing w:val="-20"/>
                <w:szCs w:val="21"/>
              </w:rPr>
            </w:pPr>
            <w:r>
              <w:rPr>
                <w:rFonts w:eastAsia="仿宋_GB2312"/>
                <w:color w:val="000000"/>
                <w:spacing w:val="-20"/>
                <w:szCs w:val="21"/>
              </w:rPr>
              <w:t>主</w:t>
            </w:r>
          </w:p>
          <w:p>
            <w:pPr>
              <w:ind w:left="-53" w:leftChars="-25" w:right="-53" w:rightChars="-25"/>
              <w:jc w:val="center"/>
              <w:rPr>
                <w:rFonts w:eastAsia="仿宋_GB2312"/>
                <w:color w:val="000000"/>
                <w:szCs w:val="21"/>
              </w:rPr>
            </w:pPr>
            <w:r>
              <w:rPr>
                <w:rFonts w:eastAsia="仿宋_GB2312"/>
                <w:color w:val="000000"/>
                <w:spacing w:val="-20"/>
                <w:szCs w:val="21"/>
              </w:rPr>
              <w:t>体</w:t>
            </w:r>
          </w:p>
        </w:tc>
        <w:tc>
          <w:tcPr>
            <w:tcW w:w="7200" w:type="dxa"/>
            <w:tcBorders>
              <w:top w:val="single" w:color="auto" w:sz="4" w:space="0"/>
              <w:left w:val="single" w:color="auto" w:sz="4" w:space="0"/>
              <w:right w:val="single" w:color="auto" w:sz="8" w:space="0"/>
            </w:tcBorders>
            <w:noWrap w:val="0"/>
            <w:vAlign w:val="top"/>
          </w:tcPr>
          <w:p>
            <w:pPr>
              <w:ind w:left="-53" w:leftChars="-25" w:right="-53" w:rightChars="-25"/>
              <w:rPr>
                <w:rFonts w:eastAsia="仿宋_GB2312"/>
                <w:color w:val="000000"/>
                <w:szCs w:val="21"/>
              </w:rPr>
            </w:pPr>
            <w:r>
              <w:rPr>
                <w:rFonts w:eastAsia="仿宋_GB2312"/>
                <w:color w:val="000000"/>
                <w:szCs w:val="21"/>
              </w:rPr>
              <w:t xml:space="preserve">（企业盖章及日期）                                                    </w:t>
            </w:r>
          </w:p>
        </w:tc>
      </w:tr>
    </w:tbl>
    <w:p>
      <w:pPr>
        <w:spacing w:line="40" w:lineRule="exact"/>
        <w:rPr>
          <w:szCs w:val="24"/>
        </w:rPr>
      </w:pPr>
    </w:p>
    <w:p>
      <w:pPr>
        <w:spacing w:line="20" w:lineRule="exact"/>
        <w:rPr>
          <w:rFonts w:eastAsia="仿宋_GB2312"/>
          <w:sz w:val="30"/>
          <w:szCs w:val="30"/>
        </w:rPr>
      </w:pPr>
    </w:p>
    <w:p>
      <w:pPr>
        <w:spacing w:line="240" w:lineRule="exact"/>
        <w:ind w:firstLine="105" w:firstLineChars="50"/>
        <w:rPr>
          <w:rFonts w:eastAsia="仿宋_GB2312"/>
          <w:color w:val="000000"/>
          <w:szCs w:val="21"/>
        </w:rPr>
      </w:pPr>
      <w:r>
        <w:rPr>
          <w:rFonts w:eastAsia="仿宋_GB2312"/>
          <w:color w:val="000000"/>
          <w:szCs w:val="21"/>
        </w:rPr>
        <w:t>注：所有的（天津）投资主体均须在本承诺书上盖章确认。</w:t>
      </w:r>
    </w:p>
    <w:p>
      <w:pPr>
        <w:wordWrap w:val="0"/>
        <w:spacing w:line="100" w:lineRule="exact"/>
      </w:pPr>
    </w:p>
    <w:p>
      <w:pPr>
        <w:spacing w:line="580" w:lineRule="exact"/>
        <w:rPr>
          <w:rFonts w:eastAsia="方正小标宋简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rPr>
                        <w:rFonts w:hint="eastAsia"/>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20</w:t>
    </w:r>
    <w:r>
      <w:fldChar w:fldCharType="end"/>
    </w:r>
  </w:p>
  <w:p>
    <w:pPr>
      <w:pStyle w:val="2"/>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jc w:val="center"/>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21</w:t>
                          </w:r>
                          <w:r>
                            <w:rPr>
                              <w:sz w:val="28"/>
                              <w:szCs w:val="28"/>
                            </w:rPr>
                            <w:fldChar w:fldCharType="end"/>
                          </w:r>
                          <w:r>
                            <w:rPr>
                              <w:rFonts w:hint="eastAsia"/>
                              <w:sz w:val="28"/>
                              <w:szCs w:val="28"/>
                            </w:rPr>
                            <w:t xml:space="preserve"> </w:t>
                          </w:r>
                          <w:r>
                            <w:rPr>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jc w:val="center"/>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21</w:t>
                    </w:r>
                    <w:r>
                      <w:rPr>
                        <w:sz w:val="28"/>
                        <w:szCs w:val="28"/>
                      </w:rPr>
                      <w:fldChar w:fldCharType="end"/>
                    </w:r>
                    <w:r>
                      <w:rPr>
                        <w:rFonts w:hint="eastAsia"/>
                        <w:sz w:val="28"/>
                        <w:szCs w:val="28"/>
                      </w:rPr>
                      <w:t xml:space="preserve"> </w:t>
                    </w:r>
                    <w:r>
                      <w:rPr>
                        <w:sz w:val="28"/>
                        <w:szCs w:val="28"/>
                      </w:rPr>
                      <w:t>—</w:t>
                    </w:r>
                  </w:p>
                </w:txbxContent>
              </v:textbox>
            </v:shape>
          </w:pict>
        </mc:Fallback>
      </mc:AlternateContent>
    </w:r>
  </w:p>
  <w:p>
    <w:pPr>
      <w:pStyle w:val="2"/>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jc w:val="center"/>
                            <w:rPr>
                              <w:rFonts w:hint="eastAsia"/>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27</w:t>
                          </w:r>
                          <w:r>
                            <w:rPr>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pStyle w:val="2"/>
                      <w:jc w:val="center"/>
                      <w:rPr>
                        <w:rFonts w:hint="eastAsia"/>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27</w:t>
                    </w:r>
                    <w:r>
                      <w:rPr>
                        <w:sz w:val="28"/>
                        <w:szCs w:val="28"/>
                      </w:rPr>
                      <w:fldChar w:fldCharType="end"/>
                    </w:r>
                    <w:r>
                      <w:rPr>
                        <w:rFonts w:hint="eastAsia"/>
                        <w:sz w:val="28"/>
                        <w:szCs w:val="28"/>
                      </w:rPr>
                      <w:t xml:space="preserve"> —</w:t>
                    </w:r>
                  </w:p>
                </w:txbxContent>
              </v:textbox>
            </v:shape>
          </w:pict>
        </mc:Fallback>
      </mc:AlternateContent>
    </w:r>
  </w:p>
  <w:p>
    <w:pPr>
      <w:pStyle w:val="2"/>
      <w:rPr>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26</w:t>
    </w:r>
    <w:r>
      <w:fldChar w:fldCharType="end"/>
    </w:r>
  </w:p>
  <w:p>
    <w:pPr>
      <w:pStyle w:val="2"/>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D0ECB"/>
    <w:rsid w:val="0F0D0E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2021-01-06T02:06:00Z</dcterms:created>
  <dc:creator>春龙</dc:creator>
  <cp:lastModifiedBy>春龙</cp:lastModifiedBy>
  <dcterms:modified xsi:type="dcterms:W3CDTF">2021-01-06T02:08:36Z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