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B1" w:rsidRDefault="008A7AB1" w:rsidP="008A7AB1">
      <w:pPr>
        <w:spacing w:line="560" w:lineRule="exact"/>
        <w:jc w:val="center"/>
        <w:rPr>
          <w:rFonts w:hint="eastAsia"/>
          <w:b/>
          <w:sz w:val="28"/>
          <w:szCs w:val="28"/>
        </w:rPr>
      </w:pPr>
      <w:r w:rsidRPr="008A7AB1">
        <w:rPr>
          <w:rFonts w:hint="eastAsia"/>
          <w:b/>
          <w:sz w:val="28"/>
          <w:szCs w:val="28"/>
        </w:rPr>
        <w:t>天津华明：产业驱动示范小城镇迈向智能小镇</w:t>
      </w:r>
    </w:p>
    <w:p w:rsidR="00EB4DA4" w:rsidRPr="00EB4DA4" w:rsidRDefault="00EB4DA4" w:rsidP="008A7AB1">
      <w:pPr>
        <w:spacing w:line="560" w:lineRule="exact"/>
        <w:jc w:val="center"/>
        <w:rPr>
          <w:b/>
          <w:color w:val="FF0000"/>
          <w:sz w:val="28"/>
          <w:szCs w:val="28"/>
        </w:rPr>
      </w:pPr>
      <w:r w:rsidRPr="00EB4DA4">
        <w:rPr>
          <w:rFonts w:hint="eastAsia"/>
          <w:b/>
          <w:color w:val="FF0000"/>
          <w:sz w:val="28"/>
          <w:szCs w:val="28"/>
        </w:rPr>
        <w:t>学习强国</w:t>
      </w:r>
      <w:bookmarkStart w:id="0" w:name="_GoBack"/>
      <w:bookmarkEnd w:id="0"/>
    </w:p>
    <w:p w:rsidR="008A7AB1" w:rsidRDefault="008A7AB1" w:rsidP="008A7AB1">
      <w:pPr>
        <w:spacing w:line="560" w:lineRule="exact"/>
      </w:pPr>
    </w:p>
    <w:p w:rsidR="008A7AB1" w:rsidRDefault="008A7AB1" w:rsidP="008A7AB1">
      <w:pPr>
        <w:spacing w:line="560" w:lineRule="exact"/>
        <w:ind w:firstLineChars="200" w:firstLine="420"/>
      </w:pPr>
      <w:r>
        <w:rPr>
          <w:rFonts w:hint="eastAsia"/>
        </w:rPr>
        <w:t>多年来，天津市东丽区华明镇作为天津市第一批小城镇建设试点，在建设新市镇的过程中，抓住智能制造引领产业革命的历史机遇，成为天津智能产业最密集的地区之一。如今，华明正在通过</w:t>
      </w:r>
      <w:proofErr w:type="gramStart"/>
      <w:r>
        <w:rPr>
          <w:rFonts w:hint="eastAsia"/>
        </w:rPr>
        <w:t>产城融合</w:t>
      </w:r>
      <w:proofErr w:type="gramEnd"/>
      <w:r>
        <w:rPr>
          <w:rFonts w:hint="eastAsia"/>
        </w:rPr>
        <w:t>发生新的蜕变，打造以智能产业为核心的智慧城镇。</w:t>
      </w:r>
    </w:p>
    <w:p w:rsidR="008A7AB1" w:rsidRDefault="008A7AB1" w:rsidP="008A7AB1">
      <w:pPr>
        <w:spacing w:line="560" w:lineRule="exact"/>
      </w:pPr>
    </w:p>
    <w:p w:rsidR="008A7AB1" w:rsidRPr="008A7AB1" w:rsidRDefault="008A7AB1" w:rsidP="008A7AB1">
      <w:pPr>
        <w:spacing w:line="560" w:lineRule="exact"/>
        <w:ind w:firstLineChars="200" w:firstLine="422"/>
        <w:rPr>
          <w:b/>
        </w:rPr>
      </w:pPr>
      <w:r w:rsidRPr="008A7AB1">
        <w:rPr>
          <w:rFonts w:hint="eastAsia"/>
          <w:b/>
        </w:rPr>
        <w:t>从</w:t>
      </w:r>
      <w:proofErr w:type="gramStart"/>
      <w:r w:rsidRPr="008A7AB1">
        <w:rPr>
          <w:rFonts w:hint="eastAsia"/>
          <w:b/>
        </w:rPr>
        <w:t>荒草坨到现代化</w:t>
      </w:r>
      <w:proofErr w:type="gramEnd"/>
      <w:r w:rsidRPr="008A7AB1">
        <w:rPr>
          <w:rFonts w:hint="eastAsia"/>
          <w:b/>
        </w:rPr>
        <w:t>小城镇</w:t>
      </w:r>
    </w:p>
    <w:p w:rsidR="008A7AB1" w:rsidRPr="008A7AB1" w:rsidRDefault="008A7AB1" w:rsidP="008A7AB1">
      <w:pPr>
        <w:spacing w:line="560" w:lineRule="exact"/>
      </w:pPr>
    </w:p>
    <w:p w:rsidR="008A7AB1" w:rsidRDefault="008A7AB1" w:rsidP="008A7AB1">
      <w:pPr>
        <w:spacing w:line="560" w:lineRule="exact"/>
        <w:ind w:firstLineChars="200" w:firstLine="420"/>
      </w:pPr>
      <w:r>
        <w:rPr>
          <w:rFonts w:hint="eastAsia"/>
        </w:rPr>
        <w:t>位于天津中心城区</w:t>
      </w:r>
      <w:r>
        <w:rPr>
          <w:rFonts w:hint="eastAsia"/>
        </w:rPr>
        <w:t>10</w:t>
      </w:r>
      <w:r>
        <w:rPr>
          <w:rFonts w:hint="eastAsia"/>
        </w:rPr>
        <w:t>多公里外的华明高新区，宽阔的街道，鳞次栉比的办公楼和厂房，清华大学天津高端装备研究院、中科院光电院、哈工大机器人集团天津机器人产业基地……写字楼上的</w:t>
      </w:r>
      <w:proofErr w:type="gramStart"/>
      <w:r>
        <w:rPr>
          <w:rFonts w:hint="eastAsia"/>
        </w:rPr>
        <w:t>一</w:t>
      </w:r>
      <w:proofErr w:type="gramEnd"/>
      <w:r>
        <w:rPr>
          <w:rFonts w:hint="eastAsia"/>
        </w:rPr>
        <w:t>块块牌子让人仿佛置身北京“中关村”。</w:t>
      </w:r>
      <w:r>
        <w:rPr>
          <w:rFonts w:hint="eastAsia"/>
        </w:rPr>
        <w:t xml:space="preserve">  </w:t>
      </w:r>
    </w:p>
    <w:p w:rsidR="008A7AB1" w:rsidRDefault="008A7AB1" w:rsidP="008A7AB1">
      <w:pPr>
        <w:spacing w:line="560" w:lineRule="exact"/>
        <w:ind w:firstLineChars="200" w:firstLine="420"/>
      </w:pPr>
      <w:r>
        <w:rPr>
          <w:rFonts w:hint="eastAsia"/>
        </w:rPr>
        <w:t>令人难以想象的是，这块现代化土地所在的华明街道前身叫“荒草坨乡”，在改革开放初期如同其名。华明街道办事处</w:t>
      </w:r>
      <w:proofErr w:type="gramStart"/>
      <w:r>
        <w:rPr>
          <w:rFonts w:hint="eastAsia"/>
        </w:rPr>
        <w:t>物业办</w:t>
      </w:r>
      <w:proofErr w:type="gramEnd"/>
      <w:r>
        <w:rPr>
          <w:rFonts w:hint="eastAsia"/>
        </w:rPr>
        <w:t>主任邵世友说，华明真正的巨变就发生在近十几年。</w:t>
      </w:r>
    </w:p>
    <w:p w:rsidR="008A7AB1" w:rsidRDefault="008A7AB1" w:rsidP="008A7AB1">
      <w:pPr>
        <w:spacing w:line="560" w:lineRule="exact"/>
        <w:ind w:firstLineChars="200" w:firstLine="420"/>
      </w:pPr>
      <w:r>
        <w:rPr>
          <w:rFonts w:hint="eastAsia"/>
        </w:rPr>
        <w:t>1994</w:t>
      </w:r>
      <w:r>
        <w:rPr>
          <w:rFonts w:hint="eastAsia"/>
        </w:rPr>
        <w:t>年，荒草坨乡更名为华明镇。</w:t>
      </w:r>
      <w:r>
        <w:rPr>
          <w:rFonts w:hint="eastAsia"/>
        </w:rPr>
        <w:t>2005</w:t>
      </w:r>
      <w:r>
        <w:rPr>
          <w:rFonts w:hint="eastAsia"/>
        </w:rPr>
        <w:t>年，伴随天津滨海新区成为国家重点支持开发开放的国家级新区，地处天津中心城区和滨海新区之间的华明镇通过“宅基地换房”等创新方式进入了快速城镇化的发展阶段。</w:t>
      </w:r>
    </w:p>
    <w:p w:rsidR="008A7AB1" w:rsidRDefault="008A7AB1" w:rsidP="008A7AB1">
      <w:pPr>
        <w:spacing w:line="560" w:lineRule="exact"/>
        <w:ind w:firstLineChars="200" w:firstLine="420"/>
      </w:pPr>
      <w:r>
        <w:rPr>
          <w:rFonts w:hint="eastAsia"/>
        </w:rPr>
        <w:t>在“宅基地换房”的同时，华明通过城镇居住园区、高新技术产业区、现代设施农业产业园区“三区联动”解决失地农民的就业问题并经营好复垦耕地；通过农村集体经济股份制改革、农民户口改为城市户口、村委会改为居委会管理，实现城乡一体化；通过建设华明村镇银行服务农民和中小企业。</w:t>
      </w:r>
    </w:p>
    <w:p w:rsidR="008A7AB1" w:rsidRDefault="008A7AB1" w:rsidP="008A7AB1">
      <w:pPr>
        <w:spacing w:line="560" w:lineRule="exact"/>
        <w:ind w:firstLineChars="200" w:firstLine="420"/>
      </w:pPr>
      <w:r>
        <w:rPr>
          <w:rFonts w:hint="eastAsia"/>
        </w:rPr>
        <w:t>2008</w:t>
      </w:r>
      <w:r>
        <w:rPr>
          <w:rFonts w:hint="eastAsia"/>
        </w:rPr>
        <w:t>年</w:t>
      </w:r>
      <w:r>
        <w:rPr>
          <w:rFonts w:hint="eastAsia"/>
        </w:rPr>
        <w:t>9</w:t>
      </w:r>
      <w:r>
        <w:rPr>
          <w:rFonts w:hint="eastAsia"/>
        </w:rPr>
        <w:t>月，华明工业园管委会成立，</w:t>
      </w:r>
      <w:r>
        <w:rPr>
          <w:rFonts w:hint="eastAsia"/>
        </w:rPr>
        <w:t>2009</w:t>
      </w:r>
      <w:r>
        <w:rPr>
          <w:rFonts w:hint="eastAsia"/>
        </w:rPr>
        <w:t>年</w:t>
      </w:r>
      <w:r>
        <w:rPr>
          <w:rFonts w:hint="eastAsia"/>
        </w:rPr>
        <w:t>8</w:t>
      </w:r>
      <w:r>
        <w:rPr>
          <w:rFonts w:hint="eastAsia"/>
        </w:rPr>
        <w:t>月成为天津市级示范工业园区，</w:t>
      </w:r>
      <w:r>
        <w:rPr>
          <w:rFonts w:hint="eastAsia"/>
        </w:rPr>
        <w:t>2012</w:t>
      </w:r>
      <w:r>
        <w:rPr>
          <w:rFonts w:hint="eastAsia"/>
        </w:rPr>
        <w:t>年</w:t>
      </w:r>
      <w:r>
        <w:rPr>
          <w:rFonts w:hint="eastAsia"/>
        </w:rPr>
        <w:t>4</w:t>
      </w:r>
      <w:r>
        <w:rPr>
          <w:rFonts w:hint="eastAsia"/>
        </w:rPr>
        <w:t>月成为首批市级高新区。近十年来，这片土地从当年的荒草坨、</w:t>
      </w:r>
      <w:proofErr w:type="gramStart"/>
      <w:r>
        <w:rPr>
          <w:rFonts w:hint="eastAsia"/>
        </w:rPr>
        <w:t>赤土完成</w:t>
      </w:r>
      <w:proofErr w:type="gramEnd"/>
      <w:r>
        <w:rPr>
          <w:rFonts w:hint="eastAsia"/>
        </w:rPr>
        <w:t>了到安居新市镇、产业新园区的蜕变，如今已发展成技术、资本、人才等创新要素聚集，百姓生活水平不</w:t>
      </w:r>
      <w:r>
        <w:rPr>
          <w:rFonts w:hint="eastAsia"/>
        </w:rPr>
        <w:lastRenderedPageBreak/>
        <w:t>断提高、安居乐业的产业新城。</w:t>
      </w:r>
    </w:p>
    <w:p w:rsidR="008A7AB1" w:rsidRDefault="008A7AB1" w:rsidP="008A7AB1">
      <w:pPr>
        <w:spacing w:line="560" w:lineRule="exact"/>
        <w:ind w:firstLineChars="200" w:firstLine="420"/>
      </w:pPr>
      <w:r>
        <w:rPr>
          <w:rFonts w:hint="eastAsia"/>
        </w:rPr>
        <w:t>华明高新区管委会副主任于莉丽说</w:t>
      </w:r>
      <w:r>
        <w:rPr>
          <w:rFonts w:hint="eastAsia"/>
        </w:rPr>
        <w:t>:</w:t>
      </w:r>
      <w:r>
        <w:rPr>
          <w:rFonts w:hint="eastAsia"/>
        </w:rPr>
        <w:t>“城镇化的关键是人口的城镇化，现在华明街道登记户籍人口不到</w:t>
      </w:r>
      <w:r>
        <w:rPr>
          <w:rFonts w:hint="eastAsia"/>
        </w:rPr>
        <w:t>5</w:t>
      </w:r>
      <w:r>
        <w:rPr>
          <w:rFonts w:hint="eastAsia"/>
        </w:rPr>
        <w:t>万人，但常住人口达到</w:t>
      </w:r>
      <w:r>
        <w:rPr>
          <w:rFonts w:hint="eastAsia"/>
        </w:rPr>
        <w:t>12</w:t>
      </w:r>
      <w:r>
        <w:rPr>
          <w:rFonts w:hint="eastAsia"/>
        </w:rPr>
        <w:t>万人，其中很多都是我们引进，在此工作生活的高端人才。此外，学校等服务机构也随之落户。”</w:t>
      </w:r>
    </w:p>
    <w:p w:rsidR="008A7AB1" w:rsidRDefault="008A7AB1" w:rsidP="008A7AB1">
      <w:pPr>
        <w:spacing w:line="560" w:lineRule="exact"/>
      </w:pPr>
    </w:p>
    <w:p w:rsidR="008A7AB1" w:rsidRPr="008A7AB1" w:rsidRDefault="008A7AB1" w:rsidP="008A7AB1">
      <w:pPr>
        <w:spacing w:line="560" w:lineRule="exact"/>
        <w:ind w:firstLineChars="200" w:firstLine="422"/>
        <w:rPr>
          <w:b/>
        </w:rPr>
      </w:pPr>
      <w:r w:rsidRPr="008A7AB1">
        <w:rPr>
          <w:rFonts w:hint="eastAsia"/>
          <w:b/>
        </w:rPr>
        <w:t>转型升级打造智能科技产业聚集地</w:t>
      </w:r>
    </w:p>
    <w:p w:rsidR="008A7AB1" w:rsidRDefault="008A7AB1" w:rsidP="008A7AB1">
      <w:pPr>
        <w:spacing w:line="560" w:lineRule="exact"/>
      </w:pPr>
    </w:p>
    <w:p w:rsidR="008A7AB1" w:rsidRDefault="008A7AB1" w:rsidP="008A7AB1">
      <w:pPr>
        <w:spacing w:line="560" w:lineRule="exact"/>
        <w:ind w:firstLineChars="200" w:firstLine="420"/>
      </w:pPr>
      <w:r>
        <w:rPr>
          <w:rFonts w:hint="eastAsia"/>
        </w:rPr>
        <w:t>于莉丽告诉记者，</w:t>
      </w:r>
      <w:r>
        <w:rPr>
          <w:rFonts w:hint="eastAsia"/>
        </w:rPr>
        <w:t>2012</w:t>
      </w:r>
      <w:r>
        <w:rPr>
          <w:rFonts w:hint="eastAsia"/>
        </w:rPr>
        <w:t>年，华明高新区的团队开始与北京等多地的科研院所和高校积极对接。</w:t>
      </w:r>
      <w:r>
        <w:rPr>
          <w:rFonts w:hint="eastAsia"/>
        </w:rPr>
        <w:t>2014</w:t>
      </w:r>
      <w:r>
        <w:rPr>
          <w:rFonts w:hint="eastAsia"/>
        </w:rPr>
        <w:t>年起，清华大学、中科院、武汉大学、哈尔滨工业大学、南开大学、国家知识产权局等多家知名科研单位的项目密集落户于此。</w:t>
      </w:r>
      <w:r>
        <w:rPr>
          <w:rFonts w:hint="eastAsia"/>
        </w:rPr>
        <w:t>2016</w:t>
      </w:r>
      <w:r>
        <w:rPr>
          <w:rFonts w:hint="eastAsia"/>
        </w:rPr>
        <w:t>年，华明高新区成为“中科院北京分院天津创新产业园”“清华大学校地合作</w:t>
      </w:r>
      <w:r>
        <w:rPr>
          <w:rFonts w:hint="eastAsia"/>
        </w:rPr>
        <w:t>(</w:t>
      </w:r>
      <w:r>
        <w:rPr>
          <w:rFonts w:hint="eastAsia"/>
        </w:rPr>
        <w:t>天津</w:t>
      </w:r>
      <w:r>
        <w:rPr>
          <w:rFonts w:hint="eastAsia"/>
        </w:rPr>
        <w:t>)</w:t>
      </w:r>
      <w:r>
        <w:rPr>
          <w:rFonts w:hint="eastAsia"/>
        </w:rPr>
        <w:t>基地”。</w:t>
      </w:r>
      <w:r>
        <w:rPr>
          <w:rFonts w:hint="eastAsia"/>
        </w:rPr>
        <w:t>2017</w:t>
      </w:r>
      <w:r>
        <w:rPr>
          <w:rFonts w:hint="eastAsia"/>
        </w:rPr>
        <w:t>年，华</w:t>
      </w:r>
      <w:proofErr w:type="gramStart"/>
      <w:r>
        <w:rPr>
          <w:rFonts w:hint="eastAsia"/>
        </w:rPr>
        <w:t>明智能</w:t>
      </w:r>
      <w:proofErr w:type="gramEnd"/>
      <w:r>
        <w:rPr>
          <w:rFonts w:hint="eastAsia"/>
        </w:rPr>
        <w:t>制造小镇入选天津首批</w:t>
      </w:r>
      <w:r>
        <w:rPr>
          <w:rFonts w:hint="eastAsia"/>
        </w:rPr>
        <w:t>4</w:t>
      </w:r>
      <w:r>
        <w:rPr>
          <w:rFonts w:hint="eastAsia"/>
        </w:rPr>
        <w:t>个市级实力小镇。</w:t>
      </w:r>
    </w:p>
    <w:p w:rsidR="008A7AB1" w:rsidRDefault="008A7AB1" w:rsidP="008A7AB1">
      <w:pPr>
        <w:spacing w:line="560" w:lineRule="exact"/>
        <w:ind w:firstLineChars="200" w:firstLine="420"/>
      </w:pPr>
      <w:r>
        <w:rPr>
          <w:rFonts w:hint="eastAsia"/>
        </w:rPr>
        <w:t>2018</w:t>
      </w:r>
      <w:r>
        <w:rPr>
          <w:rFonts w:hint="eastAsia"/>
        </w:rPr>
        <w:t>年，天津制定了《天津市人工智能“七链”精准创新行动计划</w:t>
      </w:r>
      <w:r>
        <w:rPr>
          <w:rFonts w:hint="eastAsia"/>
        </w:rPr>
        <w:t>(2018-2020</w:t>
      </w:r>
      <w:r>
        <w:rPr>
          <w:rFonts w:hint="eastAsia"/>
        </w:rPr>
        <w:t>年</w:t>
      </w:r>
      <w:r>
        <w:rPr>
          <w:rFonts w:hint="eastAsia"/>
        </w:rPr>
        <w:t>)</w:t>
      </w:r>
      <w:r>
        <w:rPr>
          <w:rFonts w:hint="eastAsia"/>
        </w:rPr>
        <w:t>》，明确了推动东丽区智能网联车产业聚集发展，建立人工智能产业与示范小镇。于莉丽表示，这与小镇原来的发展方向契合，但更加深入聚焦。</w:t>
      </w:r>
    </w:p>
    <w:p w:rsidR="008A7AB1" w:rsidRDefault="008A7AB1" w:rsidP="008A7AB1">
      <w:pPr>
        <w:spacing w:line="560" w:lineRule="exact"/>
        <w:ind w:firstLineChars="200" w:firstLine="420"/>
      </w:pPr>
      <w:r>
        <w:rPr>
          <w:rFonts w:hint="eastAsia"/>
        </w:rPr>
        <w:t>位于天津市东丽区华明高新区的天津爱思达航天科技有限公司车间内，其自主设计制造的整流</w:t>
      </w:r>
      <w:proofErr w:type="gramStart"/>
      <w:r>
        <w:rPr>
          <w:rFonts w:hint="eastAsia"/>
        </w:rPr>
        <w:t>罩即将</w:t>
      </w:r>
      <w:proofErr w:type="gramEnd"/>
      <w:r>
        <w:rPr>
          <w:rFonts w:hint="eastAsia"/>
        </w:rPr>
        <w:t>交付客户使用。“这是我国民营商业航天领域第一个复合材料整流罩。”该公司副总裁金一介绍说，公司</w:t>
      </w:r>
      <w:r>
        <w:rPr>
          <w:rFonts w:hint="eastAsia"/>
        </w:rPr>
        <w:t>2017</w:t>
      </w:r>
      <w:r>
        <w:rPr>
          <w:rFonts w:hint="eastAsia"/>
        </w:rPr>
        <w:t>年在北京成立了研发中心，</w:t>
      </w:r>
      <w:r>
        <w:rPr>
          <w:rFonts w:hint="eastAsia"/>
        </w:rPr>
        <w:t>2018</w:t>
      </w:r>
      <w:r>
        <w:rPr>
          <w:rFonts w:hint="eastAsia"/>
        </w:rPr>
        <w:t>年</w:t>
      </w:r>
      <w:r>
        <w:rPr>
          <w:rFonts w:hint="eastAsia"/>
        </w:rPr>
        <w:t>3</w:t>
      </w:r>
      <w:r>
        <w:rPr>
          <w:rFonts w:hint="eastAsia"/>
        </w:rPr>
        <w:t>月将生产制造基地注册在了天津。“我们之所以将企业主体选择在天津华明，正是看重了这里的智能制造优势。未来公司实现量产后，还将引进智能制造技术，实现工艺设备化、生产自动化。”</w:t>
      </w:r>
    </w:p>
    <w:p w:rsidR="008A7AB1" w:rsidRDefault="008A7AB1" w:rsidP="008A7AB1">
      <w:pPr>
        <w:spacing w:line="560" w:lineRule="exact"/>
        <w:ind w:firstLineChars="200" w:firstLine="420"/>
      </w:pPr>
      <w:r>
        <w:rPr>
          <w:rFonts w:hint="eastAsia"/>
        </w:rPr>
        <w:t>天津爱思达航天科技有限公司成立后，在天津市华明高新区管委会帮助和服务下，迅速完成了天津研发中心和生产基地</w:t>
      </w:r>
      <w:r>
        <w:rPr>
          <w:rFonts w:hint="eastAsia"/>
        </w:rPr>
        <w:t>6200</w:t>
      </w:r>
      <w:r>
        <w:rPr>
          <w:rFonts w:hint="eastAsia"/>
        </w:rPr>
        <w:t>平方米的改造、装修、设备入场调试等任务。截至</w:t>
      </w:r>
      <w:r>
        <w:rPr>
          <w:rFonts w:hint="eastAsia"/>
        </w:rPr>
        <w:t>2018</w:t>
      </w:r>
      <w:r>
        <w:rPr>
          <w:rFonts w:hint="eastAsia"/>
        </w:rPr>
        <w:t>年底，该公司实现合同额</w:t>
      </w:r>
      <w:r>
        <w:rPr>
          <w:rFonts w:hint="eastAsia"/>
        </w:rPr>
        <w:t>1000</w:t>
      </w:r>
      <w:r>
        <w:rPr>
          <w:rFonts w:hint="eastAsia"/>
        </w:rPr>
        <w:t>多万元。</w:t>
      </w:r>
    </w:p>
    <w:p w:rsidR="008A7AB1" w:rsidRDefault="008A7AB1" w:rsidP="008A7AB1">
      <w:pPr>
        <w:spacing w:line="560" w:lineRule="exact"/>
        <w:ind w:firstLineChars="200" w:firstLine="420"/>
      </w:pPr>
      <w:r>
        <w:rPr>
          <w:rFonts w:hint="eastAsia"/>
        </w:rPr>
        <w:t>清</w:t>
      </w:r>
      <w:proofErr w:type="gramStart"/>
      <w:r>
        <w:rPr>
          <w:rFonts w:hint="eastAsia"/>
        </w:rPr>
        <w:t>研</w:t>
      </w:r>
      <w:proofErr w:type="gramEnd"/>
      <w:r>
        <w:rPr>
          <w:rFonts w:hint="eastAsia"/>
        </w:rPr>
        <w:t>同创机器人</w:t>
      </w:r>
      <w:r>
        <w:rPr>
          <w:rFonts w:hint="eastAsia"/>
        </w:rPr>
        <w:t>(</w:t>
      </w:r>
      <w:r>
        <w:rPr>
          <w:rFonts w:hint="eastAsia"/>
        </w:rPr>
        <w:t>天津</w:t>
      </w:r>
      <w:r>
        <w:rPr>
          <w:rFonts w:hint="eastAsia"/>
        </w:rPr>
        <w:t>)</w:t>
      </w:r>
      <w:r>
        <w:rPr>
          <w:rFonts w:hint="eastAsia"/>
        </w:rPr>
        <w:t>有限公司是清华大学天津高端装备研究院孵化的机器人产业化</w:t>
      </w:r>
      <w:r>
        <w:rPr>
          <w:rFonts w:hint="eastAsia"/>
        </w:rPr>
        <w:lastRenderedPageBreak/>
        <w:t>高科技企业，其自主设计的集装箱喷涂机器人集成项目，可代替</w:t>
      </w:r>
      <w:r>
        <w:rPr>
          <w:rFonts w:hint="eastAsia"/>
        </w:rPr>
        <w:t>9</w:t>
      </w:r>
      <w:r>
        <w:rPr>
          <w:rFonts w:hint="eastAsia"/>
        </w:rPr>
        <w:t>道人工工序，几分钟就能喷好一个集装箱，实现集装箱喷涂生产线“机器换人”。“仅集装箱喷涂一个项目去年就给公司带来了</w:t>
      </w:r>
      <w:r>
        <w:rPr>
          <w:rFonts w:hint="eastAsia"/>
        </w:rPr>
        <w:t>2000</w:t>
      </w:r>
      <w:r>
        <w:rPr>
          <w:rFonts w:hint="eastAsia"/>
        </w:rPr>
        <w:t>多万的合同额。”清</w:t>
      </w:r>
      <w:proofErr w:type="gramStart"/>
      <w:r>
        <w:rPr>
          <w:rFonts w:hint="eastAsia"/>
        </w:rPr>
        <w:t>研</w:t>
      </w:r>
      <w:proofErr w:type="gramEnd"/>
      <w:r>
        <w:rPr>
          <w:rFonts w:hint="eastAsia"/>
        </w:rPr>
        <w:t>同创副总经理陈洪安说，借助华明高新区的良好产业氛围，目前公司形成了以清华大学做基础理论研究、清华大学天津高端装备研究院</w:t>
      </w:r>
      <w:proofErr w:type="gramStart"/>
      <w:r>
        <w:rPr>
          <w:rFonts w:hint="eastAsia"/>
        </w:rPr>
        <w:t>做关键</w:t>
      </w:r>
      <w:proofErr w:type="gramEnd"/>
      <w:r>
        <w:rPr>
          <w:rFonts w:hint="eastAsia"/>
        </w:rPr>
        <w:t>技术突破、清</w:t>
      </w:r>
      <w:proofErr w:type="gramStart"/>
      <w:r>
        <w:rPr>
          <w:rFonts w:hint="eastAsia"/>
        </w:rPr>
        <w:t>研</w:t>
      </w:r>
      <w:proofErr w:type="gramEnd"/>
      <w:r>
        <w:rPr>
          <w:rFonts w:hint="eastAsia"/>
        </w:rPr>
        <w:t>同创做产业化运用，产学研一体的清晰化路径。</w:t>
      </w:r>
    </w:p>
    <w:p w:rsidR="008A7AB1" w:rsidRDefault="008A7AB1" w:rsidP="008A7AB1">
      <w:pPr>
        <w:spacing w:line="560" w:lineRule="exact"/>
        <w:ind w:firstLineChars="200" w:firstLine="420"/>
      </w:pPr>
      <w:r>
        <w:rPr>
          <w:rFonts w:hint="eastAsia"/>
        </w:rPr>
        <w:t>2018</w:t>
      </w:r>
      <w:r>
        <w:rPr>
          <w:rFonts w:hint="eastAsia"/>
        </w:rPr>
        <w:t>年，华明智能小镇完成地区生产总值</w:t>
      </w:r>
      <w:r>
        <w:rPr>
          <w:rFonts w:hint="eastAsia"/>
        </w:rPr>
        <w:t>111.27</w:t>
      </w:r>
      <w:r>
        <w:rPr>
          <w:rFonts w:hint="eastAsia"/>
        </w:rPr>
        <w:t>亿元，实际利用外资</w:t>
      </w:r>
      <w:r>
        <w:rPr>
          <w:rFonts w:hint="eastAsia"/>
        </w:rPr>
        <w:t>300</w:t>
      </w:r>
      <w:r>
        <w:rPr>
          <w:rFonts w:hint="eastAsia"/>
        </w:rPr>
        <w:t>万美元，新增就业人数</w:t>
      </w:r>
      <w:r>
        <w:rPr>
          <w:rFonts w:hint="eastAsia"/>
        </w:rPr>
        <w:t>2095</w:t>
      </w:r>
      <w:r>
        <w:rPr>
          <w:rFonts w:hint="eastAsia"/>
        </w:rPr>
        <w:t>人，实现科技型税收</w:t>
      </w:r>
      <w:r>
        <w:rPr>
          <w:rFonts w:hint="eastAsia"/>
        </w:rPr>
        <w:t>25438.66</w:t>
      </w:r>
      <w:r>
        <w:rPr>
          <w:rFonts w:hint="eastAsia"/>
        </w:rPr>
        <w:t>万元。</w:t>
      </w:r>
    </w:p>
    <w:p w:rsidR="008A7AB1" w:rsidRDefault="008A7AB1" w:rsidP="008A7AB1">
      <w:pPr>
        <w:spacing w:line="560" w:lineRule="exact"/>
      </w:pPr>
    </w:p>
    <w:p w:rsidR="008A7AB1" w:rsidRPr="008A7AB1" w:rsidRDefault="008A7AB1" w:rsidP="008A7AB1">
      <w:pPr>
        <w:spacing w:line="560" w:lineRule="exact"/>
        <w:ind w:firstLineChars="200" w:firstLine="422"/>
        <w:rPr>
          <w:b/>
        </w:rPr>
      </w:pPr>
      <w:r w:rsidRPr="008A7AB1">
        <w:rPr>
          <w:rFonts w:hint="eastAsia"/>
          <w:b/>
        </w:rPr>
        <w:t>“产城融合”建设智慧宜居小镇</w:t>
      </w:r>
    </w:p>
    <w:p w:rsidR="008A7AB1" w:rsidRDefault="008A7AB1" w:rsidP="008A7AB1">
      <w:pPr>
        <w:spacing w:line="560" w:lineRule="exact"/>
      </w:pPr>
    </w:p>
    <w:p w:rsidR="008A7AB1" w:rsidRDefault="008A7AB1" w:rsidP="008A7AB1">
      <w:pPr>
        <w:spacing w:line="560" w:lineRule="exact"/>
        <w:ind w:firstLineChars="200" w:firstLine="420"/>
      </w:pPr>
      <w:r>
        <w:rPr>
          <w:rFonts w:hint="eastAsia"/>
        </w:rPr>
        <w:t>在于</w:t>
      </w:r>
      <w:proofErr w:type="gramStart"/>
      <w:r>
        <w:rPr>
          <w:rFonts w:hint="eastAsia"/>
        </w:rPr>
        <w:t>莉</w:t>
      </w:r>
      <w:proofErr w:type="gramEnd"/>
      <w:r>
        <w:rPr>
          <w:rFonts w:hint="eastAsia"/>
        </w:rPr>
        <w:t>丽看来，科技项目的密集落户不仅仅是推动了产业的发展，更是华明的城镇</w:t>
      </w:r>
      <w:proofErr w:type="gramStart"/>
      <w:r>
        <w:rPr>
          <w:rFonts w:hint="eastAsia"/>
        </w:rPr>
        <w:t>化进入</w:t>
      </w:r>
      <w:proofErr w:type="gramEnd"/>
      <w:r>
        <w:rPr>
          <w:rFonts w:hint="eastAsia"/>
        </w:rPr>
        <w:t>更高阶段的体现。下一步，</w:t>
      </w:r>
      <w:proofErr w:type="gramStart"/>
      <w:r>
        <w:rPr>
          <w:rFonts w:hint="eastAsia"/>
        </w:rPr>
        <w:t>产城融合</w:t>
      </w:r>
      <w:proofErr w:type="gramEnd"/>
      <w:r>
        <w:rPr>
          <w:rFonts w:hint="eastAsia"/>
        </w:rPr>
        <w:t>发展是华明智能小镇建设的重点。</w:t>
      </w:r>
    </w:p>
    <w:p w:rsidR="008A7AB1" w:rsidRDefault="008A7AB1" w:rsidP="008A7AB1">
      <w:pPr>
        <w:spacing w:line="560" w:lineRule="exact"/>
        <w:ind w:firstLineChars="200" w:firstLine="420"/>
      </w:pPr>
      <w:r>
        <w:rPr>
          <w:rFonts w:hint="eastAsia"/>
        </w:rPr>
        <w:t>据介绍，华</w:t>
      </w:r>
      <w:proofErr w:type="gramStart"/>
      <w:r>
        <w:rPr>
          <w:rFonts w:hint="eastAsia"/>
        </w:rPr>
        <w:t>明智能</w:t>
      </w:r>
      <w:proofErr w:type="gramEnd"/>
      <w:r>
        <w:rPr>
          <w:rFonts w:hint="eastAsia"/>
        </w:rPr>
        <w:t>制造小镇将围绕智能产业，打造“一带”——</w:t>
      </w:r>
      <w:proofErr w:type="gramStart"/>
      <w:r>
        <w:rPr>
          <w:rFonts w:hint="eastAsia"/>
        </w:rPr>
        <w:t>产城融合</w:t>
      </w:r>
      <w:proofErr w:type="gramEnd"/>
      <w:r>
        <w:rPr>
          <w:rFonts w:hint="eastAsia"/>
        </w:rPr>
        <w:t>带、“一核”——产业展示核、“三街区”——科技创业社区、产业形象街区、生活配套街区，实现产业与城市，生产、生活与生态的“两个融合”，打造智能化小镇、生态化小镇、创新型小镇“三张名片”，建设创新服务、创业服务、国际交流、智能</w:t>
      </w:r>
      <w:proofErr w:type="gramStart"/>
      <w:r>
        <w:rPr>
          <w:rFonts w:hint="eastAsia"/>
        </w:rPr>
        <w:t>制造四</w:t>
      </w:r>
      <w:proofErr w:type="gramEnd"/>
      <w:r>
        <w:rPr>
          <w:rFonts w:hint="eastAsia"/>
        </w:rPr>
        <w:t>大中心。</w:t>
      </w:r>
    </w:p>
    <w:p w:rsidR="008A7AB1" w:rsidRDefault="008A7AB1" w:rsidP="008A7AB1">
      <w:pPr>
        <w:spacing w:line="560" w:lineRule="exact"/>
        <w:ind w:firstLineChars="200" w:firstLine="420"/>
      </w:pPr>
      <w:r>
        <w:rPr>
          <w:rFonts w:hint="eastAsia"/>
        </w:rPr>
        <w:t>于莉丽介绍，目前，华明街道正在统筹街道和园区的整体发展，实现街道民生和产业发展联动，以高新区发展支撑华明镇未来的可持续发展，实现华明农业园区、华明高新区以及居住社区三区联动，相互支撑。</w:t>
      </w:r>
    </w:p>
    <w:p w:rsidR="008A7AB1" w:rsidRDefault="008A7AB1" w:rsidP="008A7AB1">
      <w:pPr>
        <w:spacing w:line="560" w:lineRule="exact"/>
        <w:ind w:firstLineChars="200" w:firstLine="420"/>
      </w:pPr>
      <w:r>
        <w:rPr>
          <w:rFonts w:hint="eastAsia"/>
        </w:rPr>
        <w:t>在科技服务方面，做好金融服务和人才工作。加大培育国家高新技术企业和科技型中小企业力度。根据高新区企业特点，邀请股权融资、风险投资等机构加入，使科技服务机构更加多元化。</w:t>
      </w:r>
    </w:p>
    <w:p w:rsidR="008A7AB1" w:rsidRDefault="008A7AB1" w:rsidP="008A7AB1">
      <w:pPr>
        <w:spacing w:line="560" w:lineRule="exact"/>
        <w:ind w:firstLineChars="200" w:firstLine="420"/>
      </w:pPr>
      <w:r>
        <w:rPr>
          <w:rFonts w:hint="eastAsia"/>
        </w:rPr>
        <w:t>在营商环境方面，以企业需求为导向完善配套服务，依托华明高新区已建成的东丽区人才综合服务中心、东丽区专利综合服务平台、金融服务站等服务平台做好企业服务，引入优</w:t>
      </w:r>
      <w:r>
        <w:rPr>
          <w:rFonts w:hint="eastAsia"/>
        </w:rPr>
        <w:lastRenderedPageBreak/>
        <w:t>客工场等创新服务生态平台，提升园区商业配套水平。</w:t>
      </w:r>
    </w:p>
    <w:p w:rsidR="008A7AB1" w:rsidRDefault="008A7AB1" w:rsidP="008A7AB1">
      <w:pPr>
        <w:spacing w:line="560" w:lineRule="exact"/>
        <w:ind w:firstLineChars="200" w:firstLine="420"/>
      </w:pPr>
      <w:r>
        <w:rPr>
          <w:rFonts w:hint="eastAsia"/>
        </w:rPr>
        <w:t>在生活配套方面，为满足高新区企业员工吃、住、行等生活需求，华明高新区建成了可容纳</w:t>
      </w:r>
      <w:r>
        <w:rPr>
          <w:rFonts w:hint="eastAsia"/>
        </w:rPr>
        <w:t>900</w:t>
      </w:r>
      <w:r>
        <w:rPr>
          <w:rFonts w:hint="eastAsia"/>
        </w:rPr>
        <w:t>人就餐的饮食服务中心和</w:t>
      </w:r>
      <w:r>
        <w:rPr>
          <w:rFonts w:hint="eastAsia"/>
        </w:rPr>
        <w:t>5</w:t>
      </w:r>
      <w:r>
        <w:rPr>
          <w:rFonts w:hint="eastAsia"/>
        </w:rPr>
        <w:t>万平方米的天使港人才公寓，开通了往返空港地铁站和往返北京的免费班车，引进了中科院幼儿园华明分园等优质教育资源。</w:t>
      </w:r>
    </w:p>
    <w:p w:rsidR="008A7AB1" w:rsidRDefault="008A7AB1" w:rsidP="008A7AB1">
      <w:pPr>
        <w:spacing w:line="560" w:lineRule="exact"/>
        <w:ind w:firstLineChars="200" w:firstLine="420"/>
      </w:pPr>
      <w:r>
        <w:rPr>
          <w:rFonts w:hint="eastAsia"/>
        </w:rPr>
        <w:t>“华明城镇化发展的新阶段、新路径给我们的工作提出了新要求，我们将全面推进华明绿色高质量发展，让百姓共享城镇化的最新成果。”华明街道办事处主任、华明高新区管委会主任林成涛说。</w:t>
      </w:r>
    </w:p>
    <w:p w:rsidR="00C57B83" w:rsidRDefault="00C57B83" w:rsidP="008A7AB1">
      <w:pPr>
        <w:spacing w:line="560" w:lineRule="exact"/>
      </w:pPr>
    </w:p>
    <w:sectPr w:rsidR="00C57B8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DE" w:rsidRDefault="007605DE" w:rsidP="008A7AB1">
      <w:r>
        <w:separator/>
      </w:r>
    </w:p>
  </w:endnote>
  <w:endnote w:type="continuationSeparator" w:id="0">
    <w:p w:rsidR="007605DE" w:rsidRDefault="007605DE" w:rsidP="008A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547846"/>
      <w:docPartObj>
        <w:docPartGallery w:val="Page Numbers (Bottom of Page)"/>
        <w:docPartUnique/>
      </w:docPartObj>
    </w:sdtPr>
    <w:sdtEndPr/>
    <w:sdtContent>
      <w:p w:rsidR="008A7AB1" w:rsidRDefault="008A7AB1">
        <w:pPr>
          <w:pStyle w:val="a4"/>
          <w:jc w:val="center"/>
        </w:pPr>
        <w:r>
          <w:fldChar w:fldCharType="begin"/>
        </w:r>
        <w:r>
          <w:instrText>PAGE   \* MERGEFORMAT</w:instrText>
        </w:r>
        <w:r>
          <w:fldChar w:fldCharType="separate"/>
        </w:r>
        <w:r w:rsidR="00EB4DA4" w:rsidRPr="00EB4DA4">
          <w:rPr>
            <w:noProof/>
            <w:lang w:val="zh-CN"/>
          </w:rPr>
          <w:t>1</w:t>
        </w:r>
        <w:r>
          <w:fldChar w:fldCharType="end"/>
        </w:r>
      </w:p>
    </w:sdtContent>
  </w:sdt>
  <w:p w:rsidR="008A7AB1" w:rsidRDefault="008A7A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DE" w:rsidRDefault="007605DE" w:rsidP="008A7AB1">
      <w:r>
        <w:separator/>
      </w:r>
    </w:p>
  </w:footnote>
  <w:footnote w:type="continuationSeparator" w:id="0">
    <w:p w:rsidR="007605DE" w:rsidRDefault="007605DE" w:rsidP="008A7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07"/>
    <w:rsid w:val="002A4D07"/>
    <w:rsid w:val="007605DE"/>
    <w:rsid w:val="008A7AB1"/>
    <w:rsid w:val="00C57B83"/>
    <w:rsid w:val="00EB4DA4"/>
    <w:rsid w:val="00F46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7AB1"/>
    <w:rPr>
      <w:sz w:val="18"/>
      <w:szCs w:val="18"/>
    </w:rPr>
  </w:style>
  <w:style w:type="paragraph" w:styleId="a4">
    <w:name w:val="footer"/>
    <w:basedOn w:val="a"/>
    <w:link w:val="Char0"/>
    <w:uiPriority w:val="99"/>
    <w:unhideWhenUsed/>
    <w:rsid w:val="008A7AB1"/>
    <w:pPr>
      <w:tabs>
        <w:tab w:val="center" w:pos="4153"/>
        <w:tab w:val="right" w:pos="8306"/>
      </w:tabs>
      <w:snapToGrid w:val="0"/>
      <w:jc w:val="left"/>
    </w:pPr>
    <w:rPr>
      <w:sz w:val="18"/>
      <w:szCs w:val="18"/>
    </w:rPr>
  </w:style>
  <w:style w:type="character" w:customStyle="1" w:styleId="Char0">
    <w:name w:val="页脚 Char"/>
    <w:basedOn w:val="a0"/>
    <w:link w:val="a4"/>
    <w:uiPriority w:val="99"/>
    <w:rsid w:val="008A7AB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7A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7AB1"/>
    <w:rPr>
      <w:sz w:val="18"/>
      <w:szCs w:val="18"/>
    </w:rPr>
  </w:style>
  <w:style w:type="paragraph" w:styleId="a4">
    <w:name w:val="footer"/>
    <w:basedOn w:val="a"/>
    <w:link w:val="Char0"/>
    <w:uiPriority w:val="99"/>
    <w:unhideWhenUsed/>
    <w:rsid w:val="008A7AB1"/>
    <w:pPr>
      <w:tabs>
        <w:tab w:val="center" w:pos="4153"/>
        <w:tab w:val="right" w:pos="8306"/>
      </w:tabs>
      <w:snapToGrid w:val="0"/>
      <w:jc w:val="left"/>
    </w:pPr>
    <w:rPr>
      <w:sz w:val="18"/>
      <w:szCs w:val="18"/>
    </w:rPr>
  </w:style>
  <w:style w:type="character" w:customStyle="1" w:styleId="Char0">
    <w:name w:val="页脚 Char"/>
    <w:basedOn w:val="a0"/>
    <w:link w:val="a4"/>
    <w:uiPriority w:val="99"/>
    <w:rsid w:val="008A7A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CZH</dc:creator>
  <cp:keywords/>
  <dc:description/>
  <cp:lastModifiedBy>赵志华</cp:lastModifiedBy>
  <cp:revision>3</cp:revision>
  <dcterms:created xsi:type="dcterms:W3CDTF">2019-08-09T09:35:00Z</dcterms:created>
  <dcterms:modified xsi:type="dcterms:W3CDTF">2019-08-09T10:08:00Z</dcterms:modified>
</cp:coreProperties>
</file>