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D5" w:rsidRDefault="007670D5" w:rsidP="007670D5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7670D5" w:rsidRDefault="007670D5" w:rsidP="007670D5">
      <w:pPr>
        <w:jc w:val="center"/>
        <w:rPr>
          <w:rFonts w:ascii="文星简小标宋" w:eastAsia="文星简小标宋" w:hint="eastAsia"/>
          <w:sz w:val="44"/>
          <w:szCs w:val="44"/>
        </w:rPr>
      </w:pPr>
      <w:r>
        <w:rPr>
          <w:rFonts w:ascii="文星简小标宋" w:eastAsia="文星简小标宋" w:hint="eastAsia"/>
          <w:sz w:val="44"/>
          <w:szCs w:val="44"/>
        </w:rPr>
        <w:t>天津市评选推荐全国物流行业先进集体、</w:t>
      </w:r>
    </w:p>
    <w:p w:rsidR="007670D5" w:rsidRDefault="007670D5" w:rsidP="007670D5">
      <w:pPr>
        <w:jc w:val="center"/>
        <w:rPr>
          <w:rFonts w:ascii="文星简小标宋" w:eastAsia="文星简小标宋" w:hint="eastAsia"/>
          <w:sz w:val="44"/>
          <w:szCs w:val="44"/>
        </w:rPr>
      </w:pPr>
      <w:r>
        <w:rPr>
          <w:rFonts w:ascii="文星简小标宋" w:eastAsia="文星简小标宋" w:hint="eastAsia"/>
          <w:sz w:val="44"/>
          <w:szCs w:val="44"/>
        </w:rPr>
        <w:t>劳动模范和先进工作者领导小组</w:t>
      </w:r>
    </w:p>
    <w:p w:rsidR="007670D5" w:rsidRDefault="007670D5" w:rsidP="007670D5">
      <w:pPr>
        <w:jc w:val="center"/>
        <w:rPr>
          <w:rFonts w:ascii="文星简小标宋" w:eastAsia="文星简小标宋" w:hint="eastAsia"/>
          <w:sz w:val="44"/>
          <w:szCs w:val="44"/>
        </w:rPr>
      </w:pPr>
      <w:r>
        <w:rPr>
          <w:rFonts w:ascii="文星简小标宋" w:eastAsia="文星简小标宋" w:hint="eastAsia"/>
          <w:sz w:val="44"/>
          <w:szCs w:val="44"/>
        </w:rPr>
        <w:t>及办公室成员名单</w:t>
      </w:r>
    </w:p>
    <w:p w:rsidR="007670D5" w:rsidRDefault="007670D5" w:rsidP="007670D5">
      <w:pPr>
        <w:rPr>
          <w:rFonts w:ascii="文星简小标宋" w:eastAsia="文星简小标宋" w:hint="eastAsia"/>
          <w:sz w:val="32"/>
          <w:szCs w:val="32"/>
        </w:rPr>
      </w:pPr>
    </w:p>
    <w:p w:rsidR="007670D5" w:rsidRDefault="007670D5" w:rsidP="007670D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一、领导小组</w:t>
      </w:r>
    </w:p>
    <w:p w:rsidR="007670D5" w:rsidRDefault="007670D5" w:rsidP="007670D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组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长：刘华珊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市人社局副局长</w:t>
      </w:r>
    </w:p>
    <w:p w:rsidR="007670D5" w:rsidRDefault="007670D5" w:rsidP="007670D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朱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市发展改革委党组成员</w:t>
      </w:r>
    </w:p>
    <w:p w:rsidR="007670D5" w:rsidRDefault="007670D5" w:rsidP="007670D5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宏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市商务局副局长</w:t>
      </w:r>
    </w:p>
    <w:p w:rsidR="007670D5" w:rsidRDefault="007670D5" w:rsidP="007670D5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员：于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泉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市人社局人事教育处处长</w:t>
      </w:r>
    </w:p>
    <w:p w:rsidR="007670D5" w:rsidRDefault="007670D5" w:rsidP="007670D5">
      <w:pPr>
        <w:ind w:firstLineChars="600" w:firstLine="19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郭春辉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市发展改革委经贸处处长</w:t>
      </w:r>
    </w:p>
    <w:p w:rsidR="007670D5" w:rsidRDefault="007670D5" w:rsidP="007670D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王晓龙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市商务局流通处副处长</w:t>
      </w:r>
    </w:p>
    <w:p w:rsidR="007670D5" w:rsidRDefault="007670D5" w:rsidP="007670D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杜宝荣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市现代物流协会副秘书长</w:t>
      </w:r>
    </w:p>
    <w:p w:rsidR="007670D5" w:rsidRDefault="007670D5" w:rsidP="007670D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蒋方兵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市交通运输委综合运输处副处长</w:t>
      </w:r>
    </w:p>
    <w:p w:rsidR="007670D5" w:rsidRDefault="007670D5" w:rsidP="007670D5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军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市邮政管理局市场监管处处长</w:t>
      </w:r>
    </w:p>
    <w:p w:rsidR="007670D5" w:rsidRDefault="007670D5" w:rsidP="007670D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二、领导小组办公室</w:t>
      </w:r>
    </w:p>
    <w:p w:rsidR="007670D5" w:rsidRDefault="007670D5" w:rsidP="007670D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主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任：朱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军（兼）</w:t>
      </w:r>
    </w:p>
    <w:p w:rsidR="007670D5" w:rsidRDefault="007670D5" w:rsidP="007670D5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员：于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泉（兼）</w:t>
      </w:r>
    </w:p>
    <w:p w:rsidR="007670D5" w:rsidRDefault="007670D5" w:rsidP="007670D5">
      <w:pPr>
        <w:ind w:firstLineChars="600" w:firstLine="19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郭春辉（兼）</w:t>
      </w:r>
    </w:p>
    <w:p w:rsidR="007670D5" w:rsidRDefault="007670D5" w:rsidP="007670D5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王晓龙（兼）</w:t>
      </w:r>
    </w:p>
    <w:p w:rsidR="007670D5" w:rsidRDefault="007670D5" w:rsidP="007670D5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杜宝荣（兼）</w:t>
      </w:r>
    </w:p>
    <w:p w:rsidR="00E90C1B" w:rsidRPr="007670D5" w:rsidRDefault="00E90C1B"/>
    <w:sectPr w:rsidR="00E90C1B" w:rsidRPr="007670D5" w:rsidSect="007670D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charset w:val="00"/>
    <w:family w:val="modern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0D5"/>
    <w:rsid w:val="007670D5"/>
    <w:rsid w:val="00E9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2019-09-09T01:43:00Z</dcterms:created>
  <dcterms:modified xsi:type="dcterms:W3CDTF">2019-09-09T01:46:00Z</dcterms:modified>
</cp:coreProperties>
</file>