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line="500" w:lineRule="exact"/>
        <w:jc w:val="center"/>
        <w:outlineLvl w:val="0"/>
        <w:rPr>
          <w:rFonts w:hint="eastAsia" w:ascii="方正小标宋简体" w:hAnsi="宋体" w:eastAsia="方正小标宋简体" w:cs="Courier New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Courier New"/>
          <w:sz w:val="44"/>
          <w:szCs w:val="44"/>
        </w:rPr>
        <w:t>项目基本情况表</w:t>
      </w:r>
      <w:bookmarkEnd w:id="0"/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5"/>
        <w:gridCol w:w="1453"/>
        <w:gridCol w:w="1025"/>
        <w:gridCol w:w="1366"/>
        <w:gridCol w:w="868"/>
        <w:gridCol w:w="1356"/>
        <w:gridCol w:w="13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16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申报单位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600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  <w:r>
              <w:rPr>
                <w:rFonts w:hint="eastAsia" w:eastAsia="仿宋_GB2312"/>
                <w:sz w:val="24"/>
              </w:rPr>
              <w:t>联系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固定电话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16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项目情况</w:t>
            </w: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497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项目类型</w:t>
            </w:r>
          </w:p>
        </w:tc>
        <w:tc>
          <w:tcPr>
            <w:tcW w:w="4977" w:type="dxa"/>
            <w:gridSpan w:val="4"/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○ </w:t>
            </w:r>
            <w:r>
              <w:rPr>
                <w:rFonts w:hint="eastAsia" w:eastAsia="仿宋_GB2312"/>
                <w:sz w:val="24"/>
              </w:rPr>
              <w:t>节能技术改造项目</w:t>
            </w:r>
          </w:p>
          <w:p>
            <w:pPr>
              <w:spacing w:line="400" w:lineRule="exact"/>
              <w:ind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○ </w:t>
            </w:r>
            <w:r>
              <w:rPr>
                <w:rFonts w:hint="eastAsia" w:eastAsia="仿宋_GB2312"/>
                <w:sz w:val="24"/>
              </w:rPr>
              <w:t>高效电机推广应用项目</w:t>
            </w:r>
          </w:p>
          <w:p>
            <w:pPr>
              <w:spacing w:line="400" w:lineRule="exact"/>
              <w:ind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○ </w:t>
            </w:r>
            <w:r>
              <w:rPr>
                <w:rFonts w:hint="eastAsia" w:eastAsia="仿宋_GB2312"/>
                <w:sz w:val="24"/>
              </w:rPr>
              <w:t>高效照明产品推广应用项目</w:t>
            </w:r>
          </w:p>
          <w:p>
            <w:pPr>
              <w:spacing w:line="400" w:lineRule="exact"/>
              <w:ind w:firstLine="720" w:firstLineChars="300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○ </w:t>
            </w:r>
            <w:r>
              <w:rPr>
                <w:rFonts w:hint="eastAsia" w:eastAsia="仿宋_GB2312"/>
                <w:sz w:val="24"/>
              </w:rPr>
              <w:t>能源管理信息化项目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实施模式</w:t>
            </w:r>
          </w:p>
        </w:tc>
        <w:tc>
          <w:tcPr>
            <w:tcW w:w="4977" w:type="dxa"/>
            <w:gridSpan w:val="4"/>
            <w:noWrap w:val="0"/>
            <w:vAlign w:val="center"/>
          </w:tcPr>
          <w:p>
            <w:pPr>
              <w:spacing w:line="40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○ 用能单位投资实施</w:t>
            </w:r>
          </w:p>
          <w:p>
            <w:pPr>
              <w:spacing w:line="40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○ </w:t>
            </w:r>
            <w:r>
              <w:rPr>
                <w:rFonts w:hint="eastAsia" w:eastAsia="仿宋_GB2312"/>
                <w:sz w:val="24"/>
              </w:rPr>
              <w:t>合同能源管理模式实施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项目主要建设内容</w:t>
            </w:r>
          </w:p>
        </w:tc>
        <w:tc>
          <w:tcPr>
            <w:tcW w:w="4977" w:type="dxa"/>
            <w:gridSpan w:val="4"/>
            <w:noWrap w:val="0"/>
            <w:vAlign w:val="center"/>
          </w:tcPr>
          <w:p>
            <w:pPr>
              <w:spacing w:line="40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47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项目投资</w:t>
            </w:r>
            <w:r>
              <w:rPr>
                <w:rFonts w:hint="eastAsia" w:eastAsia="仿宋_GB2312"/>
                <w:sz w:val="24"/>
              </w:rPr>
              <w:t>额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项目开工日期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项目竣工日期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516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项目预期效果</w:t>
            </w:r>
          </w:p>
        </w:tc>
        <w:tc>
          <w:tcPr>
            <w:tcW w:w="497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节能技术改造项目填写预计年节能量           （吨标准煤）；高效电机推广应用项目、高效照明产品推广应用项目填写更换高效设备总功率（千瓦）；能源管理信息化项目不需填写。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501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项目申报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本项目的申报材料属实，符合天津市节能专项资金补助备选项目申报条件。我单位愿意承担相关法律责任。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项目申报单位</w:t>
            </w:r>
            <w:r>
              <w:rPr>
                <w:rFonts w:eastAsia="仿宋_GB2312"/>
                <w:sz w:val="24"/>
              </w:rPr>
              <w:t>名称（印章）</w:t>
            </w:r>
          </w:p>
          <w:p>
            <w:pPr>
              <w:spacing w:line="400" w:lineRule="exact"/>
              <w:ind w:left="84" w:leftChars="40"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D6F66"/>
    <w:rsid w:val="3D345B36"/>
    <w:rsid w:val="552D6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2021-11-24T07:28:00Z</dcterms:created>
  <dc:creator>WPS_1628732352</dc:creator>
  <cp:lastModifiedBy>WPS_1628732352</cp:lastModifiedBy>
  <dcterms:modified xsi:type="dcterms:W3CDTF">2021-11-24T07:29:07Z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78E7CFB7F4F5450E87993E05C8E65088</vt:lpwstr>
  </property>
</Properties>
</file>