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1DE22B">
      <w:pPr>
        <w:spacing w:line="580" w:lineRule="exact"/>
        <w:jc w:val="center"/>
        <w:rPr>
          <w:rFonts w:eastAsia="黑体"/>
          <w:w w:val="95"/>
          <w:sz w:val="44"/>
          <w:szCs w:val="44"/>
        </w:rPr>
      </w:pPr>
    </w:p>
    <w:p w14:paraId="2890DC70">
      <w:pPr>
        <w:spacing w:line="580" w:lineRule="exact"/>
        <w:jc w:val="center"/>
        <w:rPr>
          <w:rFonts w:eastAsia="黑体"/>
          <w:w w:val="95"/>
          <w:sz w:val="44"/>
          <w:szCs w:val="44"/>
        </w:rPr>
      </w:pPr>
    </w:p>
    <w:p w14:paraId="2BA8F59D">
      <w:pPr>
        <w:spacing w:line="580" w:lineRule="exact"/>
        <w:jc w:val="center"/>
        <w:rPr>
          <w:rFonts w:eastAsia="黑体"/>
          <w:w w:val="95"/>
          <w:sz w:val="44"/>
          <w:szCs w:val="44"/>
        </w:rPr>
      </w:pPr>
    </w:p>
    <w:p w14:paraId="3818191E">
      <w:pPr>
        <w:spacing w:line="580" w:lineRule="exact"/>
        <w:jc w:val="center"/>
        <w:rPr>
          <w:rFonts w:eastAsia="黑体"/>
          <w:w w:val="95"/>
          <w:sz w:val="44"/>
          <w:szCs w:val="44"/>
        </w:rPr>
      </w:pPr>
    </w:p>
    <w:p w14:paraId="70441EA2">
      <w:pPr>
        <w:spacing w:line="580" w:lineRule="exact"/>
        <w:jc w:val="center"/>
        <w:rPr>
          <w:rFonts w:eastAsia="黑体"/>
          <w:w w:val="95"/>
          <w:sz w:val="44"/>
          <w:szCs w:val="44"/>
        </w:rPr>
      </w:pPr>
    </w:p>
    <w:p w14:paraId="4D933426">
      <w:pPr>
        <w:spacing w:line="580" w:lineRule="exact"/>
        <w:jc w:val="center"/>
        <w:rPr>
          <w:rFonts w:eastAsia="黑体"/>
          <w:w w:val="95"/>
          <w:sz w:val="44"/>
          <w:szCs w:val="44"/>
        </w:rPr>
      </w:pPr>
    </w:p>
    <w:p w14:paraId="36ED0BCD">
      <w:pPr>
        <w:spacing w:line="580" w:lineRule="exact"/>
        <w:jc w:val="center"/>
        <w:rPr>
          <w:rFonts w:eastAsia="黑体"/>
          <w:w w:val="95"/>
          <w:sz w:val="44"/>
          <w:szCs w:val="44"/>
        </w:rPr>
      </w:pPr>
    </w:p>
    <w:p w14:paraId="4F52B455">
      <w:pPr>
        <w:spacing w:line="580" w:lineRule="exact"/>
        <w:jc w:val="center"/>
        <w:rPr>
          <w:rFonts w:eastAsia="黑体"/>
          <w:w w:val="95"/>
          <w:sz w:val="44"/>
          <w:szCs w:val="44"/>
        </w:rPr>
      </w:pPr>
    </w:p>
    <w:p w14:paraId="20DC2FA6">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天津市发展和改革委员会</w:t>
      </w:r>
    </w:p>
    <w:p w14:paraId="24F1C214">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69877D53">
      <w:pPr>
        <w:spacing w:line="580" w:lineRule="exact"/>
        <w:jc w:val="center"/>
        <w:rPr>
          <w:rFonts w:ascii="黑体" w:eastAsia="黑体"/>
          <w:sz w:val="30"/>
          <w:szCs w:val="30"/>
        </w:rPr>
      </w:pPr>
    </w:p>
    <w:p w14:paraId="428139CB">
      <w:pPr>
        <w:spacing w:line="580" w:lineRule="exact"/>
        <w:jc w:val="center"/>
        <w:rPr>
          <w:rFonts w:ascii="黑体" w:eastAsia="黑体"/>
          <w:sz w:val="30"/>
          <w:szCs w:val="30"/>
        </w:rPr>
      </w:pPr>
    </w:p>
    <w:p w14:paraId="0872A9E9">
      <w:pPr>
        <w:spacing w:line="580" w:lineRule="exact"/>
        <w:jc w:val="center"/>
        <w:rPr>
          <w:rFonts w:ascii="黑体" w:eastAsia="黑体"/>
          <w:sz w:val="30"/>
          <w:szCs w:val="30"/>
        </w:rPr>
      </w:pPr>
    </w:p>
    <w:p w14:paraId="12FF2010">
      <w:pPr>
        <w:spacing w:line="580" w:lineRule="exact"/>
        <w:jc w:val="center"/>
        <w:rPr>
          <w:rFonts w:ascii="黑体" w:eastAsia="黑体"/>
          <w:sz w:val="30"/>
          <w:szCs w:val="30"/>
        </w:rPr>
      </w:pPr>
    </w:p>
    <w:p w14:paraId="4CC277DE">
      <w:pPr>
        <w:spacing w:line="580" w:lineRule="exact"/>
        <w:jc w:val="center"/>
        <w:rPr>
          <w:rFonts w:ascii="黑体" w:eastAsia="黑体"/>
          <w:sz w:val="30"/>
          <w:szCs w:val="30"/>
        </w:rPr>
      </w:pPr>
    </w:p>
    <w:p w14:paraId="08B6A18B">
      <w:pPr>
        <w:spacing w:line="580" w:lineRule="exact"/>
        <w:jc w:val="center"/>
        <w:rPr>
          <w:rFonts w:ascii="黑体" w:eastAsia="黑体"/>
          <w:sz w:val="30"/>
          <w:szCs w:val="30"/>
        </w:rPr>
      </w:pPr>
    </w:p>
    <w:p w14:paraId="4F68A481">
      <w:pPr>
        <w:spacing w:line="580" w:lineRule="exact"/>
        <w:jc w:val="center"/>
        <w:rPr>
          <w:rFonts w:ascii="黑体" w:eastAsia="黑体"/>
          <w:sz w:val="30"/>
          <w:szCs w:val="30"/>
        </w:rPr>
      </w:pPr>
    </w:p>
    <w:p w14:paraId="25FB7F91">
      <w:pPr>
        <w:spacing w:line="580" w:lineRule="exact"/>
        <w:jc w:val="center"/>
        <w:rPr>
          <w:rFonts w:ascii="黑体" w:eastAsia="黑体"/>
          <w:sz w:val="30"/>
          <w:szCs w:val="30"/>
        </w:rPr>
      </w:pPr>
    </w:p>
    <w:p w14:paraId="0CC39B85">
      <w:pPr>
        <w:spacing w:line="580" w:lineRule="exact"/>
        <w:jc w:val="center"/>
        <w:rPr>
          <w:rFonts w:ascii="黑体" w:eastAsia="黑体"/>
          <w:sz w:val="30"/>
          <w:szCs w:val="30"/>
        </w:rPr>
      </w:pPr>
    </w:p>
    <w:p w14:paraId="00C1A025">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13A37D0E">
      <w:pPr>
        <w:spacing w:line="600" w:lineRule="exact"/>
        <w:jc w:val="both"/>
        <w:rPr>
          <w:rFonts w:ascii="黑体" w:eastAsia="黑体"/>
          <w:sz w:val="44"/>
          <w:szCs w:val="44"/>
        </w:rPr>
      </w:pPr>
    </w:p>
    <w:p w14:paraId="24950C15">
      <w:pPr>
        <w:spacing w:line="600" w:lineRule="exact"/>
        <w:jc w:val="center"/>
      </w:pPr>
      <w:r>
        <w:rPr>
          <w:rFonts w:hint="eastAsia" w:ascii="黑体" w:eastAsia="黑体"/>
          <w:sz w:val="44"/>
          <w:szCs w:val="44"/>
        </w:rPr>
        <w:t>目录</w:t>
      </w:r>
    </w:p>
    <w:p w14:paraId="655DAD27">
      <w:pPr>
        <w:pStyle w:val="9"/>
        <w:tabs>
          <w:tab w:val="right" w:leader="dot" w:pos="8306"/>
          <w:tab w:val="clear" w:pos="8296"/>
        </w:tabs>
        <w:rPr>
          <w:rFonts w:cs="黑体"/>
          <w:sz w:val="30"/>
          <w:szCs w:val="30"/>
        </w:rPr>
      </w:pPr>
      <w:r>
        <w:rPr>
          <w:rFonts w:hint="eastAsia" w:cs="黑体"/>
          <w:sz w:val="30"/>
          <w:szCs w:val="30"/>
        </w:rPr>
        <w:t>第一部分  概 况</w:t>
      </w:r>
    </w:p>
    <w:p w14:paraId="3615F76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053587E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7B452E57">
      <w:pPr>
        <w:pStyle w:val="9"/>
        <w:tabs>
          <w:tab w:val="right" w:leader="dot" w:pos="8306"/>
          <w:tab w:val="clear" w:pos="8296"/>
        </w:tabs>
        <w:rPr>
          <w:rFonts w:cs="黑体"/>
          <w:sz w:val="30"/>
          <w:szCs w:val="30"/>
        </w:rPr>
      </w:pPr>
      <w:r>
        <w:rPr>
          <w:rFonts w:hint="eastAsia" w:cs="黑体"/>
          <w:sz w:val="30"/>
          <w:szCs w:val="30"/>
        </w:rPr>
        <w:t>第二部分  2024年度部门决算表</w:t>
      </w:r>
    </w:p>
    <w:p w14:paraId="559AB1C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386DBAE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2507A51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5AA7C07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13D39D0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65DB005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62623A2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1E46471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2CD6039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520822F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6174D14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0F8ED668">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03546BD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4D95A89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2221212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68A0B10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6DA5A6D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7E96AD2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4CB1808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2CF2F57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351FEC9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0C6832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46840FF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00BDD6A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06DADE0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6A81247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2AEF4073">
      <w:pPr>
        <w:pStyle w:val="9"/>
        <w:tabs>
          <w:tab w:val="right" w:leader="dot" w:pos="8306"/>
          <w:tab w:val="clear" w:pos="8296"/>
        </w:tabs>
        <w:rPr>
          <w:rFonts w:cs="黑体"/>
          <w:sz w:val="30"/>
          <w:szCs w:val="30"/>
        </w:rPr>
      </w:pPr>
      <w:r>
        <w:rPr>
          <w:rFonts w:hint="eastAsia" w:cs="黑体"/>
          <w:sz w:val="30"/>
          <w:szCs w:val="30"/>
        </w:rPr>
        <w:t>第四部分  名词解释</w:t>
      </w:r>
    </w:p>
    <w:p w14:paraId="3A00E3E4">
      <w:pPr>
        <w:rPr>
          <w:rFonts w:eastAsia="仿宋"/>
          <w:b/>
          <w:szCs w:val="32"/>
        </w:rPr>
      </w:pPr>
    </w:p>
    <w:p w14:paraId="792ABAEB">
      <w:pPr>
        <w:spacing w:line="700" w:lineRule="exact"/>
        <w:rPr>
          <w:rFonts w:eastAsia="仿宋"/>
          <w:sz w:val="30"/>
          <w:szCs w:val="32"/>
        </w:rPr>
      </w:pPr>
    </w:p>
    <w:p w14:paraId="4EF46B88"/>
    <w:p w14:paraId="2B7A613C"/>
    <w:p w14:paraId="2EABDF43">
      <w:pPr>
        <w:sectPr>
          <w:footerReference r:id="rId11" w:type="default"/>
          <w:pgSz w:w="11906" w:h="16838"/>
          <w:pgMar w:top="1440" w:right="1800" w:bottom="1440" w:left="1800" w:header="851" w:footer="992" w:gutter="0"/>
          <w:pgNumType w:start="1"/>
          <w:cols w:space="720" w:num="1"/>
          <w:docGrid w:type="lines" w:linePitch="312" w:charSpace="0"/>
        </w:sectPr>
      </w:pPr>
    </w:p>
    <w:p w14:paraId="71406CC8">
      <w:pPr>
        <w:pStyle w:val="2"/>
        <w:spacing w:before="0" w:after="0" w:line="600" w:lineRule="exact"/>
        <w:jc w:val="center"/>
      </w:pPr>
      <w:bookmarkStart w:id="0" w:name="_Toc403062085"/>
      <w:bookmarkStart w:id="1" w:name="_Toc1198055373"/>
      <w:bookmarkStart w:id="2" w:name="_Toc1358716097"/>
      <w:bookmarkStart w:id="3" w:name="_Toc1576262397"/>
      <w:r>
        <w:rPr>
          <w:rFonts w:hint="eastAsia" w:ascii="方正小标宋简体" w:hAnsi="方正小标宋简体" w:eastAsia="方正小标宋简体" w:cs="方正小标宋简体"/>
          <w:b w:val="0"/>
        </w:rPr>
        <w:t>第一部分  概 况</w:t>
      </w:r>
      <w:bookmarkEnd w:id="0"/>
      <w:bookmarkEnd w:id="1"/>
      <w:bookmarkEnd w:id="2"/>
      <w:bookmarkEnd w:id="3"/>
    </w:p>
    <w:p w14:paraId="2F4328C4">
      <w:pPr>
        <w:pStyle w:val="3"/>
        <w:spacing w:before="0" w:after="0" w:line="800" w:lineRule="exact"/>
        <w:ind w:firstLine="602" w:firstLineChars="200"/>
        <w:rPr>
          <w:rFonts w:ascii="黑体" w:hAnsi="黑体" w:eastAsia="黑体"/>
          <w:sz w:val="30"/>
          <w:szCs w:val="30"/>
        </w:rPr>
      </w:pPr>
      <w:bookmarkStart w:id="4" w:name="_Toc909979739"/>
      <w:bookmarkStart w:id="5" w:name="_Toc883836987"/>
      <w:bookmarkStart w:id="6" w:name="_Toc1747823728"/>
      <w:bookmarkStart w:id="7" w:name="_Toc1101039957"/>
      <w:r>
        <w:rPr>
          <w:rFonts w:hint="eastAsia" w:ascii="黑体" w:hAnsi="黑体" w:eastAsia="黑体"/>
          <w:sz w:val="30"/>
          <w:szCs w:val="30"/>
        </w:rPr>
        <w:t>一、主要职责</w:t>
      </w:r>
      <w:bookmarkEnd w:id="4"/>
      <w:bookmarkEnd w:id="5"/>
      <w:bookmarkEnd w:id="6"/>
      <w:bookmarkEnd w:id="7"/>
    </w:p>
    <w:p w14:paraId="5FE47D42">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发展和改革委员会的主要职责是：（一）贯彻执行有关国民经济和社会发展、经济体制改革和对外开放方面的法律、法规和规章，起草有关地方性法规、政府规章草案。拟订并组织实施国民经济和社会发展战略、中长期规划和年度计划。牵头组织统一规划体系建设。负责市级专项规划、区域规划、空间规划与本市发展规划的统筹衔接。 （二）提出本市加快建设现代化经济体系、推动高质量发展的总体目标、重大任务以及相关政策。组织开展重大战略规划、重大政策、重大工程等评估督导，提出相关调整建议。 （三）统筹提出本市国民经济和社会发展主要目标，监测预测预警经济和社会发展态势趋势，综合协调经济政策，牵头研究提出应对措施建议，协调解决经济运行中的重大问题。跟踪研判涉及经济安全、生态安全、资源安全、科技安全、社会安全等各类风险隐患，提出相关工作建议。拟订并组织实施有关价格政策，深化价格改革，组织制定由本市管理的重要商品、服务价格和重要收费标准。 （四）指导推进和综合协调经济体制改革有关工作，提出相关改革建议。牵头推进供给侧结构性改革。协调推进完善产权保护制度和要素市场化配置改革。推动完善基本经济制度和现代市场体系建设，会同有关部门组织实施市场准入负面清单制度。拟订非公有制经济发展战略和中长期规划，服务促进非公有制经济发展。 （五）会同有关部门提出利用外资和境外投资的战略、规划、总量平衡和结构优化政策。牵头推进实施“一带一路”建设。承担统筹协调走出去有关工作。会同有关部门承担实施外商投资准入负面清单有关工作。负责本市外债的总量控制、结构优化和监测工作。 （六）负责投资综合管理，拟订本市固定资产投资总规模、结构调控目标和政策，会同有关部门拟订政府投资项目审批权限和政府核准的固定资产投资项目目录。负责组织拟订市级政府投资计划，按规定权限审批、核准、审核上报固定资产投资项目。规划重大建设项目和生产力布局，会同有关部门拟订市级政府重大建设项目融资方案。拟订并推动落实鼓励民间投资政策措施。 （七）落实区域协调发展战略、新型城镇化战略和重大政策，组织拟订相关区域规划和政策。推进实施京津冀协同发展战略，承担实施国家级新区发展和海洋强国战略有关工作。统筹推进实施本市区域发展战略。会同有关部门提出农村经济发展战略及政策建议，协调有关重大问题。组织编制并推动实施新型城镇化规划。 （八）组织拟订本市综合性产业政策。协调第一二三产业发展重大问题并统筹衔接相关发展规划和重大政策。会同有关部门拟订推进经济建设与国防建设协调发展的战略和规划，协调有关重大问题。组织编制本市国民经济动员规划，协调和组织实施有关工作。协调推进重大基础设施建设发展，组织拟订并推动实施服务业及现代物流业战略规划和重大政策。会同有关部门拟订本市粮食、棉花、食糖等战略物资储备的规划和总量计划。综合研判消费变动趋势，拟订实施促进消费的相关政策措施。 （九）推动实施本市创新驱动发展战略。会同有关部门拟订推动创新创业的规划和政策，提出创新发展和培育经济发展新动能的政策。会同有关部门规划布局本市重大科技基础设施。组织拟订并推动实施高技术产业和战略性新兴产业发展规划政策，协调产业升级、重大技术装备推广应用等方面的重大问题。 （十）负责社会发展与国民经济发展的政策衔接，协调有关重大问题。组织拟订社会发展战略、总体规划，统筹推进基本公共服务体系建设和收入分配制度改革，提出促进就业、完善社会保障与经济协调发展的政策建议。研究拟订人口发展规划和人口政策。负责本市社会信用体系建设的综合协调和监督管理工作，组织拟订并协调实施相关政策措施。（十一）推进实施可持续发展战略，推动生态文明建设和改革，组织落实本市碳达峰碳中和工作部署安排，协调推进相关工作。协调生态环境保护与修复、能源资源节约和综合利用等工作。提出健全生态保护补偿机制的政策措施，综合协调环保产业和清洁生产促进有关工作。 （十二）组织拟订本市能源发展战略、规划和政策。提出能源消费控制目标、任务并组织实施，衔接能源供需的综合平衡，协调能源发展和应急保障中的重大问题。拟订能源结构调整的政策措施，承担实施新能源、可再生能源政策的有关工作。推进能源区域合作。主管本市行政区域内石油天然气管道保护工作。 （十三）承担市推进京津冀协同发展领导小组、市推进“一带一路”建设工作领导小组等有关具体工作。 （十四）承担本领域安全生产监督管理职责，依法依规履行本领域安全生产监管职责，实施安全生产专业监管，强化监管执法，查处违法违规行为。 （十五）负责本系统人才队伍建设。组织推动本领域招商引资工作。（十六）管理市粮食和物资储备局。（十七）组织开展东西部协作、对口支援合作职责，统筹有关帮扶政策、财政资金支持和项目安排。（十八）承办市委、市政府交办的其他事项。</w:t>
      </w:r>
    </w:p>
    <w:p w14:paraId="27B0F4F7">
      <w:pPr>
        <w:pStyle w:val="3"/>
        <w:spacing w:before="0" w:after="0" w:line="800" w:lineRule="exact"/>
        <w:ind w:firstLine="602" w:firstLineChars="200"/>
        <w:rPr>
          <w:rFonts w:ascii="黑体" w:hAnsi="黑体" w:eastAsia="黑体"/>
          <w:sz w:val="30"/>
          <w:szCs w:val="30"/>
        </w:rPr>
      </w:pPr>
      <w:bookmarkStart w:id="8" w:name="_Toc311971100"/>
      <w:bookmarkStart w:id="9" w:name="_Toc503854210"/>
      <w:bookmarkStart w:id="10" w:name="_Toc1798423086"/>
      <w:r>
        <w:rPr>
          <w:rFonts w:hint="eastAsia" w:ascii="黑体" w:hAnsi="黑体" w:eastAsia="黑体"/>
          <w:sz w:val="30"/>
          <w:szCs w:val="30"/>
        </w:rPr>
        <w:t>二、机构设置</w:t>
      </w:r>
      <w:bookmarkEnd w:id="8"/>
      <w:bookmarkEnd w:id="9"/>
      <w:bookmarkEnd w:id="10"/>
    </w:p>
    <w:p w14:paraId="2D0D11C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天津市发展和改革委员会内设38个职能处室；下辖4个预算单位；纳入天津市发展和改革委员会2024年度部门决算编制范围的单位包括：</w:t>
      </w:r>
    </w:p>
    <w:p w14:paraId="25D15FBC">
      <w:pPr>
        <w:spacing w:line="600" w:lineRule="exact"/>
        <w:rPr>
          <w:rFonts w:ascii="仿宋_GB2312" w:eastAsia="仿宋_GB2312"/>
          <w:sz w:val="30"/>
          <w:szCs w:val="30"/>
        </w:rPr>
      </w:pPr>
      <w:r>
        <w:rPr>
          <w:rFonts w:hint="eastAsia" w:ascii="仿宋_GB2312" w:eastAsia="仿宋_GB2312"/>
          <w:sz w:val="30"/>
          <w:szCs w:val="30"/>
        </w:rPr>
        <w:t xml:space="preserve">    1.天津市发展和改革委员会（本级）</w:t>
      </w:r>
    </w:p>
    <w:p w14:paraId="391D47DA">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2.天津市公共信用中心</w:t>
      </w:r>
    </w:p>
    <w:p w14:paraId="5A8F43D8">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3.天津市重大项目投资事务中心</w:t>
      </w:r>
    </w:p>
    <w:p w14:paraId="65D2220C">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4.天津市节能环保中心</w:t>
      </w:r>
    </w:p>
    <w:p w14:paraId="20C0D3F9">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5.天津市价格事务中心</w:t>
      </w:r>
    </w:p>
    <w:p w14:paraId="33436C95">
      <w:pPr>
        <w:spacing w:line="580" w:lineRule="exact"/>
        <w:jc w:val="center"/>
        <w:rPr>
          <w:rFonts w:eastAsia="黑体"/>
          <w:w w:val="95"/>
          <w:sz w:val="44"/>
          <w:szCs w:val="44"/>
        </w:rPr>
      </w:pPr>
      <w:r>
        <w:br w:type="page"/>
      </w:r>
      <w:bookmarkStart w:id="11" w:name="_Toc526698323"/>
      <w:bookmarkStart w:id="12" w:name="_Toc1290695373"/>
      <w:bookmarkStart w:id="13" w:name="_Toc264474877"/>
    </w:p>
    <w:p w14:paraId="62E721D8">
      <w:pPr>
        <w:spacing w:line="580" w:lineRule="exact"/>
        <w:jc w:val="center"/>
        <w:rPr>
          <w:rFonts w:eastAsia="黑体"/>
          <w:w w:val="95"/>
          <w:sz w:val="44"/>
          <w:szCs w:val="44"/>
        </w:rPr>
      </w:pPr>
    </w:p>
    <w:p w14:paraId="36AF889E">
      <w:pPr>
        <w:spacing w:line="580" w:lineRule="exact"/>
        <w:jc w:val="center"/>
        <w:rPr>
          <w:rFonts w:eastAsia="黑体"/>
          <w:w w:val="95"/>
          <w:sz w:val="44"/>
          <w:szCs w:val="44"/>
        </w:rPr>
      </w:pPr>
    </w:p>
    <w:p w14:paraId="6DAD9BBF">
      <w:pPr>
        <w:spacing w:line="580" w:lineRule="exact"/>
        <w:jc w:val="center"/>
        <w:rPr>
          <w:rFonts w:eastAsia="黑体"/>
          <w:w w:val="95"/>
          <w:sz w:val="44"/>
          <w:szCs w:val="44"/>
        </w:rPr>
      </w:pPr>
    </w:p>
    <w:p w14:paraId="77A8B1AC">
      <w:pPr>
        <w:spacing w:line="580" w:lineRule="exact"/>
        <w:jc w:val="center"/>
        <w:rPr>
          <w:rFonts w:eastAsia="黑体"/>
          <w:w w:val="95"/>
          <w:sz w:val="44"/>
          <w:szCs w:val="44"/>
        </w:rPr>
      </w:pPr>
    </w:p>
    <w:p w14:paraId="1AA9FDB5">
      <w:pPr>
        <w:spacing w:line="580" w:lineRule="exact"/>
        <w:jc w:val="center"/>
        <w:rPr>
          <w:rFonts w:eastAsia="黑体"/>
          <w:w w:val="95"/>
          <w:sz w:val="44"/>
          <w:szCs w:val="44"/>
        </w:rPr>
      </w:pPr>
    </w:p>
    <w:p w14:paraId="3CC8E13A">
      <w:pPr>
        <w:spacing w:line="580" w:lineRule="exact"/>
        <w:jc w:val="center"/>
        <w:rPr>
          <w:rFonts w:eastAsia="黑体"/>
          <w:w w:val="95"/>
          <w:sz w:val="44"/>
          <w:szCs w:val="44"/>
        </w:rPr>
      </w:pPr>
    </w:p>
    <w:p w14:paraId="659A271E">
      <w:pPr>
        <w:spacing w:line="580" w:lineRule="exact"/>
        <w:jc w:val="center"/>
        <w:rPr>
          <w:rFonts w:eastAsia="黑体"/>
          <w:w w:val="95"/>
          <w:sz w:val="44"/>
          <w:szCs w:val="44"/>
        </w:rPr>
      </w:pPr>
    </w:p>
    <w:p w14:paraId="5D35C23B">
      <w:pPr>
        <w:pStyle w:val="2"/>
        <w:spacing w:before="0" w:after="0" w:line="600" w:lineRule="exact"/>
        <w:jc w:val="center"/>
        <w:rPr>
          <w:rFonts w:ascii="方正小标宋简体" w:hAnsi="方正小标宋简体" w:eastAsia="方正小标宋简体" w:cs="方正小标宋简体"/>
          <w:b w:val="0"/>
          <w:bCs w:val="0"/>
        </w:rPr>
      </w:pPr>
      <w:bookmarkStart w:id="14" w:name="_Toc749687349"/>
      <w:r>
        <w:rPr>
          <w:rFonts w:hint="eastAsia" w:ascii="方正小标宋简体" w:hAnsi="方正小标宋简体" w:eastAsia="方正小标宋简体" w:cs="方正小标宋简体"/>
          <w:b w:val="0"/>
          <w:bCs w:val="0"/>
        </w:rPr>
        <w:t>第二部分  2024年度部门决算表</w:t>
      </w:r>
      <w:bookmarkEnd w:id="11"/>
      <w:bookmarkEnd w:id="12"/>
      <w:bookmarkEnd w:id="13"/>
      <w:bookmarkEnd w:id="14"/>
      <w:bookmarkStart w:id="15" w:name="_Toc1675239290"/>
      <w:bookmarkEnd w:id="15"/>
    </w:p>
    <w:p w14:paraId="33B42684"/>
    <w:p w14:paraId="4EA9EB5F">
      <w:pPr>
        <w:spacing w:line="600" w:lineRule="exact"/>
        <w:jc w:val="center"/>
      </w:pPr>
    </w:p>
    <w:p w14:paraId="4C0E66C8">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4B5210AF">
      <w:pPr>
        <w:pStyle w:val="3"/>
        <w:spacing w:before="0" w:after="0" w:line="800" w:lineRule="exact"/>
        <w:ind w:firstLine="602" w:firstLineChars="200"/>
        <w:rPr>
          <w:rFonts w:ascii="黑体" w:hAnsi="黑体" w:eastAsia="黑体"/>
          <w:sz w:val="30"/>
          <w:szCs w:val="30"/>
        </w:rPr>
      </w:pPr>
      <w:bookmarkStart w:id="16" w:name="_Toc708717694"/>
      <w:bookmarkStart w:id="17" w:name="_Toc291121727"/>
      <w:bookmarkStart w:id="18" w:name="_Toc984815664"/>
      <w:r>
        <w:rPr>
          <w:rFonts w:hint="eastAsia" w:ascii="黑体" w:hAnsi="黑体" w:eastAsia="黑体"/>
          <w:sz w:val="30"/>
          <w:szCs w:val="30"/>
        </w:rPr>
        <w:t>一、《收入支出决算总表》</w:t>
      </w:r>
      <w:bookmarkEnd w:id="16"/>
      <w:bookmarkEnd w:id="17"/>
      <w:bookmarkEnd w:id="1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5D37B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7F62208">
            <w:pPr>
              <w:jc w:val="right"/>
            </w:pPr>
          </w:p>
        </w:tc>
      </w:tr>
      <w:tr w14:paraId="38BA2C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34F9B14">
            <w:pPr>
              <w:jc w:val="left"/>
            </w:pPr>
            <w:r>
              <w:rPr>
                <w:rFonts w:ascii="宋体" w:hAnsi="宋体" w:eastAsia="宋体" w:cs="宋体"/>
                <w:sz w:val="20"/>
              </w:rPr>
              <w:t>部门：天津市发展和改革委员会</w:t>
            </w:r>
          </w:p>
        </w:tc>
        <w:tc>
          <w:tcPr>
            <w:tcW w:w="2000" w:type="dxa"/>
          </w:tcPr>
          <w:p w14:paraId="4D514624">
            <w:pPr>
              <w:jc w:val="center"/>
            </w:pPr>
          </w:p>
        </w:tc>
        <w:tc>
          <w:tcPr>
            <w:tcW w:w="5619" w:type="dxa"/>
          </w:tcPr>
          <w:p w14:paraId="4B710AFA">
            <w:pPr>
              <w:jc w:val="right"/>
            </w:pPr>
            <w:r>
              <w:rPr>
                <w:rFonts w:ascii="宋体" w:hAnsi="宋体" w:eastAsia="宋体" w:cs="宋体"/>
                <w:sz w:val="20"/>
              </w:rPr>
              <w:t>单位：元</w:t>
            </w:r>
          </w:p>
        </w:tc>
      </w:tr>
    </w:tbl>
    <w:p w14:paraId="75C0283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277C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4AD338F">
            <w:pPr>
              <w:snapToGrid w:val="0"/>
              <w:jc w:val="center"/>
            </w:pPr>
            <w:r>
              <w:rPr>
                <w:rFonts w:ascii="宋体" w:hAnsi="宋体" w:eastAsia="宋体" w:cs="宋体"/>
                <w:b w:val="0"/>
                <w:i w:val="0"/>
                <w:color w:val="000000"/>
                <w:sz w:val="23"/>
              </w:rPr>
              <w:t>收入</w:t>
            </w:r>
          </w:p>
        </w:tc>
        <w:tc>
          <w:tcPr>
            <w:tcW w:w="6618" w:type="dxa"/>
            <w:gridSpan w:val="2"/>
            <w:vAlign w:val="center"/>
          </w:tcPr>
          <w:p w14:paraId="0277038E">
            <w:pPr>
              <w:snapToGrid w:val="0"/>
              <w:jc w:val="center"/>
            </w:pPr>
            <w:r>
              <w:rPr>
                <w:rFonts w:ascii="宋体" w:hAnsi="宋体" w:eastAsia="宋体" w:cs="宋体"/>
                <w:b w:val="0"/>
                <w:i w:val="0"/>
                <w:color w:val="000000"/>
                <w:sz w:val="23"/>
              </w:rPr>
              <w:t>支出</w:t>
            </w:r>
          </w:p>
        </w:tc>
      </w:tr>
      <w:tr w14:paraId="2A34F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701817C">
            <w:pPr>
              <w:snapToGrid w:val="0"/>
              <w:jc w:val="center"/>
            </w:pPr>
            <w:r>
              <w:rPr>
                <w:rFonts w:ascii="宋体" w:hAnsi="宋体" w:eastAsia="宋体" w:cs="宋体"/>
                <w:b w:val="0"/>
                <w:i w:val="0"/>
                <w:color w:val="000000"/>
                <w:sz w:val="23"/>
              </w:rPr>
              <w:t>项    目</w:t>
            </w:r>
          </w:p>
        </w:tc>
        <w:tc>
          <w:tcPr>
            <w:tcW w:w="1980" w:type="dxa"/>
            <w:vAlign w:val="center"/>
          </w:tcPr>
          <w:p w14:paraId="1E5E6455">
            <w:pPr>
              <w:snapToGrid w:val="0"/>
              <w:jc w:val="center"/>
            </w:pPr>
            <w:r>
              <w:rPr>
                <w:rFonts w:ascii="宋体" w:hAnsi="宋体" w:eastAsia="宋体" w:cs="宋体"/>
                <w:b w:val="0"/>
                <w:i w:val="0"/>
                <w:color w:val="000000"/>
                <w:sz w:val="23"/>
              </w:rPr>
              <w:t>金额</w:t>
            </w:r>
          </w:p>
        </w:tc>
        <w:tc>
          <w:tcPr>
            <w:tcW w:w="4640" w:type="dxa"/>
            <w:vAlign w:val="center"/>
          </w:tcPr>
          <w:p w14:paraId="61E1859D">
            <w:pPr>
              <w:snapToGrid w:val="0"/>
              <w:jc w:val="center"/>
            </w:pPr>
            <w:r>
              <w:rPr>
                <w:rFonts w:ascii="宋体" w:hAnsi="宋体" w:eastAsia="宋体" w:cs="宋体"/>
                <w:b w:val="0"/>
                <w:i w:val="0"/>
                <w:color w:val="000000"/>
                <w:sz w:val="23"/>
              </w:rPr>
              <w:t>项    目</w:t>
            </w:r>
          </w:p>
        </w:tc>
        <w:tc>
          <w:tcPr>
            <w:tcW w:w="1978" w:type="dxa"/>
            <w:vAlign w:val="center"/>
          </w:tcPr>
          <w:p w14:paraId="623A539D">
            <w:pPr>
              <w:snapToGrid w:val="0"/>
              <w:jc w:val="center"/>
            </w:pPr>
            <w:r>
              <w:rPr>
                <w:rFonts w:ascii="宋体" w:hAnsi="宋体" w:eastAsia="宋体" w:cs="宋体"/>
                <w:b w:val="0"/>
                <w:i w:val="0"/>
                <w:color w:val="000000"/>
                <w:sz w:val="23"/>
              </w:rPr>
              <w:t>金额</w:t>
            </w:r>
          </w:p>
        </w:tc>
      </w:tr>
      <w:tr w14:paraId="305DA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BB92D8">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3148080D">
            <w:pPr>
              <w:snapToGrid w:val="0"/>
              <w:jc w:val="right"/>
            </w:pPr>
            <w:r>
              <w:rPr>
                <w:rFonts w:ascii="宋体" w:hAnsi="宋体" w:eastAsia="宋体" w:cs="宋体"/>
                <w:b w:val="0"/>
                <w:i w:val="0"/>
                <w:color w:val="000000"/>
                <w:sz w:val="23"/>
              </w:rPr>
              <w:t>3,149,516,724.63</w:t>
            </w:r>
          </w:p>
        </w:tc>
        <w:tc>
          <w:tcPr>
            <w:tcW w:w="4640" w:type="dxa"/>
            <w:vAlign w:val="center"/>
          </w:tcPr>
          <w:p w14:paraId="6FE6F19E">
            <w:pPr>
              <w:snapToGrid w:val="0"/>
              <w:jc w:val="left"/>
            </w:pPr>
            <w:r>
              <w:rPr>
                <w:rFonts w:ascii="宋体" w:hAnsi="宋体" w:eastAsia="宋体" w:cs="宋体"/>
                <w:b w:val="0"/>
                <w:i w:val="0"/>
                <w:color w:val="000000"/>
                <w:sz w:val="23"/>
              </w:rPr>
              <w:t>一、一般公共服务支出</w:t>
            </w:r>
          </w:p>
        </w:tc>
        <w:tc>
          <w:tcPr>
            <w:tcW w:w="1978" w:type="dxa"/>
            <w:vAlign w:val="center"/>
          </w:tcPr>
          <w:p w14:paraId="44A34E49">
            <w:pPr>
              <w:snapToGrid w:val="0"/>
              <w:jc w:val="right"/>
            </w:pPr>
            <w:r>
              <w:rPr>
                <w:rFonts w:ascii="宋体" w:hAnsi="宋体" w:eastAsia="宋体" w:cs="宋体"/>
                <w:b w:val="0"/>
                <w:i w:val="0"/>
                <w:color w:val="000000"/>
                <w:sz w:val="23"/>
              </w:rPr>
              <w:t>207,908,446.06</w:t>
            </w:r>
          </w:p>
        </w:tc>
      </w:tr>
      <w:tr w14:paraId="6AD64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23D709">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3E9DC00A">
            <w:pPr>
              <w:snapToGrid w:val="0"/>
              <w:jc w:val="right"/>
            </w:pPr>
            <w:r>
              <w:rPr>
                <w:rFonts w:ascii="宋体" w:hAnsi="宋体" w:eastAsia="宋体" w:cs="宋体"/>
                <w:b w:val="0"/>
                <w:i w:val="0"/>
                <w:color w:val="000000"/>
                <w:sz w:val="23"/>
              </w:rPr>
              <w:t>1,004,000.00</w:t>
            </w:r>
          </w:p>
        </w:tc>
        <w:tc>
          <w:tcPr>
            <w:tcW w:w="4640" w:type="dxa"/>
            <w:vAlign w:val="center"/>
          </w:tcPr>
          <w:p w14:paraId="3BFF795B">
            <w:pPr>
              <w:snapToGrid w:val="0"/>
              <w:jc w:val="left"/>
            </w:pPr>
            <w:r>
              <w:rPr>
                <w:rFonts w:ascii="宋体" w:hAnsi="宋体" w:eastAsia="宋体" w:cs="宋体"/>
                <w:b w:val="0"/>
                <w:i w:val="0"/>
                <w:color w:val="000000"/>
                <w:sz w:val="23"/>
              </w:rPr>
              <w:t>二、公共安全支出</w:t>
            </w:r>
          </w:p>
        </w:tc>
        <w:tc>
          <w:tcPr>
            <w:tcW w:w="1978" w:type="dxa"/>
            <w:vAlign w:val="center"/>
          </w:tcPr>
          <w:p w14:paraId="0A09BB6F"/>
        </w:tc>
      </w:tr>
      <w:tr w14:paraId="3EF660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F8CD70">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57BA9E5B"/>
        </w:tc>
        <w:tc>
          <w:tcPr>
            <w:tcW w:w="4640" w:type="dxa"/>
            <w:vAlign w:val="center"/>
          </w:tcPr>
          <w:p w14:paraId="177631DD">
            <w:pPr>
              <w:snapToGrid w:val="0"/>
              <w:jc w:val="left"/>
            </w:pPr>
            <w:r>
              <w:rPr>
                <w:rFonts w:ascii="宋体" w:hAnsi="宋体" w:eastAsia="宋体" w:cs="宋体"/>
                <w:b w:val="0"/>
                <w:i w:val="0"/>
                <w:color w:val="000000"/>
                <w:sz w:val="23"/>
              </w:rPr>
              <w:t>三、教育支出</w:t>
            </w:r>
          </w:p>
        </w:tc>
        <w:tc>
          <w:tcPr>
            <w:tcW w:w="1978" w:type="dxa"/>
            <w:vAlign w:val="center"/>
          </w:tcPr>
          <w:p w14:paraId="29AD825F"/>
        </w:tc>
      </w:tr>
      <w:tr w14:paraId="30BA72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74D443">
            <w:pPr>
              <w:snapToGrid w:val="0"/>
              <w:jc w:val="left"/>
            </w:pPr>
            <w:r>
              <w:rPr>
                <w:rFonts w:ascii="宋体" w:hAnsi="宋体" w:eastAsia="宋体" w:cs="宋体"/>
                <w:b w:val="0"/>
                <w:i w:val="0"/>
                <w:color w:val="000000"/>
                <w:sz w:val="23"/>
              </w:rPr>
              <w:t>四、财政专户管理资金</w:t>
            </w:r>
          </w:p>
        </w:tc>
        <w:tc>
          <w:tcPr>
            <w:tcW w:w="1980" w:type="dxa"/>
            <w:vAlign w:val="center"/>
          </w:tcPr>
          <w:p w14:paraId="3B6E04B6"/>
        </w:tc>
        <w:tc>
          <w:tcPr>
            <w:tcW w:w="4640" w:type="dxa"/>
            <w:vAlign w:val="center"/>
          </w:tcPr>
          <w:p w14:paraId="1E47D94B">
            <w:pPr>
              <w:snapToGrid w:val="0"/>
              <w:jc w:val="left"/>
            </w:pPr>
            <w:r>
              <w:rPr>
                <w:rFonts w:ascii="宋体" w:hAnsi="宋体" w:eastAsia="宋体" w:cs="宋体"/>
                <w:b w:val="0"/>
                <w:i w:val="0"/>
                <w:color w:val="000000"/>
                <w:sz w:val="23"/>
              </w:rPr>
              <w:t>四、科学技术支出</w:t>
            </w:r>
          </w:p>
        </w:tc>
        <w:tc>
          <w:tcPr>
            <w:tcW w:w="1978" w:type="dxa"/>
            <w:vAlign w:val="center"/>
          </w:tcPr>
          <w:p w14:paraId="228AA9D9"/>
        </w:tc>
      </w:tr>
      <w:tr w14:paraId="0C3CF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089314">
            <w:pPr>
              <w:snapToGrid w:val="0"/>
              <w:jc w:val="left"/>
            </w:pPr>
            <w:r>
              <w:rPr>
                <w:rFonts w:ascii="宋体" w:hAnsi="宋体" w:eastAsia="宋体" w:cs="宋体"/>
                <w:b w:val="0"/>
                <w:i w:val="0"/>
                <w:color w:val="000000"/>
                <w:sz w:val="23"/>
              </w:rPr>
              <w:t>五、事业收入</w:t>
            </w:r>
          </w:p>
        </w:tc>
        <w:tc>
          <w:tcPr>
            <w:tcW w:w="1980" w:type="dxa"/>
            <w:vAlign w:val="center"/>
          </w:tcPr>
          <w:p w14:paraId="29D7CBF4">
            <w:pPr>
              <w:snapToGrid w:val="0"/>
              <w:jc w:val="right"/>
            </w:pPr>
            <w:r>
              <w:rPr>
                <w:rFonts w:ascii="宋体" w:hAnsi="宋体" w:eastAsia="宋体" w:cs="宋体"/>
                <w:b w:val="0"/>
                <w:i w:val="0"/>
                <w:color w:val="000000"/>
                <w:sz w:val="23"/>
              </w:rPr>
              <w:t>480,000.00</w:t>
            </w:r>
          </w:p>
        </w:tc>
        <w:tc>
          <w:tcPr>
            <w:tcW w:w="4640" w:type="dxa"/>
            <w:vAlign w:val="center"/>
          </w:tcPr>
          <w:p w14:paraId="0DC6C4A1">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79C31F74"/>
        </w:tc>
      </w:tr>
      <w:tr w14:paraId="7EE4C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15A101">
            <w:pPr>
              <w:snapToGrid w:val="0"/>
              <w:jc w:val="left"/>
            </w:pPr>
            <w:r>
              <w:rPr>
                <w:rFonts w:ascii="宋体" w:hAnsi="宋体" w:eastAsia="宋体" w:cs="宋体"/>
                <w:b w:val="0"/>
                <w:i w:val="0"/>
                <w:color w:val="000000"/>
                <w:sz w:val="23"/>
              </w:rPr>
              <w:t>六、事业单位经营收入</w:t>
            </w:r>
          </w:p>
        </w:tc>
        <w:tc>
          <w:tcPr>
            <w:tcW w:w="1980" w:type="dxa"/>
            <w:vAlign w:val="center"/>
          </w:tcPr>
          <w:p w14:paraId="020D7E74"/>
        </w:tc>
        <w:tc>
          <w:tcPr>
            <w:tcW w:w="4640" w:type="dxa"/>
            <w:vAlign w:val="center"/>
          </w:tcPr>
          <w:p w14:paraId="1CFBB16E">
            <w:pPr>
              <w:snapToGrid w:val="0"/>
              <w:jc w:val="left"/>
            </w:pPr>
            <w:r>
              <w:rPr>
                <w:rFonts w:ascii="宋体" w:hAnsi="宋体" w:eastAsia="宋体" w:cs="宋体"/>
                <w:b w:val="0"/>
                <w:i w:val="0"/>
                <w:color w:val="000000"/>
                <w:sz w:val="23"/>
              </w:rPr>
              <w:t>六、社会保障和就业支出</w:t>
            </w:r>
          </w:p>
        </w:tc>
        <w:tc>
          <w:tcPr>
            <w:tcW w:w="1978" w:type="dxa"/>
            <w:vAlign w:val="center"/>
          </w:tcPr>
          <w:p w14:paraId="0DA0EC1C">
            <w:pPr>
              <w:snapToGrid w:val="0"/>
              <w:jc w:val="right"/>
            </w:pPr>
            <w:r>
              <w:rPr>
                <w:rFonts w:ascii="宋体" w:hAnsi="宋体" w:eastAsia="宋体" w:cs="宋体"/>
                <w:b w:val="0"/>
                <w:i w:val="0"/>
                <w:color w:val="000000"/>
                <w:sz w:val="23"/>
              </w:rPr>
              <w:t>11,998,439.13</w:t>
            </w:r>
          </w:p>
        </w:tc>
      </w:tr>
      <w:tr w14:paraId="70F6E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C8EA06">
            <w:pPr>
              <w:snapToGrid w:val="0"/>
              <w:jc w:val="left"/>
            </w:pPr>
            <w:r>
              <w:rPr>
                <w:rFonts w:ascii="宋体" w:hAnsi="宋体" w:eastAsia="宋体" w:cs="宋体"/>
                <w:b w:val="0"/>
                <w:i w:val="0"/>
                <w:color w:val="000000"/>
                <w:sz w:val="23"/>
              </w:rPr>
              <w:t>七、上级补助收入</w:t>
            </w:r>
          </w:p>
        </w:tc>
        <w:tc>
          <w:tcPr>
            <w:tcW w:w="1980" w:type="dxa"/>
            <w:vAlign w:val="center"/>
          </w:tcPr>
          <w:p w14:paraId="64D6B649"/>
        </w:tc>
        <w:tc>
          <w:tcPr>
            <w:tcW w:w="4640" w:type="dxa"/>
            <w:vAlign w:val="center"/>
          </w:tcPr>
          <w:p w14:paraId="291D7D48">
            <w:pPr>
              <w:snapToGrid w:val="0"/>
              <w:jc w:val="left"/>
            </w:pPr>
            <w:r>
              <w:rPr>
                <w:rFonts w:ascii="宋体" w:hAnsi="宋体" w:eastAsia="宋体" w:cs="宋体"/>
                <w:b w:val="0"/>
                <w:i w:val="0"/>
                <w:color w:val="000000"/>
                <w:sz w:val="23"/>
              </w:rPr>
              <w:t>七、卫生健康支出</w:t>
            </w:r>
          </w:p>
        </w:tc>
        <w:tc>
          <w:tcPr>
            <w:tcW w:w="1978" w:type="dxa"/>
            <w:vAlign w:val="center"/>
          </w:tcPr>
          <w:p w14:paraId="5754E5E5">
            <w:pPr>
              <w:snapToGrid w:val="0"/>
              <w:jc w:val="right"/>
            </w:pPr>
            <w:r>
              <w:rPr>
                <w:rFonts w:ascii="宋体" w:hAnsi="宋体" w:eastAsia="宋体" w:cs="宋体"/>
                <w:b w:val="0"/>
                <w:i w:val="0"/>
                <w:color w:val="000000"/>
                <w:sz w:val="23"/>
              </w:rPr>
              <w:t>5,776,369.40</w:t>
            </w:r>
          </w:p>
        </w:tc>
      </w:tr>
      <w:tr w14:paraId="556212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15FF18">
            <w:pPr>
              <w:snapToGrid w:val="0"/>
              <w:jc w:val="left"/>
            </w:pPr>
            <w:r>
              <w:rPr>
                <w:rFonts w:ascii="宋体" w:hAnsi="宋体" w:eastAsia="宋体" w:cs="宋体"/>
                <w:b w:val="0"/>
                <w:i w:val="0"/>
                <w:color w:val="000000"/>
                <w:sz w:val="23"/>
              </w:rPr>
              <w:t>八、附属单位上缴收入</w:t>
            </w:r>
          </w:p>
        </w:tc>
        <w:tc>
          <w:tcPr>
            <w:tcW w:w="1980" w:type="dxa"/>
            <w:vAlign w:val="center"/>
          </w:tcPr>
          <w:p w14:paraId="3E26D6E5"/>
        </w:tc>
        <w:tc>
          <w:tcPr>
            <w:tcW w:w="4640" w:type="dxa"/>
            <w:vAlign w:val="center"/>
          </w:tcPr>
          <w:p w14:paraId="60C02273">
            <w:pPr>
              <w:snapToGrid w:val="0"/>
              <w:jc w:val="left"/>
            </w:pPr>
            <w:r>
              <w:rPr>
                <w:rFonts w:ascii="宋体" w:hAnsi="宋体" w:eastAsia="宋体" w:cs="宋体"/>
                <w:b w:val="0"/>
                <w:i w:val="0"/>
                <w:color w:val="000000"/>
                <w:sz w:val="23"/>
              </w:rPr>
              <w:t>八、节能环保支出</w:t>
            </w:r>
          </w:p>
        </w:tc>
        <w:tc>
          <w:tcPr>
            <w:tcW w:w="1978" w:type="dxa"/>
            <w:vAlign w:val="center"/>
          </w:tcPr>
          <w:p w14:paraId="18110A0A">
            <w:pPr>
              <w:snapToGrid w:val="0"/>
              <w:jc w:val="right"/>
            </w:pPr>
            <w:r>
              <w:rPr>
                <w:rFonts w:ascii="宋体" w:hAnsi="宋体" w:eastAsia="宋体" w:cs="宋体"/>
                <w:b w:val="0"/>
                <w:i w:val="0"/>
                <w:color w:val="000000"/>
                <w:sz w:val="23"/>
              </w:rPr>
              <w:t>49,854,436.74</w:t>
            </w:r>
          </w:p>
        </w:tc>
      </w:tr>
      <w:tr w14:paraId="39019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4E63AA">
            <w:pPr>
              <w:snapToGrid w:val="0"/>
              <w:jc w:val="left"/>
            </w:pPr>
            <w:r>
              <w:rPr>
                <w:rFonts w:ascii="宋体" w:hAnsi="宋体" w:eastAsia="宋体" w:cs="宋体"/>
                <w:b w:val="0"/>
                <w:i w:val="0"/>
                <w:color w:val="000000"/>
                <w:sz w:val="23"/>
              </w:rPr>
              <w:t>九、其他收入</w:t>
            </w:r>
          </w:p>
        </w:tc>
        <w:tc>
          <w:tcPr>
            <w:tcW w:w="1980" w:type="dxa"/>
            <w:vAlign w:val="center"/>
          </w:tcPr>
          <w:p w14:paraId="10D734DF">
            <w:pPr>
              <w:snapToGrid w:val="0"/>
              <w:jc w:val="right"/>
            </w:pPr>
            <w:r>
              <w:rPr>
                <w:rFonts w:ascii="宋体" w:hAnsi="宋体" w:eastAsia="宋体" w:cs="宋体"/>
                <w:b w:val="0"/>
                <w:i w:val="0"/>
                <w:color w:val="000000"/>
                <w:sz w:val="23"/>
              </w:rPr>
              <w:t>201,215.83</w:t>
            </w:r>
          </w:p>
        </w:tc>
        <w:tc>
          <w:tcPr>
            <w:tcW w:w="4640" w:type="dxa"/>
            <w:vAlign w:val="center"/>
          </w:tcPr>
          <w:p w14:paraId="11AD3F4B">
            <w:pPr>
              <w:snapToGrid w:val="0"/>
              <w:jc w:val="left"/>
            </w:pPr>
            <w:r>
              <w:rPr>
                <w:rFonts w:ascii="宋体" w:hAnsi="宋体" w:eastAsia="宋体" w:cs="宋体"/>
                <w:b w:val="0"/>
                <w:i w:val="0"/>
                <w:color w:val="000000"/>
                <w:sz w:val="23"/>
              </w:rPr>
              <w:t>九、城乡社区支出</w:t>
            </w:r>
          </w:p>
        </w:tc>
        <w:tc>
          <w:tcPr>
            <w:tcW w:w="1978" w:type="dxa"/>
            <w:vAlign w:val="center"/>
          </w:tcPr>
          <w:p w14:paraId="248B2F00">
            <w:pPr>
              <w:snapToGrid w:val="0"/>
              <w:jc w:val="right"/>
            </w:pPr>
            <w:r>
              <w:rPr>
                <w:rFonts w:ascii="宋体" w:hAnsi="宋体" w:eastAsia="宋体" w:cs="宋体"/>
                <w:b w:val="0"/>
                <w:i w:val="0"/>
                <w:color w:val="000000"/>
                <w:sz w:val="23"/>
              </w:rPr>
              <w:t>32,672,700.00</w:t>
            </w:r>
          </w:p>
        </w:tc>
      </w:tr>
      <w:tr w14:paraId="3028B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0C1C809"/>
        </w:tc>
        <w:tc>
          <w:tcPr>
            <w:tcW w:w="1980" w:type="dxa"/>
            <w:vAlign w:val="center"/>
          </w:tcPr>
          <w:p w14:paraId="2E6997A2"/>
        </w:tc>
        <w:tc>
          <w:tcPr>
            <w:tcW w:w="4640" w:type="dxa"/>
            <w:vAlign w:val="center"/>
          </w:tcPr>
          <w:p w14:paraId="2B722612">
            <w:pPr>
              <w:snapToGrid w:val="0"/>
              <w:jc w:val="left"/>
            </w:pPr>
            <w:r>
              <w:rPr>
                <w:rFonts w:ascii="宋体" w:hAnsi="宋体" w:eastAsia="宋体" w:cs="宋体"/>
                <w:b w:val="0"/>
                <w:i w:val="0"/>
                <w:color w:val="000000"/>
                <w:sz w:val="23"/>
              </w:rPr>
              <w:t>十、农林水支出</w:t>
            </w:r>
          </w:p>
        </w:tc>
        <w:tc>
          <w:tcPr>
            <w:tcW w:w="1978" w:type="dxa"/>
            <w:vAlign w:val="center"/>
          </w:tcPr>
          <w:p w14:paraId="50C84802"/>
        </w:tc>
      </w:tr>
      <w:tr w14:paraId="5044DB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85B8ADF"/>
        </w:tc>
        <w:tc>
          <w:tcPr>
            <w:tcW w:w="1980" w:type="dxa"/>
            <w:vAlign w:val="center"/>
          </w:tcPr>
          <w:p w14:paraId="09CB19C6"/>
        </w:tc>
        <w:tc>
          <w:tcPr>
            <w:tcW w:w="4640" w:type="dxa"/>
            <w:vAlign w:val="center"/>
          </w:tcPr>
          <w:p w14:paraId="72C3D692">
            <w:pPr>
              <w:snapToGrid w:val="0"/>
              <w:jc w:val="left"/>
            </w:pPr>
            <w:r>
              <w:rPr>
                <w:rFonts w:ascii="宋体" w:hAnsi="宋体" w:eastAsia="宋体" w:cs="宋体"/>
                <w:b w:val="0"/>
                <w:i w:val="0"/>
                <w:color w:val="000000"/>
                <w:sz w:val="23"/>
              </w:rPr>
              <w:t>十一、交通运输支出</w:t>
            </w:r>
          </w:p>
        </w:tc>
        <w:tc>
          <w:tcPr>
            <w:tcW w:w="1978" w:type="dxa"/>
            <w:vAlign w:val="center"/>
          </w:tcPr>
          <w:p w14:paraId="27A570D2"/>
        </w:tc>
      </w:tr>
      <w:tr w14:paraId="52834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E672D0"/>
        </w:tc>
        <w:tc>
          <w:tcPr>
            <w:tcW w:w="1980" w:type="dxa"/>
            <w:vAlign w:val="center"/>
          </w:tcPr>
          <w:p w14:paraId="6B4F4317"/>
        </w:tc>
        <w:tc>
          <w:tcPr>
            <w:tcW w:w="4640" w:type="dxa"/>
            <w:vAlign w:val="center"/>
          </w:tcPr>
          <w:p w14:paraId="5557B5C3">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2AF70B9C">
            <w:pPr>
              <w:snapToGrid w:val="0"/>
              <w:jc w:val="right"/>
            </w:pPr>
            <w:r>
              <w:rPr>
                <w:rFonts w:ascii="宋体" w:hAnsi="宋体" w:eastAsia="宋体" w:cs="宋体"/>
                <w:b w:val="0"/>
                <w:i w:val="0"/>
                <w:color w:val="000000"/>
                <w:sz w:val="23"/>
              </w:rPr>
              <w:t>202,110,000.00</w:t>
            </w:r>
          </w:p>
        </w:tc>
      </w:tr>
      <w:tr w14:paraId="0B285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AE6483"/>
        </w:tc>
        <w:tc>
          <w:tcPr>
            <w:tcW w:w="1980" w:type="dxa"/>
            <w:vAlign w:val="center"/>
          </w:tcPr>
          <w:p w14:paraId="6AEF633C"/>
        </w:tc>
        <w:tc>
          <w:tcPr>
            <w:tcW w:w="4640" w:type="dxa"/>
            <w:vAlign w:val="center"/>
          </w:tcPr>
          <w:p w14:paraId="64D1C20E">
            <w:pPr>
              <w:snapToGrid w:val="0"/>
              <w:jc w:val="left"/>
            </w:pPr>
            <w:r>
              <w:rPr>
                <w:rFonts w:ascii="宋体" w:hAnsi="宋体" w:eastAsia="宋体" w:cs="宋体"/>
                <w:b w:val="0"/>
                <w:i w:val="0"/>
                <w:color w:val="000000"/>
                <w:sz w:val="23"/>
              </w:rPr>
              <w:t>十三、商业服务业等支出</w:t>
            </w:r>
          </w:p>
        </w:tc>
        <w:tc>
          <w:tcPr>
            <w:tcW w:w="1978" w:type="dxa"/>
            <w:vAlign w:val="center"/>
          </w:tcPr>
          <w:p w14:paraId="44233C13">
            <w:pPr>
              <w:snapToGrid w:val="0"/>
              <w:jc w:val="right"/>
            </w:pPr>
            <w:r>
              <w:rPr>
                <w:rFonts w:ascii="宋体" w:hAnsi="宋体" w:eastAsia="宋体" w:cs="宋体"/>
                <w:b w:val="0"/>
                <w:i w:val="0"/>
                <w:color w:val="000000"/>
                <w:sz w:val="23"/>
              </w:rPr>
              <w:t>9,893,000.00</w:t>
            </w:r>
          </w:p>
        </w:tc>
      </w:tr>
      <w:tr w14:paraId="6793F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B057EFE"/>
        </w:tc>
        <w:tc>
          <w:tcPr>
            <w:tcW w:w="1980" w:type="dxa"/>
            <w:vAlign w:val="center"/>
          </w:tcPr>
          <w:p w14:paraId="19A8067F"/>
        </w:tc>
        <w:tc>
          <w:tcPr>
            <w:tcW w:w="4640" w:type="dxa"/>
            <w:vAlign w:val="center"/>
          </w:tcPr>
          <w:p w14:paraId="41C33D48">
            <w:pPr>
              <w:snapToGrid w:val="0"/>
              <w:jc w:val="left"/>
            </w:pPr>
            <w:r>
              <w:rPr>
                <w:rFonts w:ascii="宋体" w:hAnsi="宋体" w:eastAsia="宋体" w:cs="宋体"/>
                <w:b w:val="0"/>
                <w:i w:val="0"/>
                <w:color w:val="000000"/>
                <w:sz w:val="23"/>
              </w:rPr>
              <w:t>十四、金融支出</w:t>
            </w:r>
          </w:p>
        </w:tc>
        <w:tc>
          <w:tcPr>
            <w:tcW w:w="1978" w:type="dxa"/>
            <w:vAlign w:val="center"/>
          </w:tcPr>
          <w:p w14:paraId="76051463"/>
        </w:tc>
      </w:tr>
      <w:tr w14:paraId="21FAD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DBD189"/>
        </w:tc>
        <w:tc>
          <w:tcPr>
            <w:tcW w:w="1980" w:type="dxa"/>
            <w:vAlign w:val="center"/>
          </w:tcPr>
          <w:p w14:paraId="705BE4FD"/>
        </w:tc>
        <w:tc>
          <w:tcPr>
            <w:tcW w:w="4640" w:type="dxa"/>
            <w:vAlign w:val="center"/>
          </w:tcPr>
          <w:p w14:paraId="369C9EB9">
            <w:pPr>
              <w:snapToGrid w:val="0"/>
              <w:jc w:val="left"/>
            </w:pPr>
            <w:r>
              <w:rPr>
                <w:rFonts w:ascii="宋体" w:hAnsi="宋体" w:eastAsia="宋体" w:cs="宋体"/>
                <w:b w:val="0"/>
                <w:i w:val="0"/>
                <w:color w:val="000000"/>
                <w:sz w:val="23"/>
              </w:rPr>
              <w:t>十五、援助其他地区支出</w:t>
            </w:r>
          </w:p>
        </w:tc>
        <w:tc>
          <w:tcPr>
            <w:tcW w:w="1978" w:type="dxa"/>
            <w:vAlign w:val="center"/>
          </w:tcPr>
          <w:p w14:paraId="7AA84A28">
            <w:pPr>
              <w:snapToGrid w:val="0"/>
              <w:jc w:val="right"/>
            </w:pPr>
            <w:r>
              <w:rPr>
                <w:rFonts w:ascii="宋体" w:hAnsi="宋体" w:eastAsia="宋体" w:cs="宋体"/>
                <w:b w:val="0"/>
                <w:i w:val="0"/>
                <w:color w:val="000000"/>
                <w:sz w:val="23"/>
              </w:rPr>
              <w:t>2,616,640,000.00</w:t>
            </w:r>
          </w:p>
        </w:tc>
      </w:tr>
      <w:tr w14:paraId="2F5C7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0DF610"/>
        </w:tc>
        <w:tc>
          <w:tcPr>
            <w:tcW w:w="1980" w:type="dxa"/>
            <w:vAlign w:val="center"/>
          </w:tcPr>
          <w:p w14:paraId="777F37F0"/>
        </w:tc>
        <w:tc>
          <w:tcPr>
            <w:tcW w:w="4640" w:type="dxa"/>
            <w:vAlign w:val="center"/>
          </w:tcPr>
          <w:p w14:paraId="6B5BB9F4">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5E927B1D"/>
        </w:tc>
      </w:tr>
      <w:tr w14:paraId="40926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E296602"/>
        </w:tc>
        <w:tc>
          <w:tcPr>
            <w:tcW w:w="1980" w:type="dxa"/>
            <w:vAlign w:val="center"/>
          </w:tcPr>
          <w:p w14:paraId="15DA75ED"/>
        </w:tc>
        <w:tc>
          <w:tcPr>
            <w:tcW w:w="4640" w:type="dxa"/>
            <w:vAlign w:val="center"/>
          </w:tcPr>
          <w:p w14:paraId="2A28D3D4">
            <w:pPr>
              <w:snapToGrid w:val="0"/>
              <w:jc w:val="left"/>
            </w:pPr>
            <w:r>
              <w:rPr>
                <w:rFonts w:ascii="宋体" w:hAnsi="宋体" w:eastAsia="宋体" w:cs="宋体"/>
                <w:b w:val="0"/>
                <w:i w:val="0"/>
                <w:color w:val="000000"/>
                <w:sz w:val="23"/>
              </w:rPr>
              <w:t>十七、住房保障支出</w:t>
            </w:r>
          </w:p>
        </w:tc>
        <w:tc>
          <w:tcPr>
            <w:tcW w:w="1978" w:type="dxa"/>
            <w:vAlign w:val="center"/>
          </w:tcPr>
          <w:p w14:paraId="3F17C52B"/>
        </w:tc>
      </w:tr>
      <w:tr w14:paraId="16E53E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6B5CA8"/>
        </w:tc>
        <w:tc>
          <w:tcPr>
            <w:tcW w:w="1980" w:type="dxa"/>
            <w:vAlign w:val="center"/>
          </w:tcPr>
          <w:p w14:paraId="1AC7F5E9"/>
        </w:tc>
        <w:tc>
          <w:tcPr>
            <w:tcW w:w="4640" w:type="dxa"/>
            <w:vAlign w:val="center"/>
          </w:tcPr>
          <w:p w14:paraId="4EE68C10">
            <w:pPr>
              <w:snapToGrid w:val="0"/>
              <w:jc w:val="left"/>
            </w:pPr>
            <w:r>
              <w:rPr>
                <w:rFonts w:ascii="宋体" w:hAnsi="宋体" w:eastAsia="宋体" w:cs="宋体"/>
                <w:b w:val="0"/>
                <w:i w:val="0"/>
                <w:color w:val="000000"/>
                <w:sz w:val="23"/>
              </w:rPr>
              <w:t>十八、粮油物资储备支出</w:t>
            </w:r>
          </w:p>
        </w:tc>
        <w:tc>
          <w:tcPr>
            <w:tcW w:w="1978" w:type="dxa"/>
            <w:vAlign w:val="center"/>
          </w:tcPr>
          <w:p w14:paraId="1C1909AE"/>
        </w:tc>
      </w:tr>
      <w:tr w14:paraId="1F87C2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608BCB"/>
        </w:tc>
        <w:tc>
          <w:tcPr>
            <w:tcW w:w="1980" w:type="dxa"/>
            <w:vAlign w:val="center"/>
          </w:tcPr>
          <w:p w14:paraId="5034BD92"/>
        </w:tc>
        <w:tc>
          <w:tcPr>
            <w:tcW w:w="4640" w:type="dxa"/>
            <w:vAlign w:val="center"/>
          </w:tcPr>
          <w:p w14:paraId="530FB8D4">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3D1C9B7E"/>
        </w:tc>
      </w:tr>
      <w:tr w14:paraId="7C2FF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5FFBD3"/>
        </w:tc>
        <w:tc>
          <w:tcPr>
            <w:tcW w:w="1980" w:type="dxa"/>
            <w:vAlign w:val="center"/>
          </w:tcPr>
          <w:p w14:paraId="261DBF3C"/>
        </w:tc>
        <w:tc>
          <w:tcPr>
            <w:tcW w:w="4640" w:type="dxa"/>
            <w:vAlign w:val="center"/>
          </w:tcPr>
          <w:p w14:paraId="06E960A5">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7D85EBAC"/>
        </w:tc>
      </w:tr>
      <w:tr w14:paraId="7C0EF9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86062B"/>
        </w:tc>
        <w:tc>
          <w:tcPr>
            <w:tcW w:w="1980" w:type="dxa"/>
            <w:vAlign w:val="center"/>
          </w:tcPr>
          <w:p w14:paraId="20438210"/>
        </w:tc>
        <w:tc>
          <w:tcPr>
            <w:tcW w:w="4640" w:type="dxa"/>
            <w:vAlign w:val="center"/>
          </w:tcPr>
          <w:p w14:paraId="70260BF0">
            <w:pPr>
              <w:snapToGrid w:val="0"/>
              <w:jc w:val="left"/>
            </w:pPr>
            <w:r>
              <w:rPr>
                <w:rFonts w:ascii="宋体" w:hAnsi="宋体" w:eastAsia="宋体" w:cs="宋体"/>
                <w:b w:val="0"/>
                <w:i w:val="0"/>
                <w:color w:val="000000"/>
                <w:sz w:val="23"/>
              </w:rPr>
              <w:t>二十一、其他支出</w:t>
            </w:r>
          </w:p>
        </w:tc>
        <w:tc>
          <w:tcPr>
            <w:tcW w:w="1978" w:type="dxa"/>
            <w:vAlign w:val="center"/>
          </w:tcPr>
          <w:p w14:paraId="58850525">
            <w:pPr>
              <w:snapToGrid w:val="0"/>
              <w:jc w:val="right"/>
            </w:pPr>
            <w:r>
              <w:rPr>
                <w:rFonts w:ascii="宋体" w:hAnsi="宋体" w:eastAsia="宋体" w:cs="宋体"/>
                <w:b w:val="0"/>
                <w:i w:val="0"/>
                <w:color w:val="000000"/>
                <w:sz w:val="23"/>
              </w:rPr>
              <w:t>200,000.00</w:t>
            </w:r>
          </w:p>
        </w:tc>
      </w:tr>
      <w:tr w14:paraId="01FC2C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D1A26C"/>
        </w:tc>
        <w:tc>
          <w:tcPr>
            <w:tcW w:w="1980" w:type="dxa"/>
            <w:vAlign w:val="center"/>
          </w:tcPr>
          <w:p w14:paraId="45C81862"/>
        </w:tc>
        <w:tc>
          <w:tcPr>
            <w:tcW w:w="4640" w:type="dxa"/>
            <w:vAlign w:val="center"/>
          </w:tcPr>
          <w:p w14:paraId="62AA674A">
            <w:pPr>
              <w:snapToGrid w:val="0"/>
              <w:jc w:val="left"/>
            </w:pPr>
            <w:r>
              <w:rPr>
                <w:rFonts w:ascii="宋体" w:hAnsi="宋体" w:eastAsia="宋体" w:cs="宋体"/>
                <w:b w:val="0"/>
                <w:i w:val="0"/>
                <w:color w:val="000000"/>
                <w:sz w:val="23"/>
              </w:rPr>
              <w:t>二十二、债务付息支出</w:t>
            </w:r>
          </w:p>
        </w:tc>
        <w:tc>
          <w:tcPr>
            <w:tcW w:w="1978" w:type="dxa"/>
            <w:vAlign w:val="center"/>
          </w:tcPr>
          <w:p w14:paraId="6BB55BFE">
            <w:pPr>
              <w:snapToGrid w:val="0"/>
              <w:jc w:val="right"/>
            </w:pPr>
            <w:r>
              <w:rPr>
                <w:rFonts w:ascii="宋体" w:hAnsi="宋体" w:eastAsia="宋体" w:cs="宋体"/>
                <w:b w:val="0"/>
                <w:i w:val="0"/>
                <w:color w:val="000000"/>
                <w:sz w:val="23"/>
              </w:rPr>
              <w:t>15,241,900.00</w:t>
            </w:r>
          </w:p>
        </w:tc>
      </w:tr>
      <w:tr w14:paraId="4555B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694F12B"/>
        </w:tc>
        <w:tc>
          <w:tcPr>
            <w:tcW w:w="1980" w:type="dxa"/>
            <w:vAlign w:val="center"/>
          </w:tcPr>
          <w:p w14:paraId="462B639D"/>
        </w:tc>
        <w:tc>
          <w:tcPr>
            <w:tcW w:w="4640" w:type="dxa"/>
            <w:vAlign w:val="center"/>
          </w:tcPr>
          <w:p w14:paraId="798E92F4">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47DF0AD8"/>
        </w:tc>
      </w:tr>
      <w:tr w14:paraId="64B1E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0CA1164">
            <w:pPr>
              <w:snapToGrid w:val="0"/>
              <w:jc w:val="center"/>
            </w:pPr>
            <w:r>
              <w:rPr>
                <w:rFonts w:ascii="宋体" w:hAnsi="宋体" w:eastAsia="宋体" w:cs="宋体"/>
                <w:b w:val="0"/>
                <w:i w:val="0"/>
                <w:color w:val="000000"/>
                <w:sz w:val="23"/>
              </w:rPr>
              <w:t>本年收入合计</w:t>
            </w:r>
          </w:p>
        </w:tc>
        <w:tc>
          <w:tcPr>
            <w:tcW w:w="1980" w:type="dxa"/>
            <w:vAlign w:val="center"/>
          </w:tcPr>
          <w:p w14:paraId="58EFDC3E">
            <w:pPr>
              <w:snapToGrid w:val="0"/>
              <w:jc w:val="right"/>
            </w:pPr>
            <w:r>
              <w:rPr>
                <w:rFonts w:ascii="宋体" w:hAnsi="宋体" w:eastAsia="宋体" w:cs="宋体"/>
                <w:b w:val="0"/>
                <w:i w:val="0"/>
                <w:color w:val="000000"/>
                <w:sz w:val="23"/>
              </w:rPr>
              <w:t>3,151,201,940.46</w:t>
            </w:r>
          </w:p>
        </w:tc>
        <w:tc>
          <w:tcPr>
            <w:tcW w:w="4640" w:type="dxa"/>
            <w:vAlign w:val="center"/>
          </w:tcPr>
          <w:p w14:paraId="27C2CE72">
            <w:pPr>
              <w:snapToGrid w:val="0"/>
              <w:jc w:val="center"/>
            </w:pPr>
            <w:r>
              <w:rPr>
                <w:rFonts w:ascii="宋体" w:hAnsi="宋体" w:eastAsia="宋体" w:cs="宋体"/>
                <w:b w:val="0"/>
                <w:i w:val="0"/>
                <w:color w:val="000000"/>
                <w:sz w:val="23"/>
              </w:rPr>
              <w:t>本年支出合计</w:t>
            </w:r>
          </w:p>
        </w:tc>
        <w:tc>
          <w:tcPr>
            <w:tcW w:w="1978" w:type="dxa"/>
            <w:vAlign w:val="center"/>
          </w:tcPr>
          <w:p w14:paraId="2169E5B8">
            <w:pPr>
              <w:snapToGrid w:val="0"/>
              <w:jc w:val="right"/>
            </w:pPr>
            <w:r>
              <w:rPr>
                <w:rFonts w:ascii="宋体" w:hAnsi="宋体" w:eastAsia="宋体" w:cs="宋体"/>
                <w:b w:val="0"/>
                <w:i w:val="0"/>
                <w:color w:val="000000"/>
                <w:sz w:val="23"/>
              </w:rPr>
              <w:t>3,152,295,291.33</w:t>
            </w:r>
          </w:p>
        </w:tc>
      </w:tr>
      <w:tr w14:paraId="1123E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7C46CE0">
            <w:pPr>
              <w:snapToGrid w:val="0"/>
              <w:jc w:val="left"/>
            </w:pPr>
            <w:r>
              <w:rPr>
                <w:rFonts w:ascii="宋体" w:hAnsi="宋体" w:eastAsia="宋体" w:cs="宋体"/>
                <w:b w:val="0"/>
                <w:i w:val="0"/>
                <w:color w:val="000000"/>
                <w:sz w:val="23"/>
              </w:rPr>
              <w:t>十、使用非财政拨款结余</w:t>
            </w:r>
          </w:p>
        </w:tc>
        <w:tc>
          <w:tcPr>
            <w:tcW w:w="1980" w:type="dxa"/>
            <w:vAlign w:val="center"/>
          </w:tcPr>
          <w:p w14:paraId="328CFA95">
            <w:pPr>
              <w:snapToGrid w:val="0"/>
              <w:jc w:val="right"/>
            </w:pPr>
            <w:r>
              <w:rPr>
                <w:rFonts w:ascii="宋体" w:hAnsi="宋体" w:eastAsia="宋体" w:cs="宋体"/>
                <w:b w:val="0"/>
                <w:i w:val="0"/>
                <w:color w:val="000000"/>
                <w:sz w:val="23"/>
              </w:rPr>
              <w:t>261,880.74</w:t>
            </w:r>
          </w:p>
        </w:tc>
        <w:tc>
          <w:tcPr>
            <w:tcW w:w="4640" w:type="dxa"/>
            <w:vAlign w:val="center"/>
          </w:tcPr>
          <w:p w14:paraId="1CC990A7">
            <w:pPr>
              <w:snapToGrid w:val="0"/>
              <w:jc w:val="left"/>
            </w:pPr>
            <w:r>
              <w:rPr>
                <w:rFonts w:ascii="宋体" w:hAnsi="宋体" w:eastAsia="宋体" w:cs="宋体"/>
                <w:b w:val="0"/>
                <w:i w:val="0"/>
                <w:color w:val="000000"/>
                <w:sz w:val="23"/>
              </w:rPr>
              <w:t>二十四、结余分配</w:t>
            </w:r>
          </w:p>
        </w:tc>
        <w:tc>
          <w:tcPr>
            <w:tcW w:w="1978" w:type="dxa"/>
            <w:vAlign w:val="center"/>
          </w:tcPr>
          <w:p w14:paraId="1C235ED1">
            <w:pPr>
              <w:snapToGrid w:val="0"/>
              <w:jc w:val="right"/>
            </w:pPr>
            <w:r>
              <w:rPr>
                <w:rFonts w:ascii="宋体" w:hAnsi="宋体" w:eastAsia="宋体" w:cs="宋体"/>
                <w:b w:val="0"/>
                <w:i w:val="0"/>
                <w:color w:val="000000"/>
                <w:sz w:val="23"/>
              </w:rPr>
              <w:t>128,681.14</w:t>
            </w:r>
          </w:p>
        </w:tc>
      </w:tr>
      <w:tr w14:paraId="2762F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8FD1A1">
            <w:pPr>
              <w:snapToGrid w:val="0"/>
              <w:jc w:val="left"/>
            </w:pPr>
            <w:r>
              <w:rPr>
                <w:rFonts w:ascii="宋体" w:hAnsi="宋体" w:eastAsia="宋体" w:cs="宋体"/>
                <w:b w:val="0"/>
                <w:i w:val="0"/>
                <w:color w:val="000000"/>
                <w:sz w:val="23"/>
              </w:rPr>
              <w:t>十一、年初结转和结余</w:t>
            </w:r>
          </w:p>
        </w:tc>
        <w:tc>
          <w:tcPr>
            <w:tcW w:w="1980" w:type="dxa"/>
            <w:vAlign w:val="center"/>
          </w:tcPr>
          <w:p w14:paraId="5A2C73CE">
            <w:pPr>
              <w:snapToGrid w:val="0"/>
              <w:jc w:val="right"/>
            </w:pPr>
            <w:r>
              <w:rPr>
                <w:rFonts w:ascii="宋体" w:hAnsi="宋体" w:eastAsia="宋体" w:cs="宋体"/>
                <w:b w:val="0"/>
                <w:i w:val="0"/>
                <w:color w:val="000000"/>
                <w:sz w:val="23"/>
              </w:rPr>
              <w:t>5,497,346.34</w:t>
            </w:r>
          </w:p>
        </w:tc>
        <w:tc>
          <w:tcPr>
            <w:tcW w:w="4640" w:type="dxa"/>
            <w:vAlign w:val="center"/>
          </w:tcPr>
          <w:p w14:paraId="64BE80BC">
            <w:pPr>
              <w:snapToGrid w:val="0"/>
              <w:jc w:val="left"/>
            </w:pPr>
            <w:r>
              <w:rPr>
                <w:rFonts w:ascii="宋体" w:hAnsi="宋体" w:eastAsia="宋体" w:cs="宋体"/>
                <w:b w:val="0"/>
                <w:i w:val="0"/>
                <w:color w:val="000000"/>
                <w:sz w:val="23"/>
              </w:rPr>
              <w:t>二十五、年末结转和结余</w:t>
            </w:r>
          </w:p>
        </w:tc>
        <w:tc>
          <w:tcPr>
            <w:tcW w:w="1978" w:type="dxa"/>
            <w:vAlign w:val="center"/>
          </w:tcPr>
          <w:p w14:paraId="3FB08D81">
            <w:pPr>
              <w:snapToGrid w:val="0"/>
              <w:jc w:val="right"/>
            </w:pPr>
            <w:r>
              <w:rPr>
                <w:rFonts w:ascii="宋体" w:hAnsi="宋体" w:eastAsia="宋体" w:cs="宋体"/>
                <w:b w:val="0"/>
                <w:i w:val="0"/>
                <w:color w:val="000000"/>
                <w:sz w:val="23"/>
              </w:rPr>
              <w:t>4,537,195.07</w:t>
            </w:r>
          </w:p>
        </w:tc>
      </w:tr>
      <w:tr w14:paraId="0004E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6AB30F">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67B5505C">
            <w:pPr>
              <w:snapToGrid w:val="0"/>
              <w:jc w:val="right"/>
            </w:pPr>
            <w:r>
              <w:rPr>
                <w:rFonts w:ascii="宋体" w:hAnsi="宋体" w:eastAsia="宋体" w:cs="宋体"/>
                <w:b w:val="0"/>
                <w:i w:val="0"/>
                <w:color w:val="000000"/>
                <w:sz w:val="23"/>
              </w:rPr>
              <w:t>65,621.85</w:t>
            </w:r>
          </w:p>
        </w:tc>
        <w:tc>
          <w:tcPr>
            <w:tcW w:w="4640" w:type="dxa"/>
            <w:vAlign w:val="center"/>
          </w:tcPr>
          <w:p w14:paraId="08BA3A94"/>
        </w:tc>
        <w:tc>
          <w:tcPr>
            <w:tcW w:w="1978" w:type="dxa"/>
            <w:vAlign w:val="center"/>
          </w:tcPr>
          <w:p w14:paraId="600BA48C"/>
        </w:tc>
      </w:tr>
      <w:tr w14:paraId="78853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FE36F0">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49590862">
            <w:pPr>
              <w:snapToGrid w:val="0"/>
              <w:jc w:val="right"/>
            </w:pPr>
            <w:r>
              <w:rPr>
                <w:rFonts w:ascii="宋体" w:hAnsi="宋体" w:eastAsia="宋体" w:cs="宋体"/>
                <w:b w:val="0"/>
                <w:i w:val="0"/>
                <w:color w:val="000000"/>
                <w:sz w:val="23"/>
              </w:rPr>
              <w:t>5,431,724.49</w:t>
            </w:r>
          </w:p>
        </w:tc>
        <w:tc>
          <w:tcPr>
            <w:tcW w:w="4640" w:type="dxa"/>
            <w:vAlign w:val="center"/>
          </w:tcPr>
          <w:p w14:paraId="2BA62DC7"/>
        </w:tc>
        <w:tc>
          <w:tcPr>
            <w:tcW w:w="1978" w:type="dxa"/>
            <w:vAlign w:val="center"/>
          </w:tcPr>
          <w:p w14:paraId="3A94F946"/>
        </w:tc>
      </w:tr>
      <w:tr w14:paraId="6EB5ED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4E7021D">
            <w:pPr>
              <w:snapToGrid w:val="0"/>
              <w:jc w:val="center"/>
            </w:pPr>
            <w:r>
              <w:rPr>
                <w:rFonts w:ascii="宋体" w:hAnsi="宋体" w:eastAsia="宋体" w:cs="宋体"/>
                <w:b w:val="0"/>
                <w:i w:val="0"/>
                <w:color w:val="000000"/>
                <w:sz w:val="23"/>
              </w:rPr>
              <w:t>收入总计</w:t>
            </w:r>
          </w:p>
        </w:tc>
        <w:tc>
          <w:tcPr>
            <w:tcW w:w="1980" w:type="dxa"/>
            <w:vAlign w:val="center"/>
          </w:tcPr>
          <w:p w14:paraId="63F95E30">
            <w:pPr>
              <w:snapToGrid w:val="0"/>
              <w:jc w:val="right"/>
            </w:pPr>
            <w:r>
              <w:rPr>
                <w:rFonts w:ascii="宋体" w:hAnsi="宋体" w:eastAsia="宋体" w:cs="宋体"/>
                <w:b w:val="0"/>
                <w:i w:val="0"/>
                <w:color w:val="000000"/>
                <w:sz w:val="23"/>
              </w:rPr>
              <w:t>3,156,961,167.54</w:t>
            </w:r>
          </w:p>
        </w:tc>
        <w:tc>
          <w:tcPr>
            <w:tcW w:w="4640" w:type="dxa"/>
            <w:vAlign w:val="center"/>
          </w:tcPr>
          <w:p w14:paraId="708E3632">
            <w:pPr>
              <w:snapToGrid w:val="0"/>
              <w:jc w:val="center"/>
            </w:pPr>
            <w:r>
              <w:rPr>
                <w:rFonts w:ascii="宋体" w:hAnsi="宋体" w:eastAsia="宋体" w:cs="宋体"/>
                <w:b w:val="0"/>
                <w:i w:val="0"/>
                <w:color w:val="000000"/>
                <w:sz w:val="23"/>
              </w:rPr>
              <w:t>支出总计</w:t>
            </w:r>
          </w:p>
        </w:tc>
        <w:tc>
          <w:tcPr>
            <w:tcW w:w="1978" w:type="dxa"/>
            <w:vAlign w:val="center"/>
          </w:tcPr>
          <w:p w14:paraId="43AD3EB8">
            <w:pPr>
              <w:snapToGrid w:val="0"/>
              <w:jc w:val="right"/>
            </w:pPr>
            <w:r>
              <w:rPr>
                <w:rFonts w:ascii="宋体" w:hAnsi="宋体" w:eastAsia="宋体" w:cs="宋体"/>
                <w:b w:val="0"/>
                <w:i w:val="0"/>
                <w:color w:val="000000"/>
                <w:sz w:val="23"/>
              </w:rPr>
              <w:t>3,156,961,167.54</w:t>
            </w:r>
          </w:p>
        </w:tc>
      </w:tr>
      <w:tr w14:paraId="4375AD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5B5DEE3C">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67845FD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928B13E">
      <w:pPr>
        <w:pStyle w:val="3"/>
        <w:spacing w:before="0" w:after="0" w:line="800" w:lineRule="exact"/>
        <w:ind w:firstLine="602" w:firstLineChars="200"/>
        <w:rPr>
          <w:rFonts w:ascii="黑体" w:hAnsi="黑体" w:eastAsia="黑体"/>
          <w:sz w:val="30"/>
          <w:szCs w:val="30"/>
        </w:rPr>
      </w:pPr>
      <w:bookmarkStart w:id="19" w:name="_Toc1473976796"/>
      <w:r>
        <w:rPr>
          <w:rFonts w:hint="eastAsia" w:ascii="黑体" w:hAnsi="黑体" w:eastAsia="黑体"/>
          <w:sz w:val="30"/>
          <w:szCs w:val="30"/>
        </w:rPr>
        <w:t>二、《收入决算表（按功能分类列示）》</w:t>
      </w:r>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B43A3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E968AB1">
            <w:pPr>
              <w:jc w:val="right"/>
            </w:pPr>
          </w:p>
        </w:tc>
      </w:tr>
      <w:tr w14:paraId="33D82B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9E635DD">
            <w:pPr>
              <w:jc w:val="left"/>
            </w:pPr>
            <w:r>
              <w:rPr>
                <w:rFonts w:ascii="宋体" w:hAnsi="宋体" w:eastAsia="宋体" w:cs="宋体"/>
                <w:sz w:val="20"/>
              </w:rPr>
              <w:t>部门：天津市发展和改革委员会</w:t>
            </w:r>
          </w:p>
        </w:tc>
        <w:tc>
          <w:tcPr>
            <w:tcW w:w="2000" w:type="dxa"/>
          </w:tcPr>
          <w:p w14:paraId="68822B04">
            <w:pPr>
              <w:jc w:val="center"/>
            </w:pPr>
          </w:p>
        </w:tc>
        <w:tc>
          <w:tcPr>
            <w:tcW w:w="5619" w:type="dxa"/>
          </w:tcPr>
          <w:p w14:paraId="7434B5A8">
            <w:pPr>
              <w:jc w:val="right"/>
            </w:pPr>
            <w:r>
              <w:rPr>
                <w:rFonts w:ascii="宋体" w:hAnsi="宋体" w:eastAsia="宋体" w:cs="宋体"/>
                <w:sz w:val="20"/>
              </w:rPr>
              <w:t>单位：元</w:t>
            </w:r>
          </w:p>
        </w:tc>
      </w:tr>
    </w:tbl>
    <w:p w14:paraId="1FB412D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34948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02E6F321">
            <w:pPr>
              <w:snapToGrid w:val="0"/>
              <w:jc w:val="center"/>
            </w:pPr>
            <w:r>
              <w:rPr>
                <w:rFonts w:ascii="宋体" w:hAnsi="宋体" w:eastAsia="宋体" w:cs="宋体"/>
                <w:b w:val="0"/>
                <w:i w:val="0"/>
                <w:color w:val="000000"/>
                <w:sz w:val="14"/>
              </w:rPr>
              <w:t>项      目</w:t>
            </w:r>
          </w:p>
        </w:tc>
        <w:tc>
          <w:tcPr>
            <w:tcW w:w="1240" w:type="dxa"/>
            <w:vMerge w:val="restart"/>
            <w:vAlign w:val="center"/>
          </w:tcPr>
          <w:p w14:paraId="5476C704">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3C2078CE">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2D997B82">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381FEBD6">
            <w:pPr>
              <w:snapToGrid w:val="0"/>
              <w:jc w:val="center"/>
            </w:pPr>
            <w:r>
              <w:rPr>
                <w:rFonts w:ascii="宋体" w:hAnsi="宋体" w:eastAsia="宋体" w:cs="宋体"/>
                <w:b w:val="0"/>
                <w:i w:val="0"/>
                <w:color w:val="000000"/>
                <w:sz w:val="14"/>
              </w:rPr>
              <w:t>事业收入</w:t>
            </w:r>
          </w:p>
        </w:tc>
        <w:tc>
          <w:tcPr>
            <w:tcW w:w="1240" w:type="dxa"/>
            <w:vMerge w:val="restart"/>
            <w:vAlign w:val="center"/>
          </w:tcPr>
          <w:p w14:paraId="640C3AAA">
            <w:pPr>
              <w:snapToGrid w:val="0"/>
              <w:jc w:val="center"/>
            </w:pPr>
            <w:r>
              <w:rPr>
                <w:rFonts w:ascii="宋体" w:hAnsi="宋体" w:eastAsia="宋体" w:cs="宋体"/>
                <w:b w:val="0"/>
                <w:i w:val="0"/>
                <w:color w:val="000000"/>
                <w:sz w:val="14"/>
              </w:rPr>
              <w:t>经营收入</w:t>
            </w:r>
          </w:p>
        </w:tc>
        <w:tc>
          <w:tcPr>
            <w:tcW w:w="1240" w:type="dxa"/>
            <w:vMerge w:val="restart"/>
            <w:vAlign w:val="center"/>
          </w:tcPr>
          <w:p w14:paraId="17687574">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3557C449">
            <w:pPr>
              <w:snapToGrid w:val="0"/>
              <w:jc w:val="center"/>
            </w:pPr>
            <w:r>
              <w:rPr>
                <w:rFonts w:ascii="宋体" w:hAnsi="宋体" w:eastAsia="宋体" w:cs="宋体"/>
                <w:b w:val="0"/>
                <w:i w:val="0"/>
                <w:color w:val="000000"/>
                <w:sz w:val="14"/>
              </w:rPr>
              <w:t>其他收入</w:t>
            </w:r>
          </w:p>
        </w:tc>
      </w:tr>
      <w:tr w14:paraId="28052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4F44CA2">
            <w:pPr>
              <w:snapToGrid w:val="0"/>
              <w:jc w:val="center"/>
            </w:pPr>
            <w:r>
              <w:rPr>
                <w:rFonts w:ascii="宋体" w:hAnsi="宋体" w:eastAsia="宋体" w:cs="宋体"/>
                <w:b w:val="0"/>
                <w:i w:val="0"/>
                <w:color w:val="000000"/>
                <w:sz w:val="14"/>
              </w:rPr>
              <w:t>科目编码</w:t>
            </w:r>
          </w:p>
        </w:tc>
        <w:tc>
          <w:tcPr>
            <w:tcW w:w="2520" w:type="dxa"/>
            <w:vAlign w:val="center"/>
          </w:tcPr>
          <w:p w14:paraId="219F8D92">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227F7155"/>
        </w:tc>
        <w:tc>
          <w:tcPr>
            <w:tcW w:w="1240" w:type="dxa"/>
            <w:vMerge w:val="continue"/>
            <w:vAlign w:val="center"/>
          </w:tcPr>
          <w:p w14:paraId="5E5C2333"/>
        </w:tc>
        <w:tc>
          <w:tcPr>
            <w:tcW w:w="1240" w:type="dxa"/>
            <w:vMerge w:val="continue"/>
            <w:vAlign w:val="center"/>
          </w:tcPr>
          <w:p w14:paraId="2E098E7D"/>
        </w:tc>
        <w:tc>
          <w:tcPr>
            <w:tcW w:w="1240" w:type="dxa"/>
            <w:vAlign w:val="center"/>
          </w:tcPr>
          <w:p w14:paraId="236C42A4">
            <w:pPr>
              <w:snapToGrid w:val="0"/>
              <w:jc w:val="center"/>
            </w:pPr>
            <w:r>
              <w:rPr>
                <w:rFonts w:ascii="宋体" w:hAnsi="宋体" w:eastAsia="宋体" w:cs="宋体"/>
                <w:b w:val="0"/>
                <w:i w:val="0"/>
                <w:color w:val="000000"/>
                <w:sz w:val="14"/>
              </w:rPr>
              <w:t>小计</w:t>
            </w:r>
          </w:p>
        </w:tc>
        <w:tc>
          <w:tcPr>
            <w:tcW w:w="1240" w:type="dxa"/>
            <w:vAlign w:val="center"/>
          </w:tcPr>
          <w:p w14:paraId="3BE772E4">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735C039F"/>
        </w:tc>
        <w:tc>
          <w:tcPr>
            <w:tcW w:w="1240" w:type="dxa"/>
            <w:vMerge w:val="continue"/>
            <w:vAlign w:val="center"/>
          </w:tcPr>
          <w:p w14:paraId="69825761"/>
        </w:tc>
        <w:tc>
          <w:tcPr>
            <w:tcW w:w="1198" w:type="dxa"/>
            <w:vMerge w:val="continue"/>
            <w:vAlign w:val="center"/>
          </w:tcPr>
          <w:p w14:paraId="721FBFDB"/>
        </w:tc>
      </w:tr>
      <w:tr w14:paraId="53268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2F3ADD3">
            <w:pPr>
              <w:snapToGrid w:val="0"/>
              <w:jc w:val="center"/>
            </w:pPr>
            <w:r>
              <w:rPr>
                <w:rFonts w:ascii="宋体" w:hAnsi="宋体" w:eastAsia="宋体" w:cs="宋体"/>
                <w:b w:val="0"/>
                <w:i w:val="0"/>
                <w:color w:val="000000"/>
                <w:sz w:val="14"/>
              </w:rPr>
              <w:t>合计</w:t>
            </w:r>
          </w:p>
        </w:tc>
        <w:tc>
          <w:tcPr>
            <w:tcW w:w="1240" w:type="dxa"/>
            <w:vAlign w:val="center"/>
          </w:tcPr>
          <w:p w14:paraId="7B807BAD">
            <w:pPr>
              <w:snapToGrid w:val="0"/>
              <w:jc w:val="right"/>
            </w:pPr>
            <w:r>
              <w:rPr>
                <w:rFonts w:ascii="宋体" w:hAnsi="宋体" w:eastAsia="宋体" w:cs="宋体"/>
                <w:b w:val="0"/>
                <w:i w:val="0"/>
                <w:color w:val="000000"/>
                <w:sz w:val="14"/>
              </w:rPr>
              <w:t>3,151,201,940.46</w:t>
            </w:r>
          </w:p>
        </w:tc>
        <w:tc>
          <w:tcPr>
            <w:tcW w:w="1240" w:type="dxa"/>
            <w:vAlign w:val="center"/>
          </w:tcPr>
          <w:p w14:paraId="701ECABB">
            <w:pPr>
              <w:snapToGrid w:val="0"/>
              <w:jc w:val="right"/>
            </w:pPr>
            <w:r>
              <w:rPr>
                <w:rFonts w:ascii="宋体" w:hAnsi="宋体" w:eastAsia="宋体" w:cs="宋体"/>
                <w:b w:val="0"/>
                <w:i w:val="0"/>
                <w:color w:val="000000"/>
                <w:sz w:val="14"/>
              </w:rPr>
              <w:t>3,150,520,724.63</w:t>
            </w:r>
          </w:p>
        </w:tc>
        <w:tc>
          <w:tcPr>
            <w:tcW w:w="1240" w:type="dxa"/>
            <w:vAlign w:val="center"/>
          </w:tcPr>
          <w:p w14:paraId="79D52A22"/>
        </w:tc>
        <w:tc>
          <w:tcPr>
            <w:tcW w:w="1240" w:type="dxa"/>
            <w:vAlign w:val="center"/>
          </w:tcPr>
          <w:p w14:paraId="19950503">
            <w:pPr>
              <w:snapToGrid w:val="0"/>
              <w:jc w:val="right"/>
            </w:pPr>
            <w:r>
              <w:rPr>
                <w:rFonts w:ascii="宋体" w:hAnsi="宋体" w:eastAsia="宋体" w:cs="宋体"/>
                <w:b w:val="0"/>
                <w:i w:val="0"/>
                <w:color w:val="000000"/>
                <w:sz w:val="14"/>
              </w:rPr>
              <w:t>480,000.00</w:t>
            </w:r>
          </w:p>
        </w:tc>
        <w:tc>
          <w:tcPr>
            <w:tcW w:w="1240" w:type="dxa"/>
            <w:vAlign w:val="center"/>
          </w:tcPr>
          <w:p w14:paraId="72B9505C"/>
        </w:tc>
        <w:tc>
          <w:tcPr>
            <w:tcW w:w="1240" w:type="dxa"/>
            <w:vAlign w:val="center"/>
          </w:tcPr>
          <w:p w14:paraId="23FE29C1"/>
        </w:tc>
        <w:tc>
          <w:tcPr>
            <w:tcW w:w="1240" w:type="dxa"/>
            <w:vAlign w:val="center"/>
          </w:tcPr>
          <w:p w14:paraId="6693D430"/>
        </w:tc>
        <w:tc>
          <w:tcPr>
            <w:tcW w:w="1198" w:type="dxa"/>
            <w:vAlign w:val="center"/>
          </w:tcPr>
          <w:p w14:paraId="0187C96B">
            <w:pPr>
              <w:snapToGrid w:val="0"/>
              <w:jc w:val="right"/>
            </w:pPr>
            <w:r>
              <w:rPr>
                <w:rFonts w:ascii="宋体" w:hAnsi="宋体" w:eastAsia="宋体" w:cs="宋体"/>
                <w:b w:val="0"/>
                <w:i w:val="0"/>
                <w:color w:val="000000"/>
                <w:sz w:val="14"/>
              </w:rPr>
              <w:t>201,215.83</w:t>
            </w:r>
          </w:p>
        </w:tc>
      </w:tr>
      <w:tr w14:paraId="0988C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596AD50">
            <w:pPr>
              <w:snapToGrid w:val="0"/>
              <w:jc w:val="left"/>
            </w:pPr>
            <w:r>
              <w:rPr>
                <w:rFonts w:ascii="宋体" w:hAnsi="宋体" w:eastAsia="宋体" w:cs="宋体"/>
                <w:b w:val="0"/>
                <w:i w:val="0"/>
                <w:color w:val="000000"/>
                <w:sz w:val="14"/>
              </w:rPr>
              <w:t>201</w:t>
            </w:r>
          </w:p>
        </w:tc>
        <w:tc>
          <w:tcPr>
            <w:tcW w:w="2520" w:type="dxa"/>
            <w:vAlign w:val="center"/>
          </w:tcPr>
          <w:p w14:paraId="09439B74">
            <w:pPr>
              <w:snapToGrid w:val="0"/>
              <w:jc w:val="left"/>
            </w:pPr>
            <w:r>
              <w:rPr>
                <w:rFonts w:ascii="宋体" w:hAnsi="宋体" w:eastAsia="宋体" w:cs="宋体"/>
                <w:b w:val="0"/>
                <w:i w:val="0"/>
                <w:color w:val="000000"/>
                <w:sz w:val="14"/>
              </w:rPr>
              <w:t>一般公共服务支出</w:t>
            </w:r>
          </w:p>
        </w:tc>
        <w:tc>
          <w:tcPr>
            <w:tcW w:w="1240" w:type="dxa"/>
            <w:vAlign w:val="center"/>
          </w:tcPr>
          <w:p w14:paraId="6316D25A">
            <w:pPr>
              <w:snapToGrid w:val="0"/>
              <w:jc w:val="right"/>
            </w:pPr>
            <w:r>
              <w:rPr>
                <w:rFonts w:ascii="宋体" w:hAnsi="宋体" w:eastAsia="宋体" w:cs="宋体"/>
                <w:b w:val="0"/>
                <w:i w:val="0"/>
                <w:color w:val="000000"/>
                <w:sz w:val="14"/>
              </w:rPr>
              <w:t>206,939,700.53</w:t>
            </w:r>
          </w:p>
        </w:tc>
        <w:tc>
          <w:tcPr>
            <w:tcW w:w="1240" w:type="dxa"/>
            <w:vAlign w:val="center"/>
          </w:tcPr>
          <w:p w14:paraId="4DE2CDF7">
            <w:pPr>
              <w:snapToGrid w:val="0"/>
              <w:jc w:val="right"/>
            </w:pPr>
            <w:r>
              <w:rPr>
                <w:rFonts w:ascii="宋体" w:hAnsi="宋体" w:eastAsia="宋体" w:cs="宋体"/>
                <w:b w:val="0"/>
                <w:i w:val="0"/>
                <w:color w:val="000000"/>
                <w:sz w:val="14"/>
              </w:rPr>
              <w:t>206,258,484.70</w:t>
            </w:r>
          </w:p>
        </w:tc>
        <w:tc>
          <w:tcPr>
            <w:tcW w:w="1240" w:type="dxa"/>
            <w:vAlign w:val="center"/>
          </w:tcPr>
          <w:p w14:paraId="473B4FA2"/>
        </w:tc>
        <w:tc>
          <w:tcPr>
            <w:tcW w:w="1240" w:type="dxa"/>
            <w:vAlign w:val="center"/>
          </w:tcPr>
          <w:p w14:paraId="3CA965AD">
            <w:pPr>
              <w:snapToGrid w:val="0"/>
              <w:jc w:val="right"/>
            </w:pPr>
            <w:r>
              <w:rPr>
                <w:rFonts w:ascii="宋体" w:hAnsi="宋体" w:eastAsia="宋体" w:cs="宋体"/>
                <w:b w:val="0"/>
                <w:i w:val="0"/>
                <w:color w:val="000000"/>
                <w:sz w:val="14"/>
              </w:rPr>
              <w:t>480,000.00</w:t>
            </w:r>
          </w:p>
        </w:tc>
        <w:tc>
          <w:tcPr>
            <w:tcW w:w="1240" w:type="dxa"/>
            <w:vAlign w:val="center"/>
          </w:tcPr>
          <w:p w14:paraId="40385DB7"/>
        </w:tc>
        <w:tc>
          <w:tcPr>
            <w:tcW w:w="1240" w:type="dxa"/>
            <w:vAlign w:val="center"/>
          </w:tcPr>
          <w:p w14:paraId="741E9990"/>
        </w:tc>
        <w:tc>
          <w:tcPr>
            <w:tcW w:w="1240" w:type="dxa"/>
            <w:vAlign w:val="center"/>
          </w:tcPr>
          <w:p w14:paraId="3A7FC1F6"/>
        </w:tc>
        <w:tc>
          <w:tcPr>
            <w:tcW w:w="1198" w:type="dxa"/>
            <w:vAlign w:val="center"/>
          </w:tcPr>
          <w:p w14:paraId="56565417">
            <w:pPr>
              <w:snapToGrid w:val="0"/>
              <w:jc w:val="right"/>
            </w:pPr>
            <w:r>
              <w:rPr>
                <w:rFonts w:ascii="宋体" w:hAnsi="宋体" w:eastAsia="宋体" w:cs="宋体"/>
                <w:b w:val="0"/>
                <w:i w:val="0"/>
                <w:color w:val="000000"/>
                <w:sz w:val="14"/>
              </w:rPr>
              <w:t>201,215.83</w:t>
            </w:r>
          </w:p>
        </w:tc>
      </w:tr>
      <w:tr w14:paraId="014B2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B3C2D48">
            <w:pPr>
              <w:snapToGrid w:val="0"/>
              <w:jc w:val="left"/>
            </w:pPr>
            <w:r>
              <w:rPr>
                <w:rFonts w:ascii="宋体" w:hAnsi="宋体" w:eastAsia="宋体" w:cs="宋体"/>
                <w:b w:val="0"/>
                <w:i w:val="0"/>
                <w:color w:val="000000"/>
                <w:sz w:val="14"/>
              </w:rPr>
              <w:t>20104</w:t>
            </w:r>
          </w:p>
        </w:tc>
        <w:tc>
          <w:tcPr>
            <w:tcW w:w="2520" w:type="dxa"/>
            <w:vAlign w:val="center"/>
          </w:tcPr>
          <w:p w14:paraId="57C8C5E7">
            <w:pPr>
              <w:snapToGrid w:val="0"/>
              <w:jc w:val="left"/>
            </w:pPr>
            <w:r>
              <w:rPr>
                <w:rFonts w:ascii="宋体" w:hAnsi="宋体" w:eastAsia="宋体" w:cs="宋体"/>
                <w:b w:val="0"/>
                <w:i w:val="0"/>
                <w:color w:val="000000"/>
                <w:sz w:val="14"/>
              </w:rPr>
              <w:t>发展与改革事务</w:t>
            </w:r>
          </w:p>
        </w:tc>
        <w:tc>
          <w:tcPr>
            <w:tcW w:w="1240" w:type="dxa"/>
            <w:vAlign w:val="center"/>
          </w:tcPr>
          <w:p w14:paraId="14F26ECE">
            <w:pPr>
              <w:snapToGrid w:val="0"/>
              <w:jc w:val="right"/>
            </w:pPr>
            <w:r>
              <w:rPr>
                <w:rFonts w:ascii="宋体" w:hAnsi="宋体" w:eastAsia="宋体" w:cs="宋体"/>
                <w:b w:val="0"/>
                <w:i w:val="0"/>
                <w:color w:val="000000"/>
                <w:sz w:val="14"/>
              </w:rPr>
              <w:t>206,939,700.53</w:t>
            </w:r>
          </w:p>
        </w:tc>
        <w:tc>
          <w:tcPr>
            <w:tcW w:w="1240" w:type="dxa"/>
            <w:vAlign w:val="center"/>
          </w:tcPr>
          <w:p w14:paraId="31C9A706">
            <w:pPr>
              <w:snapToGrid w:val="0"/>
              <w:jc w:val="right"/>
            </w:pPr>
            <w:r>
              <w:rPr>
                <w:rFonts w:ascii="宋体" w:hAnsi="宋体" w:eastAsia="宋体" w:cs="宋体"/>
                <w:b w:val="0"/>
                <w:i w:val="0"/>
                <w:color w:val="000000"/>
                <w:sz w:val="14"/>
              </w:rPr>
              <w:t>206,258,484.70</w:t>
            </w:r>
          </w:p>
        </w:tc>
        <w:tc>
          <w:tcPr>
            <w:tcW w:w="1240" w:type="dxa"/>
            <w:vAlign w:val="center"/>
          </w:tcPr>
          <w:p w14:paraId="295152FA"/>
        </w:tc>
        <w:tc>
          <w:tcPr>
            <w:tcW w:w="1240" w:type="dxa"/>
            <w:vAlign w:val="center"/>
          </w:tcPr>
          <w:p w14:paraId="50CFF60E">
            <w:pPr>
              <w:snapToGrid w:val="0"/>
              <w:jc w:val="right"/>
            </w:pPr>
            <w:r>
              <w:rPr>
                <w:rFonts w:ascii="宋体" w:hAnsi="宋体" w:eastAsia="宋体" w:cs="宋体"/>
                <w:b w:val="0"/>
                <w:i w:val="0"/>
                <w:color w:val="000000"/>
                <w:sz w:val="14"/>
              </w:rPr>
              <w:t>480,000.00</w:t>
            </w:r>
          </w:p>
        </w:tc>
        <w:tc>
          <w:tcPr>
            <w:tcW w:w="1240" w:type="dxa"/>
            <w:vAlign w:val="center"/>
          </w:tcPr>
          <w:p w14:paraId="5D02B72E"/>
        </w:tc>
        <w:tc>
          <w:tcPr>
            <w:tcW w:w="1240" w:type="dxa"/>
            <w:vAlign w:val="center"/>
          </w:tcPr>
          <w:p w14:paraId="41E6BDC1"/>
        </w:tc>
        <w:tc>
          <w:tcPr>
            <w:tcW w:w="1240" w:type="dxa"/>
            <w:vAlign w:val="center"/>
          </w:tcPr>
          <w:p w14:paraId="7444ED04"/>
        </w:tc>
        <w:tc>
          <w:tcPr>
            <w:tcW w:w="1198" w:type="dxa"/>
            <w:vAlign w:val="center"/>
          </w:tcPr>
          <w:p w14:paraId="77131766">
            <w:pPr>
              <w:snapToGrid w:val="0"/>
              <w:jc w:val="right"/>
            </w:pPr>
            <w:r>
              <w:rPr>
                <w:rFonts w:ascii="宋体" w:hAnsi="宋体" w:eastAsia="宋体" w:cs="宋体"/>
                <w:b w:val="0"/>
                <w:i w:val="0"/>
                <w:color w:val="000000"/>
                <w:sz w:val="14"/>
              </w:rPr>
              <w:t>201,215.83</w:t>
            </w:r>
          </w:p>
        </w:tc>
      </w:tr>
      <w:tr w14:paraId="47F40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322F935">
            <w:pPr>
              <w:snapToGrid w:val="0"/>
              <w:jc w:val="left"/>
            </w:pPr>
            <w:r>
              <w:rPr>
                <w:rFonts w:ascii="宋体" w:hAnsi="宋体" w:eastAsia="宋体" w:cs="宋体"/>
                <w:b w:val="0"/>
                <w:i w:val="0"/>
                <w:color w:val="000000"/>
                <w:sz w:val="14"/>
              </w:rPr>
              <w:t>2010401</w:t>
            </w:r>
          </w:p>
        </w:tc>
        <w:tc>
          <w:tcPr>
            <w:tcW w:w="2520" w:type="dxa"/>
            <w:vAlign w:val="center"/>
          </w:tcPr>
          <w:p w14:paraId="450531A3">
            <w:pPr>
              <w:snapToGrid w:val="0"/>
              <w:jc w:val="left"/>
            </w:pPr>
            <w:r>
              <w:rPr>
                <w:rFonts w:ascii="宋体" w:hAnsi="宋体" w:eastAsia="宋体" w:cs="宋体"/>
                <w:b w:val="0"/>
                <w:i w:val="0"/>
                <w:color w:val="000000"/>
                <w:sz w:val="14"/>
              </w:rPr>
              <w:t>行政运行</w:t>
            </w:r>
          </w:p>
        </w:tc>
        <w:tc>
          <w:tcPr>
            <w:tcW w:w="1240" w:type="dxa"/>
            <w:vAlign w:val="center"/>
          </w:tcPr>
          <w:p w14:paraId="6148FA96">
            <w:pPr>
              <w:snapToGrid w:val="0"/>
              <w:jc w:val="right"/>
            </w:pPr>
            <w:r>
              <w:rPr>
                <w:rFonts w:ascii="宋体" w:hAnsi="宋体" w:eastAsia="宋体" w:cs="宋体"/>
                <w:b w:val="0"/>
                <w:i w:val="0"/>
                <w:color w:val="000000"/>
                <w:sz w:val="14"/>
              </w:rPr>
              <w:t>93,945,469.39</w:t>
            </w:r>
          </w:p>
        </w:tc>
        <w:tc>
          <w:tcPr>
            <w:tcW w:w="1240" w:type="dxa"/>
            <w:vAlign w:val="center"/>
          </w:tcPr>
          <w:p w14:paraId="0F87EF0F">
            <w:pPr>
              <w:snapToGrid w:val="0"/>
              <w:jc w:val="right"/>
            </w:pPr>
            <w:r>
              <w:rPr>
                <w:rFonts w:ascii="宋体" w:hAnsi="宋体" w:eastAsia="宋体" w:cs="宋体"/>
                <w:b w:val="0"/>
                <w:i w:val="0"/>
                <w:color w:val="000000"/>
                <w:sz w:val="14"/>
              </w:rPr>
              <w:t>93,926,384.68</w:t>
            </w:r>
          </w:p>
        </w:tc>
        <w:tc>
          <w:tcPr>
            <w:tcW w:w="1240" w:type="dxa"/>
            <w:vAlign w:val="center"/>
          </w:tcPr>
          <w:p w14:paraId="35BC761B"/>
        </w:tc>
        <w:tc>
          <w:tcPr>
            <w:tcW w:w="1240" w:type="dxa"/>
            <w:vAlign w:val="center"/>
          </w:tcPr>
          <w:p w14:paraId="70C306D9"/>
        </w:tc>
        <w:tc>
          <w:tcPr>
            <w:tcW w:w="1240" w:type="dxa"/>
            <w:vAlign w:val="center"/>
          </w:tcPr>
          <w:p w14:paraId="71EA2AE0"/>
        </w:tc>
        <w:tc>
          <w:tcPr>
            <w:tcW w:w="1240" w:type="dxa"/>
            <w:vAlign w:val="center"/>
          </w:tcPr>
          <w:p w14:paraId="5358B93F"/>
        </w:tc>
        <w:tc>
          <w:tcPr>
            <w:tcW w:w="1240" w:type="dxa"/>
            <w:vAlign w:val="center"/>
          </w:tcPr>
          <w:p w14:paraId="3CA68C9E"/>
        </w:tc>
        <w:tc>
          <w:tcPr>
            <w:tcW w:w="1198" w:type="dxa"/>
            <w:vAlign w:val="center"/>
          </w:tcPr>
          <w:p w14:paraId="769A5BD6">
            <w:pPr>
              <w:snapToGrid w:val="0"/>
              <w:jc w:val="right"/>
            </w:pPr>
            <w:r>
              <w:rPr>
                <w:rFonts w:ascii="宋体" w:hAnsi="宋体" w:eastAsia="宋体" w:cs="宋体"/>
                <w:b w:val="0"/>
                <w:i w:val="0"/>
                <w:color w:val="000000"/>
                <w:sz w:val="14"/>
              </w:rPr>
              <w:t>19,084.71</w:t>
            </w:r>
          </w:p>
        </w:tc>
      </w:tr>
      <w:tr w14:paraId="1D347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6188253">
            <w:pPr>
              <w:snapToGrid w:val="0"/>
              <w:jc w:val="left"/>
            </w:pPr>
            <w:r>
              <w:rPr>
                <w:rFonts w:ascii="宋体" w:hAnsi="宋体" w:eastAsia="宋体" w:cs="宋体"/>
                <w:b w:val="0"/>
                <w:i w:val="0"/>
                <w:color w:val="000000"/>
                <w:sz w:val="14"/>
              </w:rPr>
              <w:t>2010402</w:t>
            </w:r>
          </w:p>
        </w:tc>
        <w:tc>
          <w:tcPr>
            <w:tcW w:w="2520" w:type="dxa"/>
            <w:vAlign w:val="center"/>
          </w:tcPr>
          <w:p w14:paraId="62EDD8B4">
            <w:pPr>
              <w:snapToGrid w:val="0"/>
              <w:jc w:val="left"/>
            </w:pPr>
            <w:r>
              <w:rPr>
                <w:rFonts w:ascii="宋体" w:hAnsi="宋体" w:eastAsia="宋体" w:cs="宋体"/>
                <w:b w:val="0"/>
                <w:i w:val="0"/>
                <w:color w:val="000000"/>
                <w:sz w:val="14"/>
              </w:rPr>
              <w:t>一般行政管理事务</w:t>
            </w:r>
          </w:p>
        </w:tc>
        <w:tc>
          <w:tcPr>
            <w:tcW w:w="1240" w:type="dxa"/>
            <w:vAlign w:val="center"/>
          </w:tcPr>
          <w:p w14:paraId="3CC1FE98">
            <w:pPr>
              <w:snapToGrid w:val="0"/>
              <w:jc w:val="right"/>
            </w:pPr>
            <w:r>
              <w:rPr>
                <w:rFonts w:ascii="宋体" w:hAnsi="宋体" w:eastAsia="宋体" w:cs="宋体"/>
                <w:b w:val="0"/>
                <w:i w:val="0"/>
                <w:color w:val="000000"/>
                <w:sz w:val="14"/>
              </w:rPr>
              <w:t>69,070,200.00</w:t>
            </w:r>
          </w:p>
        </w:tc>
        <w:tc>
          <w:tcPr>
            <w:tcW w:w="1240" w:type="dxa"/>
            <w:vAlign w:val="center"/>
          </w:tcPr>
          <w:p w14:paraId="0F9A5A1E">
            <w:pPr>
              <w:snapToGrid w:val="0"/>
              <w:jc w:val="right"/>
            </w:pPr>
            <w:r>
              <w:rPr>
                <w:rFonts w:ascii="宋体" w:hAnsi="宋体" w:eastAsia="宋体" w:cs="宋体"/>
                <w:b w:val="0"/>
                <w:i w:val="0"/>
                <w:color w:val="000000"/>
                <w:sz w:val="14"/>
              </w:rPr>
              <w:t>68,990,200.00</w:t>
            </w:r>
          </w:p>
        </w:tc>
        <w:tc>
          <w:tcPr>
            <w:tcW w:w="1240" w:type="dxa"/>
            <w:vAlign w:val="center"/>
          </w:tcPr>
          <w:p w14:paraId="26A74D32"/>
        </w:tc>
        <w:tc>
          <w:tcPr>
            <w:tcW w:w="1240" w:type="dxa"/>
            <w:vAlign w:val="center"/>
          </w:tcPr>
          <w:p w14:paraId="1EA19823"/>
        </w:tc>
        <w:tc>
          <w:tcPr>
            <w:tcW w:w="1240" w:type="dxa"/>
            <w:vAlign w:val="center"/>
          </w:tcPr>
          <w:p w14:paraId="4D146676"/>
        </w:tc>
        <w:tc>
          <w:tcPr>
            <w:tcW w:w="1240" w:type="dxa"/>
            <w:vAlign w:val="center"/>
          </w:tcPr>
          <w:p w14:paraId="6EB50A7D"/>
        </w:tc>
        <w:tc>
          <w:tcPr>
            <w:tcW w:w="1240" w:type="dxa"/>
            <w:vAlign w:val="center"/>
          </w:tcPr>
          <w:p w14:paraId="092FCCF5"/>
        </w:tc>
        <w:tc>
          <w:tcPr>
            <w:tcW w:w="1198" w:type="dxa"/>
            <w:vAlign w:val="center"/>
          </w:tcPr>
          <w:p w14:paraId="0477162A">
            <w:pPr>
              <w:snapToGrid w:val="0"/>
              <w:jc w:val="right"/>
            </w:pPr>
            <w:r>
              <w:rPr>
                <w:rFonts w:ascii="宋体" w:hAnsi="宋体" w:eastAsia="宋体" w:cs="宋体"/>
                <w:b w:val="0"/>
                <w:i w:val="0"/>
                <w:color w:val="000000"/>
                <w:sz w:val="14"/>
              </w:rPr>
              <w:t>80,000.00</w:t>
            </w:r>
          </w:p>
        </w:tc>
      </w:tr>
      <w:tr w14:paraId="7F53B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3BAD7F5">
            <w:pPr>
              <w:snapToGrid w:val="0"/>
              <w:jc w:val="left"/>
            </w:pPr>
            <w:r>
              <w:rPr>
                <w:rFonts w:ascii="宋体" w:hAnsi="宋体" w:eastAsia="宋体" w:cs="宋体"/>
                <w:b w:val="0"/>
                <w:i w:val="0"/>
                <w:color w:val="000000"/>
                <w:sz w:val="14"/>
              </w:rPr>
              <w:t>2010408</w:t>
            </w:r>
          </w:p>
        </w:tc>
        <w:tc>
          <w:tcPr>
            <w:tcW w:w="2520" w:type="dxa"/>
            <w:vAlign w:val="center"/>
          </w:tcPr>
          <w:p w14:paraId="6421667B">
            <w:pPr>
              <w:snapToGrid w:val="0"/>
              <w:jc w:val="left"/>
            </w:pPr>
            <w:r>
              <w:rPr>
                <w:rFonts w:ascii="宋体" w:hAnsi="宋体" w:eastAsia="宋体" w:cs="宋体"/>
                <w:b w:val="0"/>
                <w:i w:val="0"/>
                <w:color w:val="000000"/>
                <w:sz w:val="14"/>
              </w:rPr>
              <w:t>物价管理</w:t>
            </w:r>
          </w:p>
        </w:tc>
        <w:tc>
          <w:tcPr>
            <w:tcW w:w="1240" w:type="dxa"/>
            <w:vAlign w:val="center"/>
          </w:tcPr>
          <w:p w14:paraId="40EB585F">
            <w:pPr>
              <w:snapToGrid w:val="0"/>
              <w:jc w:val="right"/>
            </w:pPr>
            <w:r>
              <w:rPr>
                <w:rFonts w:ascii="宋体" w:hAnsi="宋体" w:eastAsia="宋体" w:cs="宋体"/>
                <w:b w:val="0"/>
                <w:i w:val="0"/>
                <w:color w:val="000000"/>
                <w:sz w:val="14"/>
              </w:rPr>
              <w:t>1,197,900.00</w:t>
            </w:r>
          </w:p>
        </w:tc>
        <w:tc>
          <w:tcPr>
            <w:tcW w:w="1240" w:type="dxa"/>
            <w:vAlign w:val="center"/>
          </w:tcPr>
          <w:p w14:paraId="21D0BE0B">
            <w:pPr>
              <w:snapToGrid w:val="0"/>
              <w:jc w:val="right"/>
            </w:pPr>
            <w:r>
              <w:rPr>
                <w:rFonts w:ascii="宋体" w:hAnsi="宋体" w:eastAsia="宋体" w:cs="宋体"/>
                <w:b w:val="0"/>
                <w:i w:val="0"/>
                <w:color w:val="000000"/>
                <w:sz w:val="14"/>
              </w:rPr>
              <w:t>1,097,900.00</w:t>
            </w:r>
          </w:p>
        </w:tc>
        <w:tc>
          <w:tcPr>
            <w:tcW w:w="1240" w:type="dxa"/>
            <w:vAlign w:val="center"/>
          </w:tcPr>
          <w:p w14:paraId="0F8CD694"/>
        </w:tc>
        <w:tc>
          <w:tcPr>
            <w:tcW w:w="1240" w:type="dxa"/>
            <w:vAlign w:val="center"/>
          </w:tcPr>
          <w:p w14:paraId="36CC28FB"/>
        </w:tc>
        <w:tc>
          <w:tcPr>
            <w:tcW w:w="1240" w:type="dxa"/>
            <w:vAlign w:val="center"/>
          </w:tcPr>
          <w:p w14:paraId="3ED0C62D"/>
        </w:tc>
        <w:tc>
          <w:tcPr>
            <w:tcW w:w="1240" w:type="dxa"/>
            <w:vAlign w:val="center"/>
          </w:tcPr>
          <w:p w14:paraId="409BE1A8"/>
        </w:tc>
        <w:tc>
          <w:tcPr>
            <w:tcW w:w="1240" w:type="dxa"/>
            <w:vAlign w:val="center"/>
          </w:tcPr>
          <w:p w14:paraId="36561E69"/>
        </w:tc>
        <w:tc>
          <w:tcPr>
            <w:tcW w:w="1198" w:type="dxa"/>
            <w:vAlign w:val="center"/>
          </w:tcPr>
          <w:p w14:paraId="473E7D7A">
            <w:pPr>
              <w:snapToGrid w:val="0"/>
              <w:jc w:val="right"/>
            </w:pPr>
            <w:r>
              <w:rPr>
                <w:rFonts w:ascii="宋体" w:hAnsi="宋体" w:eastAsia="宋体" w:cs="宋体"/>
                <w:b w:val="0"/>
                <w:i w:val="0"/>
                <w:color w:val="000000"/>
                <w:sz w:val="14"/>
              </w:rPr>
              <w:t>100,000.00</w:t>
            </w:r>
          </w:p>
        </w:tc>
      </w:tr>
      <w:tr w14:paraId="5B95B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EF796AC">
            <w:pPr>
              <w:snapToGrid w:val="0"/>
              <w:jc w:val="left"/>
            </w:pPr>
            <w:r>
              <w:rPr>
                <w:rFonts w:ascii="宋体" w:hAnsi="宋体" w:eastAsia="宋体" w:cs="宋体"/>
                <w:b w:val="0"/>
                <w:i w:val="0"/>
                <w:color w:val="000000"/>
                <w:sz w:val="14"/>
              </w:rPr>
              <w:t>2010450</w:t>
            </w:r>
          </w:p>
        </w:tc>
        <w:tc>
          <w:tcPr>
            <w:tcW w:w="2520" w:type="dxa"/>
            <w:vAlign w:val="center"/>
          </w:tcPr>
          <w:p w14:paraId="4AE105E3">
            <w:pPr>
              <w:snapToGrid w:val="0"/>
              <w:jc w:val="left"/>
            </w:pPr>
            <w:r>
              <w:rPr>
                <w:rFonts w:ascii="宋体" w:hAnsi="宋体" w:eastAsia="宋体" w:cs="宋体"/>
                <w:b w:val="0"/>
                <w:i w:val="0"/>
                <w:color w:val="000000"/>
                <w:sz w:val="14"/>
              </w:rPr>
              <w:t>事业运行</w:t>
            </w:r>
          </w:p>
        </w:tc>
        <w:tc>
          <w:tcPr>
            <w:tcW w:w="1240" w:type="dxa"/>
            <w:vAlign w:val="center"/>
          </w:tcPr>
          <w:p w14:paraId="22C75253">
            <w:pPr>
              <w:snapToGrid w:val="0"/>
              <w:jc w:val="right"/>
            </w:pPr>
            <w:r>
              <w:rPr>
                <w:rFonts w:ascii="宋体" w:hAnsi="宋体" w:eastAsia="宋体" w:cs="宋体"/>
                <w:b w:val="0"/>
                <w:i w:val="0"/>
                <w:color w:val="000000"/>
                <w:sz w:val="14"/>
              </w:rPr>
              <w:t>8,696,535.44</w:t>
            </w:r>
          </w:p>
        </w:tc>
        <w:tc>
          <w:tcPr>
            <w:tcW w:w="1240" w:type="dxa"/>
            <w:vAlign w:val="center"/>
          </w:tcPr>
          <w:p w14:paraId="05821742">
            <w:pPr>
              <w:snapToGrid w:val="0"/>
              <w:jc w:val="right"/>
            </w:pPr>
            <w:r>
              <w:rPr>
                <w:rFonts w:ascii="宋体" w:hAnsi="宋体" w:eastAsia="宋体" w:cs="宋体"/>
                <w:b w:val="0"/>
                <w:i w:val="0"/>
                <w:color w:val="000000"/>
                <w:sz w:val="14"/>
              </w:rPr>
              <w:t>8,694,404.32</w:t>
            </w:r>
          </w:p>
        </w:tc>
        <w:tc>
          <w:tcPr>
            <w:tcW w:w="1240" w:type="dxa"/>
            <w:vAlign w:val="center"/>
          </w:tcPr>
          <w:p w14:paraId="78EA2C7A"/>
        </w:tc>
        <w:tc>
          <w:tcPr>
            <w:tcW w:w="1240" w:type="dxa"/>
            <w:vAlign w:val="center"/>
          </w:tcPr>
          <w:p w14:paraId="5C9CE390"/>
        </w:tc>
        <w:tc>
          <w:tcPr>
            <w:tcW w:w="1240" w:type="dxa"/>
            <w:vAlign w:val="center"/>
          </w:tcPr>
          <w:p w14:paraId="20A198DA"/>
        </w:tc>
        <w:tc>
          <w:tcPr>
            <w:tcW w:w="1240" w:type="dxa"/>
            <w:vAlign w:val="center"/>
          </w:tcPr>
          <w:p w14:paraId="3179CFF6"/>
        </w:tc>
        <w:tc>
          <w:tcPr>
            <w:tcW w:w="1240" w:type="dxa"/>
            <w:vAlign w:val="center"/>
          </w:tcPr>
          <w:p w14:paraId="4D0F64D4"/>
        </w:tc>
        <w:tc>
          <w:tcPr>
            <w:tcW w:w="1198" w:type="dxa"/>
            <w:vAlign w:val="center"/>
          </w:tcPr>
          <w:p w14:paraId="5F00ED31">
            <w:pPr>
              <w:snapToGrid w:val="0"/>
              <w:jc w:val="right"/>
            </w:pPr>
            <w:r>
              <w:rPr>
                <w:rFonts w:ascii="宋体" w:hAnsi="宋体" w:eastAsia="宋体" w:cs="宋体"/>
                <w:b w:val="0"/>
                <w:i w:val="0"/>
                <w:color w:val="000000"/>
                <w:sz w:val="14"/>
              </w:rPr>
              <w:t>2,131.12</w:t>
            </w:r>
          </w:p>
        </w:tc>
      </w:tr>
      <w:tr w14:paraId="2CBCC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E421300">
            <w:pPr>
              <w:snapToGrid w:val="0"/>
              <w:jc w:val="left"/>
            </w:pPr>
            <w:r>
              <w:rPr>
                <w:rFonts w:ascii="宋体" w:hAnsi="宋体" w:eastAsia="宋体" w:cs="宋体"/>
                <w:b w:val="0"/>
                <w:i w:val="0"/>
                <w:color w:val="000000"/>
                <w:sz w:val="14"/>
              </w:rPr>
              <w:t>2010499</w:t>
            </w:r>
          </w:p>
        </w:tc>
        <w:tc>
          <w:tcPr>
            <w:tcW w:w="2520" w:type="dxa"/>
            <w:vAlign w:val="center"/>
          </w:tcPr>
          <w:p w14:paraId="16067423">
            <w:pPr>
              <w:snapToGrid w:val="0"/>
              <w:jc w:val="left"/>
            </w:pPr>
            <w:r>
              <w:rPr>
                <w:rFonts w:ascii="宋体" w:hAnsi="宋体" w:eastAsia="宋体" w:cs="宋体"/>
                <w:b w:val="0"/>
                <w:i w:val="0"/>
                <w:color w:val="000000"/>
                <w:sz w:val="14"/>
              </w:rPr>
              <w:t>其他发展与改革事务支出</w:t>
            </w:r>
          </w:p>
        </w:tc>
        <w:tc>
          <w:tcPr>
            <w:tcW w:w="1240" w:type="dxa"/>
            <w:vAlign w:val="center"/>
          </w:tcPr>
          <w:p w14:paraId="7EC1D7E8">
            <w:pPr>
              <w:snapToGrid w:val="0"/>
              <w:jc w:val="right"/>
            </w:pPr>
            <w:r>
              <w:rPr>
                <w:rFonts w:ascii="宋体" w:hAnsi="宋体" w:eastAsia="宋体" w:cs="宋体"/>
                <w:b w:val="0"/>
                <w:i w:val="0"/>
                <w:color w:val="000000"/>
                <w:sz w:val="14"/>
              </w:rPr>
              <w:t>34,029,595.70</w:t>
            </w:r>
          </w:p>
        </w:tc>
        <w:tc>
          <w:tcPr>
            <w:tcW w:w="1240" w:type="dxa"/>
            <w:vAlign w:val="center"/>
          </w:tcPr>
          <w:p w14:paraId="762FE6CF">
            <w:pPr>
              <w:snapToGrid w:val="0"/>
              <w:jc w:val="right"/>
            </w:pPr>
            <w:r>
              <w:rPr>
                <w:rFonts w:ascii="宋体" w:hAnsi="宋体" w:eastAsia="宋体" w:cs="宋体"/>
                <w:b w:val="0"/>
                <w:i w:val="0"/>
                <w:color w:val="000000"/>
                <w:sz w:val="14"/>
              </w:rPr>
              <w:t>33,549,595.70</w:t>
            </w:r>
          </w:p>
        </w:tc>
        <w:tc>
          <w:tcPr>
            <w:tcW w:w="1240" w:type="dxa"/>
            <w:vAlign w:val="center"/>
          </w:tcPr>
          <w:p w14:paraId="60C6CDA8"/>
        </w:tc>
        <w:tc>
          <w:tcPr>
            <w:tcW w:w="1240" w:type="dxa"/>
            <w:vAlign w:val="center"/>
          </w:tcPr>
          <w:p w14:paraId="13C1AB1F">
            <w:pPr>
              <w:snapToGrid w:val="0"/>
              <w:jc w:val="right"/>
            </w:pPr>
            <w:r>
              <w:rPr>
                <w:rFonts w:ascii="宋体" w:hAnsi="宋体" w:eastAsia="宋体" w:cs="宋体"/>
                <w:b w:val="0"/>
                <w:i w:val="0"/>
                <w:color w:val="000000"/>
                <w:sz w:val="14"/>
              </w:rPr>
              <w:t>480,000.00</w:t>
            </w:r>
          </w:p>
        </w:tc>
        <w:tc>
          <w:tcPr>
            <w:tcW w:w="1240" w:type="dxa"/>
            <w:vAlign w:val="center"/>
          </w:tcPr>
          <w:p w14:paraId="16D5278F"/>
        </w:tc>
        <w:tc>
          <w:tcPr>
            <w:tcW w:w="1240" w:type="dxa"/>
            <w:vAlign w:val="center"/>
          </w:tcPr>
          <w:p w14:paraId="36F4FBA8"/>
        </w:tc>
        <w:tc>
          <w:tcPr>
            <w:tcW w:w="1240" w:type="dxa"/>
            <w:vAlign w:val="center"/>
          </w:tcPr>
          <w:p w14:paraId="72F50CD4"/>
        </w:tc>
        <w:tc>
          <w:tcPr>
            <w:tcW w:w="1198" w:type="dxa"/>
            <w:vAlign w:val="center"/>
          </w:tcPr>
          <w:p w14:paraId="43143FC9"/>
        </w:tc>
      </w:tr>
      <w:tr w14:paraId="6A78D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9DB7ABB">
            <w:pPr>
              <w:snapToGrid w:val="0"/>
              <w:jc w:val="left"/>
            </w:pPr>
            <w:r>
              <w:rPr>
                <w:rFonts w:ascii="宋体" w:hAnsi="宋体" w:eastAsia="宋体" w:cs="宋体"/>
                <w:b w:val="0"/>
                <w:i w:val="0"/>
                <w:color w:val="000000"/>
                <w:sz w:val="14"/>
              </w:rPr>
              <w:t>208</w:t>
            </w:r>
          </w:p>
        </w:tc>
        <w:tc>
          <w:tcPr>
            <w:tcW w:w="2520" w:type="dxa"/>
            <w:vAlign w:val="center"/>
          </w:tcPr>
          <w:p w14:paraId="31D20EEF">
            <w:pPr>
              <w:snapToGrid w:val="0"/>
              <w:jc w:val="left"/>
            </w:pPr>
            <w:r>
              <w:rPr>
                <w:rFonts w:ascii="宋体" w:hAnsi="宋体" w:eastAsia="宋体" w:cs="宋体"/>
                <w:b w:val="0"/>
                <w:i w:val="0"/>
                <w:color w:val="000000"/>
                <w:sz w:val="14"/>
              </w:rPr>
              <w:t>社会保障和就业支出</w:t>
            </w:r>
          </w:p>
        </w:tc>
        <w:tc>
          <w:tcPr>
            <w:tcW w:w="1240" w:type="dxa"/>
            <w:vAlign w:val="center"/>
          </w:tcPr>
          <w:p w14:paraId="39F62E28">
            <w:pPr>
              <w:snapToGrid w:val="0"/>
              <w:jc w:val="right"/>
            </w:pPr>
            <w:r>
              <w:rPr>
                <w:rFonts w:ascii="宋体" w:hAnsi="宋体" w:eastAsia="宋体" w:cs="宋体"/>
                <w:b w:val="0"/>
                <w:i w:val="0"/>
                <w:color w:val="000000"/>
                <w:sz w:val="14"/>
              </w:rPr>
              <w:t>11,982,640.20</w:t>
            </w:r>
          </w:p>
        </w:tc>
        <w:tc>
          <w:tcPr>
            <w:tcW w:w="1240" w:type="dxa"/>
            <w:vAlign w:val="center"/>
          </w:tcPr>
          <w:p w14:paraId="45435D00">
            <w:pPr>
              <w:snapToGrid w:val="0"/>
              <w:jc w:val="right"/>
            </w:pPr>
            <w:r>
              <w:rPr>
                <w:rFonts w:ascii="宋体" w:hAnsi="宋体" w:eastAsia="宋体" w:cs="宋体"/>
                <w:b w:val="0"/>
                <w:i w:val="0"/>
                <w:color w:val="000000"/>
                <w:sz w:val="14"/>
              </w:rPr>
              <w:t>11,982,640.20</w:t>
            </w:r>
          </w:p>
        </w:tc>
        <w:tc>
          <w:tcPr>
            <w:tcW w:w="1240" w:type="dxa"/>
            <w:vAlign w:val="center"/>
          </w:tcPr>
          <w:p w14:paraId="3C532926"/>
        </w:tc>
        <w:tc>
          <w:tcPr>
            <w:tcW w:w="1240" w:type="dxa"/>
            <w:vAlign w:val="center"/>
          </w:tcPr>
          <w:p w14:paraId="2217C170"/>
        </w:tc>
        <w:tc>
          <w:tcPr>
            <w:tcW w:w="1240" w:type="dxa"/>
            <w:vAlign w:val="center"/>
          </w:tcPr>
          <w:p w14:paraId="279CF83F"/>
        </w:tc>
        <w:tc>
          <w:tcPr>
            <w:tcW w:w="1240" w:type="dxa"/>
            <w:vAlign w:val="center"/>
          </w:tcPr>
          <w:p w14:paraId="7D9A0654"/>
        </w:tc>
        <w:tc>
          <w:tcPr>
            <w:tcW w:w="1240" w:type="dxa"/>
            <w:vAlign w:val="center"/>
          </w:tcPr>
          <w:p w14:paraId="39A26661"/>
        </w:tc>
        <w:tc>
          <w:tcPr>
            <w:tcW w:w="1198" w:type="dxa"/>
            <w:vAlign w:val="center"/>
          </w:tcPr>
          <w:p w14:paraId="3FF1215E"/>
        </w:tc>
      </w:tr>
      <w:tr w14:paraId="28245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144CA31">
            <w:pPr>
              <w:snapToGrid w:val="0"/>
              <w:jc w:val="left"/>
            </w:pPr>
            <w:r>
              <w:rPr>
                <w:rFonts w:ascii="宋体" w:hAnsi="宋体" w:eastAsia="宋体" w:cs="宋体"/>
                <w:b w:val="0"/>
                <w:i w:val="0"/>
                <w:color w:val="000000"/>
                <w:sz w:val="14"/>
              </w:rPr>
              <w:t>20805</w:t>
            </w:r>
          </w:p>
        </w:tc>
        <w:tc>
          <w:tcPr>
            <w:tcW w:w="2520" w:type="dxa"/>
            <w:vAlign w:val="center"/>
          </w:tcPr>
          <w:p w14:paraId="1E276F50">
            <w:pPr>
              <w:snapToGrid w:val="0"/>
              <w:jc w:val="left"/>
            </w:pPr>
            <w:r>
              <w:rPr>
                <w:rFonts w:ascii="宋体" w:hAnsi="宋体" w:eastAsia="宋体" w:cs="宋体"/>
                <w:b w:val="0"/>
                <w:i w:val="0"/>
                <w:color w:val="000000"/>
                <w:sz w:val="14"/>
              </w:rPr>
              <w:t>行政事业单位养老支出</w:t>
            </w:r>
          </w:p>
        </w:tc>
        <w:tc>
          <w:tcPr>
            <w:tcW w:w="1240" w:type="dxa"/>
            <w:vAlign w:val="center"/>
          </w:tcPr>
          <w:p w14:paraId="7AB7C69C">
            <w:pPr>
              <w:snapToGrid w:val="0"/>
              <w:jc w:val="right"/>
            </w:pPr>
            <w:r>
              <w:rPr>
                <w:rFonts w:ascii="宋体" w:hAnsi="宋体" w:eastAsia="宋体" w:cs="宋体"/>
                <w:b w:val="0"/>
                <w:i w:val="0"/>
                <w:color w:val="000000"/>
                <w:sz w:val="14"/>
              </w:rPr>
              <w:t>11,982,640.20</w:t>
            </w:r>
          </w:p>
        </w:tc>
        <w:tc>
          <w:tcPr>
            <w:tcW w:w="1240" w:type="dxa"/>
            <w:vAlign w:val="center"/>
          </w:tcPr>
          <w:p w14:paraId="7A919B24">
            <w:pPr>
              <w:snapToGrid w:val="0"/>
              <w:jc w:val="right"/>
            </w:pPr>
            <w:r>
              <w:rPr>
                <w:rFonts w:ascii="宋体" w:hAnsi="宋体" w:eastAsia="宋体" w:cs="宋体"/>
                <w:b w:val="0"/>
                <w:i w:val="0"/>
                <w:color w:val="000000"/>
                <w:sz w:val="14"/>
              </w:rPr>
              <w:t>11,982,640.20</w:t>
            </w:r>
          </w:p>
        </w:tc>
        <w:tc>
          <w:tcPr>
            <w:tcW w:w="1240" w:type="dxa"/>
            <w:vAlign w:val="center"/>
          </w:tcPr>
          <w:p w14:paraId="4A44443E"/>
        </w:tc>
        <w:tc>
          <w:tcPr>
            <w:tcW w:w="1240" w:type="dxa"/>
            <w:vAlign w:val="center"/>
          </w:tcPr>
          <w:p w14:paraId="66C77B89"/>
        </w:tc>
        <w:tc>
          <w:tcPr>
            <w:tcW w:w="1240" w:type="dxa"/>
            <w:vAlign w:val="center"/>
          </w:tcPr>
          <w:p w14:paraId="7B8E60FD"/>
        </w:tc>
        <w:tc>
          <w:tcPr>
            <w:tcW w:w="1240" w:type="dxa"/>
            <w:vAlign w:val="center"/>
          </w:tcPr>
          <w:p w14:paraId="650D149D"/>
        </w:tc>
        <w:tc>
          <w:tcPr>
            <w:tcW w:w="1240" w:type="dxa"/>
            <w:vAlign w:val="center"/>
          </w:tcPr>
          <w:p w14:paraId="60F18268"/>
        </w:tc>
        <w:tc>
          <w:tcPr>
            <w:tcW w:w="1198" w:type="dxa"/>
            <w:vAlign w:val="center"/>
          </w:tcPr>
          <w:p w14:paraId="056CFC57"/>
        </w:tc>
      </w:tr>
      <w:tr w14:paraId="0C51F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3630C52">
            <w:pPr>
              <w:snapToGrid w:val="0"/>
              <w:jc w:val="left"/>
            </w:pPr>
            <w:r>
              <w:rPr>
                <w:rFonts w:ascii="宋体" w:hAnsi="宋体" w:eastAsia="宋体" w:cs="宋体"/>
                <w:b w:val="0"/>
                <w:i w:val="0"/>
                <w:color w:val="000000"/>
                <w:sz w:val="14"/>
              </w:rPr>
              <w:t>2080505</w:t>
            </w:r>
          </w:p>
        </w:tc>
        <w:tc>
          <w:tcPr>
            <w:tcW w:w="2520" w:type="dxa"/>
            <w:vAlign w:val="center"/>
          </w:tcPr>
          <w:p w14:paraId="383A537E">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66C7C743">
            <w:pPr>
              <w:snapToGrid w:val="0"/>
              <w:jc w:val="right"/>
            </w:pPr>
            <w:r>
              <w:rPr>
                <w:rFonts w:ascii="宋体" w:hAnsi="宋体" w:eastAsia="宋体" w:cs="宋体"/>
                <w:b w:val="0"/>
                <w:i w:val="0"/>
                <w:color w:val="000000"/>
                <w:sz w:val="14"/>
              </w:rPr>
              <w:t>7,688,126.80</w:t>
            </w:r>
          </w:p>
        </w:tc>
        <w:tc>
          <w:tcPr>
            <w:tcW w:w="1240" w:type="dxa"/>
            <w:vAlign w:val="center"/>
          </w:tcPr>
          <w:p w14:paraId="20942464">
            <w:pPr>
              <w:snapToGrid w:val="0"/>
              <w:jc w:val="right"/>
            </w:pPr>
            <w:r>
              <w:rPr>
                <w:rFonts w:ascii="宋体" w:hAnsi="宋体" w:eastAsia="宋体" w:cs="宋体"/>
                <w:b w:val="0"/>
                <w:i w:val="0"/>
                <w:color w:val="000000"/>
                <w:sz w:val="14"/>
              </w:rPr>
              <w:t>7,688,126.80</w:t>
            </w:r>
          </w:p>
        </w:tc>
        <w:tc>
          <w:tcPr>
            <w:tcW w:w="1240" w:type="dxa"/>
            <w:vAlign w:val="center"/>
          </w:tcPr>
          <w:p w14:paraId="297F245E"/>
        </w:tc>
        <w:tc>
          <w:tcPr>
            <w:tcW w:w="1240" w:type="dxa"/>
            <w:vAlign w:val="center"/>
          </w:tcPr>
          <w:p w14:paraId="5A470EAB"/>
        </w:tc>
        <w:tc>
          <w:tcPr>
            <w:tcW w:w="1240" w:type="dxa"/>
            <w:vAlign w:val="center"/>
          </w:tcPr>
          <w:p w14:paraId="156A50F5"/>
        </w:tc>
        <w:tc>
          <w:tcPr>
            <w:tcW w:w="1240" w:type="dxa"/>
            <w:vAlign w:val="center"/>
          </w:tcPr>
          <w:p w14:paraId="4414E6D7"/>
        </w:tc>
        <w:tc>
          <w:tcPr>
            <w:tcW w:w="1240" w:type="dxa"/>
            <w:vAlign w:val="center"/>
          </w:tcPr>
          <w:p w14:paraId="7A4EB633"/>
        </w:tc>
        <w:tc>
          <w:tcPr>
            <w:tcW w:w="1198" w:type="dxa"/>
            <w:vAlign w:val="center"/>
          </w:tcPr>
          <w:p w14:paraId="7EED996D"/>
        </w:tc>
      </w:tr>
      <w:tr w14:paraId="654DE6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B5B0206">
            <w:pPr>
              <w:snapToGrid w:val="0"/>
              <w:jc w:val="left"/>
            </w:pPr>
            <w:r>
              <w:rPr>
                <w:rFonts w:ascii="宋体" w:hAnsi="宋体" w:eastAsia="宋体" w:cs="宋体"/>
                <w:b w:val="0"/>
                <w:i w:val="0"/>
                <w:color w:val="000000"/>
                <w:sz w:val="14"/>
              </w:rPr>
              <w:t>2080506</w:t>
            </w:r>
          </w:p>
        </w:tc>
        <w:tc>
          <w:tcPr>
            <w:tcW w:w="2520" w:type="dxa"/>
            <w:vAlign w:val="center"/>
          </w:tcPr>
          <w:p w14:paraId="5315484A">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1F6DE3DE">
            <w:pPr>
              <w:snapToGrid w:val="0"/>
              <w:jc w:val="right"/>
            </w:pPr>
            <w:r>
              <w:rPr>
                <w:rFonts w:ascii="宋体" w:hAnsi="宋体" w:eastAsia="宋体" w:cs="宋体"/>
                <w:b w:val="0"/>
                <w:i w:val="0"/>
                <w:color w:val="000000"/>
                <w:sz w:val="14"/>
              </w:rPr>
              <w:t>4,294,513.40</w:t>
            </w:r>
          </w:p>
        </w:tc>
        <w:tc>
          <w:tcPr>
            <w:tcW w:w="1240" w:type="dxa"/>
            <w:vAlign w:val="center"/>
          </w:tcPr>
          <w:p w14:paraId="2D58BE75">
            <w:pPr>
              <w:snapToGrid w:val="0"/>
              <w:jc w:val="right"/>
            </w:pPr>
            <w:r>
              <w:rPr>
                <w:rFonts w:ascii="宋体" w:hAnsi="宋体" w:eastAsia="宋体" w:cs="宋体"/>
                <w:b w:val="0"/>
                <w:i w:val="0"/>
                <w:color w:val="000000"/>
                <w:sz w:val="14"/>
              </w:rPr>
              <w:t>4,294,513.40</w:t>
            </w:r>
          </w:p>
        </w:tc>
        <w:tc>
          <w:tcPr>
            <w:tcW w:w="1240" w:type="dxa"/>
            <w:vAlign w:val="center"/>
          </w:tcPr>
          <w:p w14:paraId="7DD74A33"/>
        </w:tc>
        <w:tc>
          <w:tcPr>
            <w:tcW w:w="1240" w:type="dxa"/>
            <w:vAlign w:val="center"/>
          </w:tcPr>
          <w:p w14:paraId="3E08982F"/>
        </w:tc>
        <w:tc>
          <w:tcPr>
            <w:tcW w:w="1240" w:type="dxa"/>
            <w:vAlign w:val="center"/>
          </w:tcPr>
          <w:p w14:paraId="5EB5A054"/>
        </w:tc>
        <w:tc>
          <w:tcPr>
            <w:tcW w:w="1240" w:type="dxa"/>
            <w:vAlign w:val="center"/>
          </w:tcPr>
          <w:p w14:paraId="5E8D4EBC"/>
        </w:tc>
        <w:tc>
          <w:tcPr>
            <w:tcW w:w="1240" w:type="dxa"/>
            <w:vAlign w:val="center"/>
          </w:tcPr>
          <w:p w14:paraId="0546B58F"/>
        </w:tc>
        <w:tc>
          <w:tcPr>
            <w:tcW w:w="1198" w:type="dxa"/>
            <w:vAlign w:val="center"/>
          </w:tcPr>
          <w:p w14:paraId="0FCC3313"/>
        </w:tc>
      </w:tr>
      <w:tr w14:paraId="022A1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28DEF2">
            <w:pPr>
              <w:snapToGrid w:val="0"/>
              <w:jc w:val="left"/>
            </w:pPr>
            <w:r>
              <w:rPr>
                <w:rFonts w:ascii="宋体" w:hAnsi="宋体" w:eastAsia="宋体" w:cs="宋体"/>
                <w:b w:val="0"/>
                <w:i w:val="0"/>
                <w:color w:val="000000"/>
                <w:sz w:val="14"/>
              </w:rPr>
              <w:t>210</w:t>
            </w:r>
          </w:p>
        </w:tc>
        <w:tc>
          <w:tcPr>
            <w:tcW w:w="2520" w:type="dxa"/>
            <w:vAlign w:val="center"/>
          </w:tcPr>
          <w:p w14:paraId="5BCF2A2C">
            <w:pPr>
              <w:snapToGrid w:val="0"/>
              <w:jc w:val="left"/>
            </w:pPr>
            <w:r>
              <w:rPr>
                <w:rFonts w:ascii="宋体" w:hAnsi="宋体" w:eastAsia="宋体" w:cs="宋体"/>
                <w:b w:val="0"/>
                <w:i w:val="0"/>
                <w:color w:val="000000"/>
                <w:sz w:val="14"/>
              </w:rPr>
              <w:t>卫生健康支出</w:t>
            </w:r>
          </w:p>
        </w:tc>
        <w:tc>
          <w:tcPr>
            <w:tcW w:w="1240" w:type="dxa"/>
            <w:vAlign w:val="center"/>
          </w:tcPr>
          <w:p w14:paraId="790C660A">
            <w:pPr>
              <w:snapToGrid w:val="0"/>
              <w:jc w:val="right"/>
            </w:pPr>
            <w:r>
              <w:rPr>
                <w:rFonts w:ascii="宋体" w:hAnsi="宋体" w:eastAsia="宋体" w:cs="宋体"/>
                <w:b w:val="0"/>
                <w:i w:val="0"/>
                <w:color w:val="000000"/>
                <w:sz w:val="14"/>
              </w:rPr>
              <w:t>5,761,999.73</w:t>
            </w:r>
          </w:p>
        </w:tc>
        <w:tc>
          <w:tcPr>
            <w:tcW w:w="1240" w:type="dxa"/>
            <w:vAlign w:val="center"/>
          </w:tcPr>
          <w:p w14:paraId="4F1785CD">
            <w:pPr>
              <w:snapToGrid w:val="0"/>
              <w:jc w:val="right"/>
            </w:pPr>
            <w:r>
              <w:rPr>
                <w:rFonts w:ascii="宋体" w:hAnsi="宋体" w:eastAsia="宋体" w:cs="宋体"/>
                <w:b w:val="0"/>
                <w:i w:val="0"/>
                <w:color w:val="000000"/>
                <w:sz w:val="14"/>
              </w:rPr>
              <w:t>5,761,999.73</w:t>
            </w:r>
          </w:p>
        </w:tc>
        <w:tc>
          <w:tcPr>
            <w:tcW w:w="1240" w:type="dxa"/>
            <w:vAlign w:val="center"/>
          </w:tcPr>
          <w:p w14:paraId="22CEB6F0"/>
        </w:tc>
        <w:tc>
          <w:tcPr>
            <w:tcW w:w="1240" w:type="dxa"/>
            <w:vAlign w:val="center"/>
          </w:tcPr>
          <w:p w14:paraId="6BB45515"/>
        </w:tc>
        <w:tc>
          <w:tcPr>
            <w:tcW w:w="1240" w:type="dxa"/>
            <w:vAlign w:val="center"/>
          </w:tcPr>
          <w:p w14:paraId="4A93E624"/>
        </w:tc>
        <w:tc>
          <w:tcPr>
            <w:tcW w:w="1240" w:type="dxa"/>
            <w:vAlign w:val="center"/>
          </w:tcPr>
          <w:p w14:paraId="506F82EF"/>
        </w:tc>
        <w:tc>
          <w:tcPr>
            <w:tcW w:w="1240" w:type="dxa"/>
            <w:vAlign w:val="center"/>
          </w:tcPr>
          <w:p w14:paraId="4C5C34E2"/>
        </w:tc>
        <w:tc>
          <w:tcPr>
            <w:tcW w:w="1198" w:type="dxa"/>
            <w:vAlign w:val="center"/>
          </w:tcPr>
          <w:p w14:paraId="399F0620"/>
        </w:tc>
      </w:tr>
      <w:tr w14:paraId="3D528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0A4DBCA">
            <w:pPr>
              <w:snapToGrid w:val="0"/>
              <w:jc w:val="left"/>
            </w:pPr>
            <w:r>
              <w:rPr>
                <w:rFonts w:ascii="宋体" w:hAnsi="宋体" w:eastAsia="宋体" w:cs="宋体"/>
                <w:b w:val="0"/>
                <w:i w:val="0"/>
                <w:color w:val="000000"/>
                <w:sz w:val="14"/>
              </w:rPr>
              <w:t>21011</w:t>
            </w:r>
          </w:p>
        </w:tc>
        <w:tc>
          <w:tcPr>
            <w:tcW w:w="2520" w:type="dxa"/>
            <w:vAlign w:val="center"/>
          </w:tcPr>
          <w:p w14:paraId="1E5A44BC">
            <w:pPr>
              <w:snapToGrid w:val="0"/>
              <w:jc w:val="left"/>
            </w:pPr>
            <w:r>
              <w:rPr>
                <w:rFonts w:ascii="宋体" w:hAnsi="宋体" w:eastAsia="宋体" w:cs="宋体"/>
                <w:b w:val="0"/>
                <w:i w:val="0"/>
                <w:color w:val="000000"/>
                <w:sz w:val="14"/>
              </w:rPr>
              <w:t>行政事业单位医疗</w:t>
            </w:r>
          </w:p>
        </w:tc>
        <w:tc>
          <w:tcPr>
            <w:tcW w:w="1240" w:type="dxa"/>
            <w:vAlign w:val="center"/>
          </w:tcPr>
          <w:p w14:paraId="1263C11E">
            <w:pPr>
              <w:snapToGrid w:val="0"/>
              <w:jc w:val="right"/>
            </w:pPr>
            <w:r>
              <w:rPr>
                <w:rFonts w:ascii="宋体" w:hAnsi="宋体" w:eastAsia="宋体" w:cs="宋体"/>
                <w:b w:val="0"/>
                <w:i w:val="0"/>
                <w:color w:val="000000"/>
                <w:sz w:val="14"/>
              </w:rPr>
              <w:t>5,761,999.73</w:t>
            </w:r>
          </w:p>
        </w:tc>
        <w:tc>
          <w:tcPr>
            <w:tcW w:w="1240" w:type="dxa"/>
            <w:vAlign w:val="center"/>
          </w:tcPr>
          <w:p w14:paraId="5B0A0865">
            <w:pPr>
              <w:snapToGrid w:val="0"/>
              <w:jc w:val="right"/>
            </w:pPr>
            <w:r>
              <w:rPr>
                <w:rFonts w:ascii="宋体" w:hAnsi="宋体" w:eastAsia="宋体" w:cs="宋体"/>
                <w:b w:val="0"/>
                <w:i w:val="0"/>
                <w:color w:val="000000"/>
                <w:sz w:val="14"/>
              </w:rPr>
              <w:t>5,761,999.73</w:t>
            </w:r>
          </w:p>
        </w:tc>
        <w:tc>
          <w:tcPr>
            <w:tcW w:w="1240" w:type="dxa"/>
            <w:vAlign w:val="center"/>
          </w:tcPr>
          <w:p w14:paraId="4C32DC84"/>
        </w:tc>
        <w:tc>
          <w:tcPr>
            <w:tcW w:w="1240" w:type="dxa"/>
            <w:vAlign w:val="center"/>
          </w:tcPr>
          <w:p w14:paraId="2BC7F063"/>
        </w:tc>
        <w:tc>
          <w:tcPr>
            <w:tcW w:w="1240" w:type="dxa"/>
            <w:vAlign w:val="center"/>
          </w:tcPr>
          <w:p w14:paraId="5C0BC76F"/>
        </w:tc>
        <w:tc>
          <w:tcPr>
            <w:tcW w:w="1240" w:type="dxa"/>
            <w:vAlign w:val="center"/>
          </w:tcPr>
          <w:p w14:paraId="720F1D3E"/>
        </w:tc>
        <w:tc>
          <w:tcPr>
            <w:tcW w:w="1240" w:type="dxa"/>
            <w:vAlign w:val="center"/>
          </w:tcPr>
          <w:p w14:paraId="32CDA2E1"/>
        </w:tc>
        <w:tc>
          <w:tcPr>
            <w:tcW w:w="1198" w:type="dxa"/>
            <w:vAlign w:val="center"/>
          </w:tcPr>
          <w:p w14:paraId="5B47FA11"/>
        </w:tc>
      </w:tr>
      <w:tr w14:paraId="5C32F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A824416">
            <w:pPr>
              <w:snapToGrid w:val="0"/>
              <w:jc w:val="left"/>
            </w:pPr>
            <w:r>
              <w:rPr>
                <w:rFonts w:ascii="宋体" w:hAnsi="宋体" w:eastAsia="宋体" w:cs="宋体"/>
                <w:b w:val="0"/>
                <w:i w:val="0"/>
                <w:color w:val="000000"/>
                <w:sz w:val="14"/>
              </w:rPr>
              <w:t>2101101</w:t>
            </w:r>
          </w:p>
        </w:tc>
        <w:tc>
          <w:tcPr>
            <w:tcW w:w="2520" w:type="dxa"/>
            <w:vAlign w:val="center"/>
          </w:tcPr>
          <w:p w14:paraId="3E083DCD">
            <w:pPr>
              <w:snapToGrid w:val="0"/>
              <w:jc w:val="left"/>
            </w:pPr>
            <w:r>
              <w:rPr>
                <w:rFonts w:ascii="宋体" w:hAnsi="宋体" w:eastAsia="宋体" w:cs="宋体"/>
                <w:b w:val="0"/>
                <w:i w:val="0"/>
                <w:color w:val="000000"/>
                <w:sz w:val="14"/>
              </w:rPr>
              <w:t>行政单位医疗</w:t>
            </w:r>
          </w:p>
        </w:tc>
        <w:tc>
          <w:tcPr>
            <w:tcW w:w="1240" w:type="dxa"/>
            <w:vAlign w:val="center"/>
          </w:tcPr>
          <w:p w14:paraId="60830AB2">
            <w:pPr>
              <w:snapToGrid w:val="0"/>
              <w:jc w:val="right"/>
            </w:pPr>
            <w:r>
              <w:rPr>
                <w:rFonts w:ascii="宋体" w:hAnsi="宋体" w:eastAsia="宋体" w:cs="宋体"/>
                <w:b w:val="0"/>
                <w:i w:val="0"/>
                <w:color w:val="000000"/>
                <w:sz w:val="14"/>
              </w:rPr>
              <w:t>4,402,218.00</w:t>
            </w:r>
          </w:p>
        </w:tc>
        <w:tc>
          <w:tcPr>
            <w:tcW w:w="1240" w:type="dxa"/>
            <w:vAlign w:val="center"/>
          </w:tcPr>
          <w:p w14:paraId="12749047">
            <w:pPr>
              <w:snapToGrid w:val="0"/>
              <w:jc w:val="right"/>
            </w:pPr>
            <w:r>
              <w:rPr>
                <w:rFonts w:ascii="宋体" w:hAnsi="宋体" w:eastAsia="宋体" w:cs="宋体"/>
                <w:b w:val="0"/>
                <w:i w:val="0"/>
                <w:color w:val="000000"/>
                <w:sz w:val="14"/>
              </w:rPr>
              <w:t>4,402,218.00</w:t>
            </w:r>
          </w:p>
        </w:tc>
        <w:tc>
          <w:tcPr>
            <w:tcW w:w="1240" w:type="dxa"/>
            <w:vAlign w:val="center"/>
          </w:tcPr>
          <w:p w14:paraId="49E0C5EA"/>
        </w:tc>
        <w:tc>
          <w:tcPr>
            <w:tcW w:w="1240" w:type="dxa"/>
            <w:vAlign w:val="center"/>
          </w:tcPr>
          <w:p w14:paraId="31E8A76B"/>
        </w:tc>
        <w:tc>
          <w:tcPr>
            <w:tcW w:w="1240" w:type="dxa"/>
            <w:vAlign w:val="center"/>
          </w:tcPr>
          <w:p w14:paraId="7E5586F6"/>
        </w:tc>
        <w:tc>
          <w:tcPr>
            <w:tcW w:w="1240" w:type="dxa"/>
            <w:vAlign w:val="center"/>
          </w:tcPr>
          <w:p w14:paraId="0A7DE46F"/>
        </w:tc>
        <w:tc>
          <w:tcPr>
            <w:tcW w:w="1240" w:type="dxa"/>
            <w:vAlign w:val="center"/>
          </w:tcPr>
          <w:p w14:paraId="06A5BBCB"/>
        </w:tc>
        <w:tc>
          <w:tcPr>
            <w:tcW w:w="1198" w:type="dxa"/>
            <w:vAlign w:val="center"/>
          </w:tcPr>
          <w:p w14:paraId="63FFDCFA"/>
        </w:tc>
      </w:tr>
      <w:tr w14:paraId="16712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50824F8">
            <w:pPr>
              <w:snapToGrid w:val="0"/>
              <w:jc w:val="left"/>
            </w:pPr>
            <w:r>
              <w:rPr>
                <w:rFonts w:ascii="宋体" w:hAnsi="宋体" w:eastAsia="宋体" w:cs="宋体"/>
                <w:b w:val="0"/>
                <w:i w:val="0"/>
                <w:color w:val="000000"/>
                <w:sz w:val="14"/>
              </w:rPr>
              <w:t>2101102</w:t>
            </w:r>
          </w:p>
        </w:tc>
        <w:tc>
          <w:tcPr>
            <w:tcW w:w="2520" w:type="dxa"/>
            <w:vAlign w:val="center"/>
          </w:tcPr>
          <w:p w14:paraId="3DA828B4">
            <w:pPr>
              <w:snapToGrid w:val="0"/>
              <w:jc w:val="left"/>
            </w:pPr>
            <w:r>
              <w:rPr>
                <w:rFonts w:ascii="宋体" w:hAnsi="宋体" w:eastAsia="宋体" w:cs="宋体"/>
                <w:b w:val="0"/>
                <w:i w:val="0"/>
                <w:color w:val="000000"/>
                <w:sz w:val="14"/>
              </w:rPr>
              <w:t>事业单位医疗</w:t>
            </w:r>
          </w:p>
        </w:tc>
        <w:tc>
          <w:tcPr>
            <w:tcW w:w="1240" w:type="dxa"/>
            <w:vAlign w:val="center"/>
          </w:tcPr>
          <w:p w14:paraId="279D20DD">
            <w:pPr>
              <w:snapToGrid w:val="0"/>
              <w:jc w:val="right"/>
            </w:pPr>
            <w:r>
              <w:rPr>
                <w:rFonts w:ascii="宋体" w:hAnsi="宋体" w:eastAsia="宋体" w:cs="宋体"/>
                <w:b w:val="0"/>
                <w:i w:val="0"/>
                <w:color w:val="000000"/>
                <w:sz w:val="14"/>
              </w:rPr>
              <w:t>392,048.72</w:t>
            </w:r>
          </w:p>
        </w:tc>
        <w:tc>
          <w:tcPr>
            <w:tcW w:w="1240" w:type="dxa"/>
            <w:vAlign w:val="center"/>
          </w:tcPr>
          <w:p w14:paraId="3810EAAE">
            <w:pPr>
              <w:snapToGrid w:val="0"/>
              <w:jc w:val="right"/>
            </w:pPr>
            <w:r>
              <w:rPr>
                <w:rFonts w:ascii="宋体" w:hAnsi="宋体" w:eastAsia="宋体" w:cs="宋体"/>
                <w:b w:val="0"/>
                <w:i w:val="0"/>
                <w:color w:val="000000"/>
                <w:sz w:val="14"/>
              </w:rPr>
              <w:t>392,048.72</w:t>
            </w:r>
          </w:p>
        </w:tc>
        <w:tc>
          <w:tcPr>
            <w:tcW w:w="1240" w:type="dxa"/>
            <w:vAlign w:val="center"/>
          </w:tcPr>
          <w:p w14:paraId="3321EAEF"/>
        </w:tc>
        <w:tc>
          <w:tcPr>
            <w:tcW w:w="1240" w:type="dxa"/>
            <w:vAlign w:val="center"/>
          </w:tcPr>
          <w:p w14:paraId="29BD53B1"/>
        </w:tc>
        <w:tc>
          <w:tcPr>
            <w:tcW w:w="1240" w:type="dxa"/>
            <w:vAlign w:val="center"/>
          </w:tcPr>
          <w:p w14:paraId="1C42B7C7"/>
        </w:tc>
        <w:tc>
          <w:tcPr>
            <w:tcW w:w="1240" w:type="dxa"/>
            <w:vAlign w:val="center"/>
          </w:tcPr>
          <w:p w14:paraId="3A2BB613"/>
        </w:tc>
        <w:tc>
          <w:tcPr>
            <w:tcW w:w="1240" w:type="dxa"/>
            <w:vAlign w:val="center"/>
          </w:tcPr>
          <w:p w14:paraId="68318867"/>
        </w:tc>
        <w:tc>
          <w:tcPr>
            <w:tcW w:w="1198" w:type="dxa"/>
            <w:vAlign w:val="center"/>
          </w:tcPr>
          <w:p w14:paraId="6969BB8E"/>
        </w:tc>
      </w:tr>
      <w:tr w14:paraId="1E009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2D2E72F">
            <w:pPr>
              <w:snapToGrid w:val="0"/>
              <w:jc w:val="left"/>
            </w:pPr>
            <w:r>
              <w:rPr>
                <w:rFonts w:ascii="宋体" w:hAnsi="宋体" w:eastAsia="宋体" w:cs="宋体"/>
                <w:b w:val="0"/>
                <w:i w:val="0"/>
                <w:color w:val="000000"/>
                <w:sz w:val="14"/>
              </w:rPr>
              <w:t>2101103</w:t>
            </w:r>
          </w:p>
        </w:tc>
        <w:tc>
          <w:tcPr>
            <w:tcW w:w="2520" w:type="dxa"/>
            <w:vAlign w:val="center"/>
          </w:tcPr>
          <w:p w14:paraId="6AD598CE">
            <w:pPr>
              <w:snapToGrid w:val="0"/>
              <w:jc w:val="left"/>
            </w:pPr>
            <w:r>
              <w:rPr>
                <w:rFonts w:ascii="宋体" w:hAnsi="宋体" w:eastAsia="宋体" w:cs="宋体"/>
                <w:b w:val="0"/>
                <w:i w:val="0"/>
                <w:color w:val="000000"/>
                <w:sz w:val="14"/>
              </w:rPr>
              <w:t>公务员医疗补助</w:t>
            </w:r>
          </w:p>
        </w:tc>
        <w:tc>
          <w:tcPr>
            <w:tcW w:w="1240" w:type="dxa"/>
            <w:vAlign w:val="center"/>
          </w:tcPr>
          <w:p w14:paraId="09D8909C">
            <w:pPr>
              <w:snapToGrid w:val="0"/>
              <w:jc w:val="right"/>
            </w:pPr>
            <w:r>
              <w:rPr>
                <w:rFonts w:ascii="宋体" w:hAnsi="宋体" w:eastAsia="宋体" w:cs="宋体"/>
                <w:b w:val="0"/>
                <w:i w:val="0"/>
                <w:color w:val="000000"/>
                <w:sz w:val="14"/>
              </w:rPr>
              <w:t>878,444.00</w:t>
            </w:r>
          </w:p>
        </w:tc>
        <w:tc>
          <w:tcPr>
            <w:tcW w:w="1240" w:type="dxa"/>
            <w:vAlign w:val="center"/>
          </w:tcPr>
          <w:p w14:paraId="66C232DF">
            <w:pPr>
              <w:snapToGrid w:val="0"/>
              <w:jc w:val="right"/>
            </w:pPr>
            <w:r>
              <w:rPr>
                <w:rFonts w:ascii="宋体" w:hAnsi="宋体" w:eastAsia="宋体" w:cs="宋体"/>
                <w:b w:val="0"/>
                <w:i w:val="0"/>
                <w:color w:val="000000"/>
                <w:sz w:val="14"/>
              </w:rPr>
              <w:t>878,444.00</w:t>
            </w:r>
          </w:p>
        </w:tc>
        <w:tc>
          <w:tcPr>
            <w:tcW w:w="1240" w:type="dxa"/>
            <w:vAlign w:val="center"/>
          </w:tcPr>
          <w:p w14:paraId="0CADD9DF"/>
        </w:tc>
        <w:tc>
          <w:tcPr>
            <w:tcW w:w="1240" w:type="dxa"/>
            <w:vAlign w:val="center"/>
          </w:tcPr>
          <w:p w14:paraId="12ACAEC5"/>
        </w:tc>
        <w:tc>
          <w:tcPr>
            <w:tcW w:w="1240" w:type="dxa"/>
            <w:vAlign w:val="center"/>
          </w:tcPr>
          <w:p w14:paraId="318C42AB"/>
        </w:tc>
        <w:tc>
          <w:tcPr>
            <w:tcW w:w="1240" w:type="dxa"/>
            <w:vAlign w:val="center"/>
          </w:tcPr>
          <w:p w14:paraId="55945E28"/>
        </w:tc>
        <w:tc>
          <w:tcPr>
            <w:tcW w:w="1240" w:type="dxa"/>
            <w:vAlign w:val="center"/>
          </w:tcPr>
          <w:p w14:paraId="528EBB8C"/>
        </w:tc>
        <w:tc>
          <w:tcPr>
            <w:tcW w:w="1198" w:type="dxa"/>
            <w:vAlign w:val="center"/>
          </w:tcPr>
          <w:p w14:paraId="73F99957"/>
        </w:tc>
      </w:tr>
      <w:tr w14:paraId="3CE557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436A6E2">
            <w:pPr>
              <w:snapToGrid w:val="0"/>
              <w:jc w:val="left"/>
            </w:pPr>
            <w:r>
              <w:rPr>
                <w:rFonts w:ascii="宋体" w:hAnsi="宋体" w:eastAsia="宋体" w:cs="宋体"/>
                <w:b w:val="0"/>
                <w:i w:val="0"/>
                <w:color w:val="000000"/>
                <w:sz w:val="14"/>
              </w:rPr>
              <w:t>2101199</w:t>
            </w:r>
          </w:p>
        </w:tc>
        <w:tc>
          <w:tcPr>
            <w:tcW w:w="2520" w:type="dxa"/>
            <w:vAlign w:val="center"/>
          </w:tcPr>
          <w:p w14:paraId="4017C7DA">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2F0D71F4">
            <w:pPr>
              <w:snapToGrid w:val="0"/>
              <w:jc w:val="right"/>
            </w:pPr>
            <w:r>
              <w:rPr>
                <w:rFonts w:ascii="宋体" w:hAnsi="宋体" w:eastAsia="宋体" w:cs="宋体"/>
                <w:b w:val="0"/>
                <w:i w:val="0"/>
                <w:color w:val="000000"/>
                <w:sz w:val="14"/>
              </w:rPr>
              <w:t>89,289.01</w:t>
            </w:r>
          </w:p>
        </w:tc>
        <w:tc>
          <w:tcPr>
            <w:tcW w:w="1240" w:type="dxa"/>
            <w:vAlign w:val="center"/>
          </w:tcPr>
          <w:p w14:paraId="2EF622D3">
            <w:pPr>
              <w:snapToGrid w:val="0"/>
              <w:jc w:val="right"/>
            </w:pPr>
            <w:r>
              <w:rPr>
                <w:rFonts w:ascii="宋体" w:hAnsi="宋体" w:eastAsia="宋体" w:cs="宋体"/>
                <w:b w:val="0"/>
                <w:i w:val="0"/>
                <w:color w:val="000000"/>
                <w:sz w:val="14"/>
              </w:rPr>
              <w:t>89,289.01</w:t>
            </w:r>
          </w:p>
        </w:tc>
        <w:tc>
          <w:tcPr>
            <w:tcW w:w="1240" w:type="dxa"/>
            <w:vAlign w:val="center"/>
          </w:tcPr>
          <w:p w14:paraId="2936704E"/>
        </w:tc>
        <w:tc>
          <w:tcPr>
            <w:tcW w:w="1240" w:type="dxa"/>
            <w:vAlign w:val="center"/>
          </w:tcPr>
          <w:p w14:paraId="62576D38"/>
        </w:tc>
        <w:tc>
          <w:tcPr>
            <w:tcW w:w="1240" w:type="dxa"/>
            <w:vAlign w:val="center"/>
          </w:tcPr>
          <w:p w14:paraId="41E39DFF"/>
        </w:tc>
        <w:tc>
          <w:tcPr>
            <w:tcW w:w="1240" w:type="dxa"/>
            <w:vAlign w:val="center"/>
          </w:tcPr>
          <w:p w14:paraId="64DF50C8"/>
        </w:tc>
        <w:tc>
          <w:tcPr>
            <w:tcW w:w="1240" w:type="dxa"/>
            <w:vAlign w:val="center"/>
          </w:tcPr>
          <w:p w14:paraId="4F2FAA33"/>
        </w:tc>
        <w:tc>
          <w:tcPr>
            <w:tcW w:w="1198" w:type="dxa"/>
            <w:vAlign w:val="center"/>
          </w:tcPr>
          <w:p w14:paraId="2D304E79"/>
        </w:tc>
      </w:tr>
      <w:tr w14:paraId="68AEE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8070A0E">
            <w:pPr>
              <w:snapToGrid w:val="0"/>
              <w:jc w:val="left"/>
            </w:pPr>
            <w:r>
              <w:rPr>
                <w:rFonts w:ascii="宋体" w:hAnsi="宋体" w:eastAsia="宋体" w:cs="宋体"/>
                <w:b w:val="0"/>
                <w:i w:val="0"/>
                <w:color w:val="000000"/>
                <w:sz w:val="14"/>
              </w:rPr>
              <w:t>211</w:t>
            </w:r>
          </w:p>
        </w:tc>
        <w:tc>
          <w:tcPr>
            <w:tcW w:w="2520" w:type="dxa"/>
            <w:vAlign w:val="center"/>
          </w:tcPr>
          <w:p w14:paraId="1DB3F6D3">
            <w:pPr>
              <w:snapToGrid w:val="0"/>
              <w:jc w:val="left"/>
            </w:pPr>
            <w:r>
              <w:rPr>
                <w:rFonts w:ascii="宋体" w:hAnsi="宋体" w:eastAsia="宋体" w:cs="宋体"/>
                <w:b w:val="0"/>
                <w:i w:val="0"/>
                <w:color w:val="000000"/>
                <w:sz w:val="14"/>
              </w:rPr>
              <w:t>节能环保支出</w:t>
            </w:r>
          </w:p>
        </w:tc>
        <w:tc>
          <w:tcPr>
            <w:tcW w:w="1240" w:type="dxa"/>
            <w:vAlign w:val="center"/>
          </w:tcPr>
          <w:p w14:paraId="152C47B3">
            <w:pPr>
              <w:snapToGrid w:val="0"/>
              <w:jc w:val="right"/>
            </w:pPr>
            <w:r>
              <w:rPr>
                <w:rFonts w:ascii="宋体" w:hAnsi="宋体" w:eastAsia="宋体" w:cs="宋体"/>
                <w:b w:val="0"/>
                <w:i w:val="0"/>
                <w:color w:val="000000"/>
                <w:sz w:val="14"/>
              </w:rPr>
              <w:t>49,760,000.00</w:t>
            </w:r>
          </w:p>
        </w:tc>
        <w:tc>
          <w:tcPr>
            <w:tcW w:w="1240" w:type="dxa"/>
            <w:vAlign w:val="center"/>
          </w:tcPr>
          <w:p w14:paraId="0CC27ED0">
            <w:pPr>
              <w:snapToGrid w:val="0"/>
              <w:jc w:val="right"/>
            </w:pPr>
            <w:r>
              <w:rPr>
                <w:rFonts w:ascii="宋体" w:hAnsi="宋体" w:eastAsia="宋体" w:cs="宋体"/>
                <w:b w:val="0"/>
                <w:i w:val="0"/>
                <w:color w:val="000000"/>
                <w:sz w:val="14"/>
              </w:rPr>
              <w:t>49,760,000.00</w:t>
            </w:r>
          </w:p>
        </w:tc>
        <w:tc>
          <w:tcPr>
            <w:tcW w:w="1240" w:type="dxa"/>
            <w:vAlign w:val="center"/>
          </w:tcPr>
          <w:p w14:paraId="431A0E06"/>
        </w:tc>
        <w:tc>
          <w:tcPr>
            <w:tcW w:w="1240" w:type="dxa"/>
            <w:vAlign w:val="center"/>
          </w:tcPr>
          <w:p w14:paraId="5D95A6D3"/>
        </w:tc>
        <w:tc>
          <w:tcPr>
            <w:tcW w:w="1240" w:type="dxa"/>
            <w:vAlign w:val="center"/>
          </w:tcPr>
          <w:p w14:paraId="4BE06A38"/>
        </w:tc>
        <w:tc>
          <w:tcPr>
            <w:tcW w:w="1240" w:type="dxa"/>
            <w:vAlign w:val="center"/>
          </w:tcPr>
          <w:p w14:paraId="078B79F9"/>
        </w:tc>
        <w:tc>
          <w:tcPr>
            <w:tcW w:w="1240" w:type="dxa"/>
            <w:vAlign w:val="center"/>
          </w:tcPr>
          <w:p w14:paraId="7E3ADA58"/>
        </w:tc>
        <w:tc>
          <w:tcPr>
            <w:tcW w:w="1198" w:type="dxa"/>
            <w:vAlign w:val="center"/>
          </w:tcPr>
          <w:p w14:paraId="18797A0D"/>
        </w:tc>
      </w:tr>
      <w:tr w14:paraId="21EA4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8EA2130">
            <w:pPr>
              <w:snapToGrid w:val="0"/>
              <w:jc w:val="left"/>
            </w:pPr>
            <w:r>
              <w:rPr>
                <w:rFonts w:ascii="宋体" w:hAnsi="宋体" w:eastAsia="宋体" w:cs="宋体"/>
                <w:b w:val="0"/>
                <w:i w:val="0"/>
                <w:color w:val="000000"/>
                <w:sz w:val="14"/>
              </w:rPr>
              <w:t>21110</w:t>
            </w:r>
          </w:p>
        </w:tc>
        <w:tc>
          <w:tcPr>
            <w:tcW w:w="2520" w:type="dxa"/>
            <w:vAlign w:val="center"/>
          </w:tcPr>
          <w:p w14:paraId="179148C3">
            <w:pPr>
              <w:snapToGrid w:val="0"/>
              <w:jc w:val="left"/>
            </w:pPr>
            <w:r>
              <w:rPr>
                <w:rFonts w:ascii="宋体" w:hAnsi="宋体" w:eastAsia="宋体" w:cs="宋体"/>
                <w:b w:val="0"/>
                <w:i w:val="0"/>
                <w:color w:val="000000"/>
                <w:sz w:val="14"/>
              </w:rPr>
              <w:t>能源节约利用</w:t>
            </w:r>
          </w:p>
        </w:tc>
        <w:tc>
          <w:tcPr>
            <w:tcW w:w="1240" w:type="dxa"/>
            <w:vAlign w:val="center"/>
          </w:tcPr>
          <w:p w14:paraId="04AD6803">
            <w:pPr>
              <w:snapToGrid w:val="0"/>
              <w:jc w:val="right"/>
            </w:pPr>
            <w:r>
              <w:rPr>
                <w:rFonts w:ascii="宋体" w:hAnsi="宋体" w:eastAsia="宋体" w:cs="宋体"/>
                <w:b w:val="0"/>
                <w:i w:val="0"/>
                <w:color w:val="000000"/>
                <w:sz w:val="14"/>
              </w:rPr>
              <w:t>49,760,000.00</w:t>
            </w:r>
          </w:p>
        </w:tc>
        <w:tc>
          <w:tcPr>
            <w:tcW w:w="1240" w:type="dxa"/>
            <w:vAlign w:val="center"/>
          </w:tcPr>
          <w:p w14:paraId="747B8CF3">
            <w:pPr>
              <w:snapToGrid w:val="0"/>
              <w:jc w:val="right"/>
            </w:pPr>
            <w:r>
              <w:rPr>
                <w:rFonts w:ascii="宋体" w:hAnsi="宋体" w:eastAsia="宋体" w:cs="宋体"/>
                <w:b w:val="0"/>
                <w:i w:val="0"/>
                <w:color w:val="000000"/>
                <w:sz w:val="14"/>
              </w:rPr>
              <w:t>49,760,000.00</w:t>
            </w:r>
          </w:p>
        </w:tc>
        <w:tc>
          <w:tcPr>
            <w:tcW w:w="1240" w:type="dxa"/>
            <w:vAlign w:val="center"/>
          </w:tcPr>
          <w:p w14:paraId="23394D3D"/>
        </w:tc>
        <w:tc>
          <w:tcPr>
            <w:tcW w:w="1240" w:type="dxa"/>
            <w:vAlign w:val="center"/>
          </w:tcPr>
          <w:p w14:paraId="1662489E"/>
        </w:tc>
        <w:tc>
          <w:tcPr>
            <w:tcW w:w="1240" w:type="dxa"/>
            <w:vAlign w:val="center"/>
          </w:tcPr>
          <w:p w14:paraId="3DE015E4"/>
        </w:tc>
        <w:tc>
          <w:tcPr>
            <w:tcW w:w="1240" w:type="dxa"/>
            <w:vAlign w:val="center"/>
          </w:tcPr>
          <w:p w14:paraId="5903073E"/>
        </w:tc>
        <w:tc>
          <w:tcPr>
            <w:tcW w:w="1240" w:type="dxa"/>
            <w:vAlign w:val="center"/>
          </w:tcPr>
          <w:p w14:paraId="73225E3E"/>
        </w:tc>
        <w:tc>
          <w:tcPr>
            <w:tcW w:w="1198" w:type="dxa"/>
            <w:vAlign w:val="center"/>
          </w:tcPr>
          <w:p w14:paraId="354D8D48"/>
        </w:tc>
      </w:tr>
      <w:tr w14:paraId="7720B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C00C4D8">
            <w:pPr>
              <w:snapToGrid w:val="0"/>
              <w:jc w:val="left"/>
            </w:pPr>
            <w:r>
              <w:rPr>
                <w:rFonts w:ascii="宋体" w:hAnsi="宋体" w:eastAsia="宋体" w:cs="宋体"/>
                <w:b w:val="0"/>
                <w:i w:val="0"/>
                <w:color w:val="000000"/>
                <w:sz w:val="14"/>
              </w:rPr>
              <w:t>2111001</w:t>
            </w:r>
          </w:p>
        </w:tc>
        <w:tc>
          <w:tcPr>
            <w:tcW w:w="2520" w:type="dxa"/>
            <w:vAlign w:val="center"/>
          </w:tcPr>
          <w:p w14:paraId="55AA6810">
            <w:pPr>
              <w:snapToGrid w:val="0"/>
              <w:jc w:val="left"/>
            </w:pPr>
            <w:r>
              <w:rPr>
                <w:rFonts w:ascii="宋体" w:hAnsi="宋体" w:eastAsia="宋体" w:cs="宋体"/>
                <w:b w:val="0"/>
                <w:i w:val="0"/>
                <w:color w:val="000000"/>
                <w:sz w:val="14"/>
              </w:rPr>
              <w:t>能源节约利用</w:t>
            </w:r>
          </w:p>
        </w:tc>
        <w:tc>
          <w:tcPr>
            <w:tcW w:w="1240" w:type="dxa"/>
            <w:vAlign w:val="center"/>
          </w:tcPr>
          <w:p w14:paraId="768AC163">
            <w:pPr>
              <w:snapToGrid w:val="0"/>
              <w:jc w:val="right"/>
            </w:pPr>
            <w:r>
              <w:rPr>
                <w:rFonts w:ascii="宋体" w:hAnsi="宋体" w:eastAsia="宋体" w:cs="宋体"/>
                <w:b w:val="0"/>
                <w:i w:val="0"/>
                <w:color w:val="000000"/>
                <w:sz w:val="14"/>
              </w:rPr>
              <w:t>49,760,000.00</w:t>
            </w:r>
          </w:p>
        </w:tc>
        <w:tc>
          <w:tcPr>
            <w:tcW w:w="1240" w:type="dxa"/>
            <w:vAlign w:val="center"/>
          </w:tcPr>
          <w:p w14:paraId="057256A0">
            <w:pPr>
              <w:snapToGrid w:val="0"/>
              <w:jc w:val="right"/>
            </w:pPr>
            <w:r>
              <w:rPr>
                <w:rFonts w:ascii="宋体" w:hAnsi="宋体" w:eastAsia="宋体" w:cs="宋体"/>
                <w:b w:val="0"/>
                <w:i w:val="0"/>
                <w:color w:val="000000"/>
                <w:sz w:val="14"/>
              </w:rPr>
              <w:t>49,760,000.00</w:t>
            </w:r>
          </w:p>
        </w:tc>
        <w:tc>
          <w:tcPr>
            <w:tcW w:w="1240" w:type="dxa"/>
            <w:vAlign w:val="center"/>
          </w:tcPr>
          <w:p w14:paraId="11C79065"/>
        </w:tc>
        <w:tc>
          <w:tcPr>
            <w:tcW w:w="1240" w:type="dxa"/>
            <w:vAlign w:val="center"/>
          </w:tcPr>
          <w:p w14:paraId="0C9B44DB"/>
        </w:tc>
        <w:tc>
          <w:tcPr>
            <w:tcW w:w="1240" w:type="dxa"/>
            <w:vAlign w:val="center"/>
          </w:tcPr>
          <w:p w14:paraId="6A14DBB2"/>
        </w:tc>
        <w:tc>
          <w:tcPr>
            <w:tcW w:w="1240" w:type="dxa"/>
            <w:vAlign w:val="center"/>
          </w:tcPr>
          <w:p w14:paraId="488CFA75"/>
        </w:tc>
        <w:tc>
          <w:tcPr>
            <w:tcW w:w="1240" w:type="dxa"/>
            <w:vAlign w:val="center"/>
          </w:tcPr>
          <w:p w14:paraId="0C4D73A4"/>
        </w:tc>
        <w:tc>
          <w:tcPr>
            <w:tcW w:w="1198" w:type="dxa"/>
            <w:vAlign w:val="center"/>
          </w:tcPr>
          <w:p w14:paraId="5AAE85C4"/>
        </w:tc>
      </w:tr>
      <w:tr w14:paraId="50CB9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605E3BA">
            <w:pPr>
              <w:snapToGrid w:val="0"/>
              <w:jc w:val="left"/>
            </w:pPr>
            <w:r>
              <w:rPr>
                <w:rFonts w:ascii="宋体" w:hAnsi="宋体" w:eastAsia="宋体" w:cs="宋体"/>
                <w:b w:val="0"/>
                <w:i w:val="0"/>
                <w:color w:val="000000"/>
                <w:sz w:val="14"/>
              </w:rPr>
              <w:t>212</w:t>
            </w:r>
          </w:p>
        </w:tc>
        <w:tc>
          <w:tcPr>
            <w:tcW w:w="2520" w:type="dxa"/>
            <w:vAlign w:val="center"/>
          </w:tcPr>
          <w:p w14:paraId="2FBA41E8">
            <w:pPr>
              <w:snapToGrid w:val="0"/>
              <w:jc w:val="left"/>
            </w:pPr>
            <w:r>
              <w:rPr>
                <w:rFonts w:ascii="宋体" w:hAnsi="宋体" w:eastAsia="宋体" w:cs="宋体"/>
                <w:b w:val="0"/>
                <w:i w:val="0"/>
                <w:color w:val="000000"/>
                <w:sz w:val="14"/>
              </w:rPr>
              <w:t>城乡社区支出</w:t>
            </w:r>
          </w:p>
        </w:tc>
        <w:tc>
          <w:tcPr>
            <w:tcW w:w="1240" w:type="dxa"/>
            <w:vAlign w:val="center"/>
          </w:tcPr>
          <w:p w14:paraId="7AF9C4CA">
            <w:pPr>
              <w:snapToGrid w:val="0"/>
              <w:jc w:val="right"/>
            </w:pPr>
            <w:r>
              <w:rPr>
                <w:rFonts w:ascii="宋体" w:hAnsi="宋体" w:eastAsia="宋体" w:cs="宋体"/>
                <w:b w:val="0"/>
                <w:i w:val="0"/>
                <w:color w:val="000000"/>
                <w:sz w:val="14"/>
              </w:rPr>
              <w:t>32,672,700.00</w:t>
            </w:r>
          </w:p>
        </w:tc>
        <w:tc>
          <w:tcPr>
            <w:tcW w:w="1240" w:type="dxa"/>
            <w:vAlign w:val="center"/>
          </w:tcPr>
          <w:p w14:paraId="210AE419">
            <w:pPr>
              <w:snapToGrid w:val="0"/>
              <w:jc w:val="right"/>
            </w:pPr>
            <w:r>
              <w:rPr>
                <w:rFonts w:ascii="宋体" w:hAnsi="宋体" w:eastAsia="宋体" w:cs="宋体"/>
                <w:b w:val="0"/>
                <w:i w:val="0"/>
                <w:color w:val="000000"/>
                <w:sz w:val="14"/>
              </w:rPr>
              <w:t>32,672,700.00</w:t>
            </w:r>
          </w:p>
        </w:tc>
        <w:tc>
          <w:tcPr>
            <w:tcW w:w="1240" w:type="dxa"/>
            <w:vAlign w:val="center"/>
          </w:tcPr>
          <w:p w14:paraId="5241634C"/>
        </w:tc>
        <w:tc>
          <w:tcPr>
            <w:tcW w:w="1240" w:type="dxa"/>
            <w:vAlign w:val="center"/>
          </w:tcPr>
          <w:p w14:paraId="7478ED34"/>
        </w:tc>
        <w:tc>
          <w:tcPr>
            <w:tcW w:w="1240" w:type="dxa"/>
            <w:vAlign w:val="center"/>
          </w:tcPr>
          <w:p w14:paraId="2741A1F3"/>
        </w:tc>
        <w:tc>
          <w:tcPr>
            <w:tcW w:w="1240" w:type="dxa"/>
            <w:vAlign w:val="center"/>
          </w:tcPr>
          <w:p w14:paraId="68D962F0"/>
        </w:tc>
        <w:tc>
          <w:tcPr>
            <w:tcW w:w="1240" w:type="dxa"/>
            <w:vAlign w:val="center"/>
          </w:tcPr>
          <w:p w14:paraId="512940BB"/>
        </w:tc>
        <w:tc>
          <w:tcPr>
            <w:tcW w:w="1198" w:type="dxa"/>
            <w:vAlign w:val="center"/>
          </w:tcPr>
          <w:p w14:paraId="20E65E32"/>
        </w:tc>
      </w:tr>
      <w:tr w14:paraId="49D2A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1E6FB69">
            <w:pPr>
              <w:snapToGrid w:val="0"/>
              <w:jc w:val="left"/>
            </w:pPr>
            <w:r>
              <w:rPr>
                <w:rFonts w:ascii="宋体" w:hAnsi="宋体" w:eastAsia="宋体" w:cs="宋体"/>
                <w:b w:val="0"/>
                <w:i w:val="0"/>
                <w:color w:val="000000"/>
                <w:sz w:val="14"/>
              </w:rPr>
              <w:t>21203</w:t>
            </w:r>
          </w:p>
        </w:tc>
        <w:tc>
          <w:tcPr>
            <w:tcW w:w="2520" w:type="dxa"/>
            <w:vAlign w:val="center"/>
          </w:tcPr>
          <w:p w14:paraId="6D6CA4CB">
            <w:pPr>
              <w:snapToGrid w:val="0"/>
              <w:jc w:val="left"/>
            </w:pPr>
            <w:r>
              <w:rPr>
                <w:rFonts w:ascii="宋体" w:hAnsi="宋体" w:eastAsia="宋体" w:cs="宋体"/>
                <w:b w:val="0"/>
                <w:i w:val="0"/>
                <w:color w:val="000000"/>
                <w:sz w:val="14"/>
              </w:rPr>
              <w:t>城乡社区公共设施</w:t>
            </w:r>
          </w:p>
        </w:tc>
        <w:tc>
          <w:tcPr>
            <w:tcW w:w="1240" w:type="dxa"/>
            <w:vAlign w:val="center"/>
          </w:tcPr>
          <w:p w14:paraId="617ACE2E">
            <w:pPr>
              <w:snapToGrid w:val="0"/>
              <w:jc w:val="right"/>
            </w:pPr>
            <w:r>
              <w:rPr>
                <w:rFonts w:ascii="宋体" w:hAnsi="宋体" w:eastAsia="宋体" w:cs="宋体"/>
                <w:b w:val="0"/>
                <w:i w:val="0"/>
                <w:color w:val="000000"/>
                <w:sz w:val="14"/>
              </w:rPr>
              <w:t>32,672,700.00</w:t>
            </w:r>
          </w:p>
        </w:tc>
        <w:tc>
          <w:tcPr>
            <w:tcW w:w="1240" w:type="dxa"/>
            <w:vAlign w:val="center"/>
          </w:tcPr>
          <w:p w14:paraId="2A00D94E">
            <w:pPr>
              <w:snapToGrid w:val="0"/>
              <w:jc w:val="right"/>
            </w:pPr>
            <w:r>
              <w:rPr>
                <w:rFonts w:ascii="宋体" w:hAnsi="宋体" w:eastAsia="宋体" w:cs="宋体"/>
                <w:b w:val="0"/>
                <w:i w:val="0"/>
                <w:color w:val="000000"/>
                <w:sz w:val="14"/>
              </w:rPr>
              <w:t>32,672,700.00</w:t>
            </w:r>
          </w:p>
        </w:tc>
        <w:tc>
          <w:tcPr>
            <w:tcW w:w="1240" w:type="dxa"/>
            <w:vAlign w:val="center"/>
          </w:tcPr>
          <w:p w14:paraId="0C79BC9A"/>
        </w:tc>
        <w:tc>
          <w:tcPr>
            <w:tcW w:w="1240" w:type="dxa"/>
            <w:vAlign w:val="center"/>
          </w:tcPr>
          <w:p w14:paraId="56757F28"/>
        </w:tc>
        <w:tc>
          <w:tcPr>
            <w:tcW w:w="1240" w:type="dxa"/>
            <w:vAlign w:val="center"/>
          </w:tcPr>
          <w:p w14:paraId="5700683C"/>
        </w:tc>
        <w:tc>
          <w:tcPr>
            <w:tcW w:w="1240" w:type="dxa"/>
            <w:vAlign w:val="center"/>
          </w:tcPr>
          <w:p w14:paraId="744BF81D"/>
        </w:tc>
        <w:tc>
          <w:tcPr>
            <w:tcW w:w="1240" w:type="dxa"/>
            <w:vAlign w:val="center"/>
          </w:tcPr>
          <w:p w14:paraId="7ED453DB"/>
        </w:tc>
        <w:tc>
          <w:tcPr>
            <w:tcW w:w="1198" w:type="dxa"/>
            <w:vAlign w:val="center"/>
          </w:tcPr>
          <w:p w14:paraId="159A34B3"/>
        </w:tc>
      </w:tr>
      <w:tr w14:paraId="35BC7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8D4109A">
            <w:pPr>
              <w:snapToGrid w:val="0"/>
              <w:jc w:val="left"/>
            </w:pPr>
            <w:r>
              <w:rPr>
                <w:rFonts w:ascii="宋体" w:hAnsi="宋体" w:eastAsia="宋体" w:cs="宋体"/>
                <w:b w:val="0"/>
                <w:i w:val="0"/>
                <w:color w:val="000000"/>
                <w:sz w:val="14"/>
              </w:rPr>
              <w:t>2120399</w:t>
            </w:r>
          </w:p>
        </w:tc>
        <w:tc>
          <w:tcPr>
            <w:tcW w:w="2520" w:type="dxa"/>
            <w:vAlign w:val="center"/>
          </w:tcPr>
          <w:p w14:paraId="440FA750">
            <w:pPr>
              <w:snapToGrid w:val="0"/>
              <w:jc w:val="left"/>
            </w:pPr>
            <w:r>
              <w:rPr>
                <w:rFonts w:ascii="宋体" w:hAnsi="宋体" w:eastAsia="宋体" w:cs="宋体"/>
                <w:b w:val="0"/>
                <w:i w:val="0"/>
                <w:color w:val="000000"/>
                <w:sz w:val="14"/>
              </w:rPr>
              <w:t>其他城乡社区公共设施支出</w:t>
            </w:r>
          </w:p>
        </w:tc>
        <w:tc>
          <w:tcPr>
            <w:tcW w:w="1240" w:type="dxa"/>
            <w:vAlign w:val="center"/>
          </w:tcPr>
          <w:p w14:paraId="7A39F544">
            <w:pPr>
              <w:snapToGrid w:val="0"/>
              <w:jc w:val="right"/>
            </w:pPr>
            <w:r>
              <w:rPr>
                <w:rFonts w:ascii="宋体" w:hAnsi="宋体" w:eastAsia="宋体" w:cs="宋体"/>
                <w:b w:val="0"/>
                <w:i w:val="0"/>
                <w:color w:val="000000"/>
                <w:sz w:val="14"/>
              </w:rPr>
              <w:t>32,672,700.00</w:t>
            </w:r>
          </w:p>
        </w:tc>
        <w:tc>
          <w:tcPr>
            <w:tcW w:w="1240" w:type="dxa"/>
            <w:vAlign w:val="center"/>
          </w:tcPr>
          <w:p w14:paraId="7DD25113">
            <w:pPr>
              <w:snapToGrid w:val="0"/>
              <w:jc w:val="right"/>
            </w:pPr>
            <w:r>
              <w:rPr>
                <w:rFonts w:ascii="宋体" w:hAnsi="宋体" w:eastAsia="宋体" w:cs="宋体"/>
                <w:b w:val="0"/>
                <w:i w:val="0"/>
                <w:color w:val="000000"/>
                <w:sz w:val="14"/>
              </w:rPr>
              <w:t>32,672,700.00</w:t>
            </w:r>
          </w:p>
        </w:tc>
        <w:tc>
          <w:tcPr>
            <w:tcW w:w="1240" w:type="dxa"/>
            <w:vAlign w:val="center"/>
          </w:tcPr>
          <w:p w14:paraId="48FF50D0"/>
        </w:tc>
        <w:tc>
          <w:tcPr>
            <w:tcW w:w="1240" w:type="dxa"/>
            <w:vAlign w:val="center"/>
          </w:tcPr>
          <w:p w14:paraId="49F205A7"/>
        </w:tc>
        <w:tc>
          <w:tcPr>
            <w:tcW w:w="1240" w:type="dxa"/>
            <w:vAlign w:val="center"/>
          </w:tcPr>
          <w:p w14:paraId="1BAAED46"/>
        </w:tc>
        <w:tc>
          <w:tcPr>
            <w:tcW w:w="1240" w:type="dxa"/>
            <w:vAlign w:val="center"/>
          </w:tcPr>
          <w:p w14:paraId="08E9C59F"/>
        </w:tc>
        <w:tc>
          <w:tcPr>
            <w:tcW w:w="1240" w:type="dxa"/>
            <w:vAlign w:val="center"/>
          </w:tcPr>
          <w:p w14:paraId="6BD3FE02"/>
        </w:tc>
        <w:tc>
          <w:tcPr>
            <w:tcW w:w="1198" w:type="dxa"/>
            <w:vAlign w:val="center"/>
          </w:tcPr>
          <w:p w14:paraId="1028D55C"/>
        </w:tc>
      </w:tr>
      <w:tr w14:paraId="36B1E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AFE9A20">
            <w:pPr>
              <w:snapToGrid w:val="0"/>
              <w:jc w:val="left"/>
            </w:pPr>
            <w:r>
              <w:rPr>
                <w:rFonts w:ascii="宋体" w:hAnsi="宋体" w:eastAsia="宋体" w:cs="宋体"/>
                <w:b w:val="0"/>
                <w:i w:val="0"/>
                <w:color w:val="000000"/>
                <w:sz w:val="14"/>
              </w:rPr>
              <w:t>215</w:t>
            </w:r>
          </w:p>
        </w:tc>
        <w:tc>
          <w:tcPr>
            <w:tcW w:w="2520" w:type="dxa"/>
            <w:vAlign w:val="center"/>
          </w:tcPr>
          <w:p w14:paraId="34CA4060">
            <w:pPr>
              <w:snapToGrid w:val="0"/>
              <w:jc w:val="left"/>
            </w:pPr>
            <w:r>
              <w:rPr>
                <w:rFonts w:ascii="宋体" w:hAnsi="宋体" w:eastAsia="宋体" w:cs="宋体"/>
                <w:b w:val="0"/>
                <w:i w:val="0"/>
                <w:color w:val="000000"/>
                <w:sz w:val="14"/>
              </w:rPr>
              <w:t>资源勘探工业信息等支出</w:t>
            </w:r>
          </w:p>
        </w:tc>
        <w:tc>
          <w:tcPr>
            <w:tcW w:w="1240" w:type="dxa"/>
            <w:vAlign w:val="center"/>
          </w:tcPr>
          <w:p w14:paraId="16D2B10A">
            <w:pPr>
              <w:snapToGrid w:val="0"/>
              <w:jc w:val="right"/>
            </w:pPr>
            <w:r>
              <w:rPr>
                <w:rFonts w:ascii="宋体" w:hAnsi="宋体" w:eastAsia="宋体" w:cs="宋体"/>
                <w:b w:val="0"/>
                <w:i w:val="0"/>
                <w:color w:val="000000"/>
                <w:sz w:val="14"/>
              </w:rPr>
              <w:t>202,110,000.00</w:t>
            </w:r>
          </w:p>
        </w:tc>
        <w:tc>
          <w:tcPr>
            <w:tcW w:w="1240" w:type="dxa"/>
            <w:vAlign w:val="center"/>
          </w:tcPr>
          <w:p w14:paraId="7109350F">
            <w:pPr>
              <w:snapToGrid w:val="0"/>
              <w:jc w:val="right"/>
            </w:pPr>
            <w:r>
              <w:rPr>
                <w:rFonts w:ascii="宋体" w:hAnsi="宋体" w:eastAsia="宋体" w:cs="宋体"/>
                <w:b w:val="0"/>
                <w:i w:val="0"/>
                <w:color w:val="000000"/>
                <w:sz w:val="14"/>
              </w:rPr>
              <w:t>202,110,000.00</w:t>
            </w:r>
          </w:p>
        </w:tc>
        <w:tc>
          <w:tcPr>
            <w:tcW w:w="1240" w:type="dxa"/>
            <w:vAlign w:val="center"/>
          </w:tcPr>
          <w:p w14:paraId="2D07ABF2"/>
        </w:tc>
        <w:tc>
          <w:tcPr>
            <w:tcW w:w="1240" w:type="dxa"/>
            <w:vAlign w:val="center"/>
          </w:tcPr>
          <w:p w14:paraId="56E245F0"/>
        </w:tc>
        <w:tc>
          <w:tcPr>
            <w:tcW w:w="1240" w:type="dxa"/>
            <w:vAlign w:val="center"/>
          </w:tcPr>
          <w:p w14:paraId="38B4EA86"/>
        </w:tc>
        <w:tc>
          <w:tcPr>
            <w:tcW w:w="1240" w:type="dxa"/>
            <w:vAlign w:val="center"/>
          </w:tcPr>
          <w:p w14:paraId="4C5E5A87"/>
        </w:tc>
        <w:tc>
          <w:tcPr>
            <w:tcW w:w="1240" w:type="dxa"/>
            <w:vAlign w:val="center"/>
          </w:tcPr>
          <w:p w14:paraId="00A8064B"/>
        </w:tc>
        <w:tc>
          <w:tcPr>
            <w:tcW w:w="1198" w:type="dxa"/>
            <w:vAlign w:val="center"/>
          </w:tcPr>
          <w:p w14:paraId="0AA446A0"/>
        </w:tc>
      </w:tr>
      <w:tr w14:paraId="30BA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8A90B5">
            <w:pPr>
              <w:snapToGrid w:val="0"/>
              <w:jc w:val="left"/>
            </w:pPr>
            <w:r>
              <w:rPr>
                <w:rFonts w:ascii="宋体" w:hAnsi="宋体" w:eastAsia="宋体" w:cs="宋体"/>
                <w:b w:val="0"/>
                <w:i w:val="0"/>
                <w:color w:val="000000"/>
                <w:sz w:val="14"/>
              </w:rPr>
              <w:t>21502</w:t>
            </w:r>
          </w:p>
        </w:tc>
        <w:tc>
          <w:tcPr>
            <w:tcW w:w="2520" w:type="dxa"/>
            <w:vAlign w:val="center"/>
          </w:tcPr>
          <w:p w14:paraId="0C0FC56B">
            <w:pPr>
              <w:snapToGrid w:val="0"/>
              <w:jc w:val="left"/>
            </w:pPr>
            <w:r>
              <w:rPr>
                <w:rFonts w:ascii="宋体" w:hAnsi="宋体" w:eastAsia="宋体" w:cs="宋体"/>
                <w:b w:val="0"/>
                <w:i w:val="0"/>
                <w:color w:val="000000"/>
                <w:sz w:val="14"/>
              </w:rPr>
              <w:t>制造业</w:t>
            </w:r>
          </w:p>
        </w:tc>
        <w:tc>
          <w:tcPr>
            <w:tcW w:w="1240" w:type="dxa"/>
            <w:vAlign w:val="center"/>
          </w:tcPr>
          <w:p w14:paraId="7F17E7A9">
            <w:pPr>
              <w:snapToGrid w:val="0"/>
              <w:jc w:val="right"/>
            </w:pPr>
            <w:r>
              <w:rPr>
                <w:rFonts w:ascii="宋体" w:hAnsi="宋体" w:eastAsia="宋体" w:cs="宋体"/>
                <w:b w:val="0"/>
                <w:i w:val="0"/>
                <w:color w:val="000000"/>
                <w:sz w:val="14"/>
              </w:rPr>
              <w:t>200,000,000.00</w:t>
            </w:r>
          </w:p>
        </w:tc>
        <w:tc>
          <w:tcPr>
            <w:tcW w:w="1240" w:type="dxa"/>
            <w:vAlign w:val="center"/>
          </w:tcPr>
          <w:p w14:paraId="22E8A0CD">
            <w:pPr>
              <w:snapToGrid w:val="0"/>
              <w:jc w:val="right"/>
            </w:pPr>
            <w:r>
              <w:rPr>
                <w:rFonts w:ascii="宋体" w:hAnsi="宋体" w:eastAsia="宋体" w:cs="宋体"/>
                <w:b w:val="0"/>
                <w:i w:val="0"/>
                <w:color w:val="000000"/>
                <w:sz w:val="14"/>
              </w:rPr>
              <w:t>200,000,000.00</w:t>
            </w:r>
          </w:p>
        </w:tc>
        <w:tc>
          <w:tcPr>
            <w:tcW w:w="1240" w:type="dxa"/>
            <w:vAlign w:val="center"/>
          </w:tcPr>
          <w:p w14:paraId="6ACBF89B"/>
        </w:tc>
        <w:tc>
          <w:tcPr>
            <w:tcW w:w="1240" w:type="dxa"/>
            <w:vAlign w:val="center"/>
          </w:tcPr>
          <w:p w14:paraId="636B1485"/>
        </w:tc>
        <w:tc>
          <w:tcPr>
            <w:tcW w:w="1240" w:type="dxa"/>
            <w:vAlign w:val="center"/>
          </w:tcPr>
          <w:p w14:paraId="4CC49860"/>
        </w:tc>
        <w:tc>
          <w:tcPr>
            <w:tcW w:w="1240" w:type="dxa"/>
            <w:vAlign w:val="center"/>
          </w:tcPr>
          <w:p w14:paraId="1F122AE3"/>
        </w:tc>
        <w:tc>
          <w:tcPr>
            <w:tcW w:w="1240" w:type="dxa"/>
            <w:vAlign w:val="center"/>
          </w:tcPr>
          <w:p w14:paraId="4C6311E6"/>
        </w:tc>
        <w:tc>
          <w:tcPr>
            <w:tcW w:w="1198" w:type="dxa"/>
            <w:vAlign w:val="center"/>
          </w:tcPr>
          <w:p w14:paraId="73561E0E"/>
        </w:tc>
      </w:tr>
      <w:tr w14:paraId="1C0AA6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AE52F9D">
            <w:pPr>
              <w:snapToGrid w:val="0"/>
              <w:jc w:val="left"/>
            </w:pPr>
            <w:r>
              <w:rPr>
                <w:rFonts w:ascii="宋体" w:hAnsi="宋体" w:eastAsia="宋体" w:cs="宋体"/>
                <w:b w:val="0"/>
                <w:i w:val="0"/>
                <w:color w:val="000000"/>
                <w:sz w:val="14"/>
              </w:rPr>
              <w:t>2150299</w:t>
            </w:r>
          </w:p>
        </w:tc>
        <w:tc>
          <w:tcPr>
            <w:tcW w:w="2520" w:type="dxa"/>
            <w:vAlign w:val="center"/>
          </w:tcPr>
          <w:p w14:paraId="42A1231C">
            <w:pPr>
              <w:snapToGrid w:val="0"/>
              <w:jc w:val="left"/>
            </w:pPr>
            <w:r>
              <w:rPr>
                <w:rFonts w:ascii="宋体" w:hAnsi="宋体" w:eastAsia="宋体" w:cs="宋体"/>
                <w:b w:val="0"/>
                <w:i w:val="0"/>
                <w:color w:val="000000"/>
                <w:sz w:val="14"/>
              </w:rPr>
              <w:t>其他制造业支出</w:t>
            </w:r>
          </w:p>
        </w:tc>
        <w:tc>
          <w:tcPr>
            <w:tcW w:w="1240" w:type="dxa"/>
            <w:vAlign w:val="center"/>
          </w:tcPr>
          <w:p w14:paraId="2B4532D8">
            <w:pPr>
              <w:snapToGrid w:val="0"/>
              <w:jc w:val="right"/>
            </w:pPr>
            <w:r>
              <w:rPr>
                <w:rFonts w:ascii="宋体" w:hAnsi="宋体" w:eastAsia="宋体" w:cs="宋体"/>
                <w:b w:val="0"/>
                <w:i w:val="0"/>
                <w:color w:val="000000"/>
                <w:sz w:val="14"/>
              </w:rPr>
              <w:t>200,000,000.00</w:t>
            </w:r>
          </w:p>
        </w:tc>
        <w:tc>
          <w:tcPr>
            <w:tcW w:w="1240" w:type="dxa"/>
            <w:vAlign w:val="center"/>
          </w:tcPr>
          <w:p w14:paraId="5DA3C955">
            <w:pPr>
              <w:snapToGrid w:val="0"/>
              <w:jc w:val="right"/>
            </w:pPr>
            <w:r>
              <w:rPr>
                <w:rFonts w:ascii="宋体" w:hAnsi="宋体" w:eastAsia="宋体" w:cs="宋体"/>
                <w:b w:val="0"/>
                <w:i w:val="0"/>
                <w:color w:val="000000"/>
                <w:sz w:val="14"/>
              </w:rPr>
              <w:t>200,000,000.00</w:t>
            </w:r>
          </w:p>
        </w:tc>
        <w:tc>
          <w:tcPr>
            <w:tcW w:w="1240" w:type="dxa"/>
            <w:vAlign w:val="center"/>
          </w:tcPr>
          <w:p w14:paraId="0981AF3C"/>
        </w:tc>
        <w:tc>
          <w:tcPr>
            <w:tcW w:w="1240" w:type="dxa"/>
            <w:vAlign w:val="center"/>
          </w:tcPr>
          <w:p w14:paraId="0257C698"/>
        </w:tc>
        <w:tc>
          <w:tcPr>
            <w:tcW w:w="1240" w:type="dxa"/>
            <w:vAlign w:val="center"/>
          </w:tcPr>
          <w:p w14:paraId="525CCC51"/>
        </w:tc>
        <w:tc>
          <w:tcPr>
            <w:tcW w:w="1240" w:type="dxa"/>
            <w:vAlign w:val="center"/>
          </w:tcPr>
          <w:p w14:paraId="17B995C7"/>
        </w:tc>
        <w:tc>
          <w:tcPr>
            <w:tcW w:w="1240" w:type="dxa"/>
            <w:vAlign w:val="center"/>
          </w:tcPr>
          <w:p w14:paraId="63B7F8AA"/>
        </w:tc>
        <w:tc>
          <w:tcPr>
            <w:tcW w:w="1198" w:type="dxa"/>
            <w:vAlign w:val="center"/>
          </w:tcPr>
          <w:p w14:paraId="5D7AC1B7"/>
        </w:tc>
      </w:tr>
      <w:tr w14:paraId="38284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00C252F">
            <w:pPr>
              <w:snapToGrid w:val="0"/>
              <w:jc w:val="left"/>
            </w:pPr>
            <w:r>
              <w:rPr>
                <w:rFonts w:ascii="宋体" w:hAnsi="宋体" w:eastAsia="宋体" w:cs="宋体"/>
                <w:b w:val="0"/>
                <w:i w:val="0"/>
                <w:color w:val="000000"/>
                <w:sz w:val="14"/>
              </w:rPr>
              <w:t>21508</w:t>
            </w:r>
          </w:p>
        </w:tc>
        <w:tc>
          <w:tcPr>
            <w:tcW w:w="2520" w:type="dxa"/>
            <w:vAlign w:val="center"/>
          </w:tcPr>
          <w:p w14:paraId="393F5D58">
            <w:pPr>
              <w:snapToGrid w:val="0"/>
              <w:jc w:val="left"/>
            </w:pPr>
            <w:r>
              <w:rPr>
                <w:rFonts w:ascii="宋体" w:hAnsi="宋体" w:eastAsia="宋体" w:cs="宋体"/>
                <w:b w:val="0"/>
                <w:i w:val="0"/>
                <w:color w:val="000000"/>
                <w:sz w:val="14"/>
              </w:rPr>
              <w:t>支持中小企业发展和管理支出</w:t>
            </w:r>
          </w:p>
        </w:tc>
        <w:tc>
          <w:tcPr>
            <w:tcW w:w="1240" w:type="dxa"/>
            <w:vAlign w:val="center"/>
          </w:tcPr>
          <w:p w14:paraId="766D95F7">
            <w:pPr>
              <w:snapToGrid w:val="0"/>
              <w:jc w:val="right"/>
            </w:pPr>
            <w:r>
              <w:rPr>
                <w:rFonts w:ascii="宋体" w:hAnsi="宋体" w:eastAsia="宋体" w:cs="宋体"/>
                <w:b w:val="0"/>
                <w:i w:val="0"/>
                <w:color w:val="000000"/>
                <w:sz w:val="14"/>
              </w:rPr>
              <w:t>2,110,000.00</w:t>
            </w:r>
          </w:p>
        </w:tc>
        <w:tc>
          <w:tcPr>
            <w:tcW w:w="1240" w:type="dxa"/>
            <w:vAlign w:val="center"/>
          </w:tcPr>
          <w:p w14:paraId="28D0847C">
            <w:pPr>
              <w:snapToGrid w:val="0"/>
              <w:jc w:val="right"/>
            </w:pPr>
            <w:r>
              <w:rPr>
                <w:rFonts w:ascii="宋体" w:hAnsi="宋体" w:eastAsia="宋体" w:cs="宋体"/>
                <w:b w:val="0"/>
                <w:i w:val="0"/>
                <w:color w:val="000000"/>
                <w:sz w:val="14"/>
              </w:rPr>
              <w:t>2,110,000.00</w:t>
            </w:r>
          </w:p>
        </w:tc>
        <w:tc>
          <w:tcPr>
            <w:tcW w:w="1240" w:type="dxa"/>
            <w:vAlign w:val="center"/>
          </w:tcPr>
          <w:p w14:paraId="1A4E415B"/>
        </w:tc>
        <w:tc>
          <w:tcPr>
            <w:tcW w:w="1240" w:type="dxa"/>
            <w:vAlign w:val="center"/>
          </w:tcPr>
          <w:p w14:paraId="6CEB34A8"/>
        </w:tc>
        <w:tc>
          <w:tcPr>
            <w:tcW w:w="1240" w:type="dxa"/>
            <w:vAlign w:val="center"/>
          </w:tcPr>
          <w:p w14:paraId="37A09243"/>
        </w:tc>
        <w:tc>
          <w:tcPr>
            <w:tcW w:w="1240" w:type="dxa"/>
            <w:vAlign w:val="center"/>
          </w:tcPr>
          <w:p w14:paraId="2C590F25"/>
        </w:tc>
        <w:tc>
          <w:tcPr>
            <w:tcW w:w="1240" w:type="dxa"/>
            <w:vAlign w:val="center"/>
          </w:tcPr>
          <w:p w14:paraId="55B9339D"/>
        </w:tc>
        <w:tc>
          <w:tcPr>
            <w:tcW w:w="1198" w:type="dxa"/>
            <w:vAlign w:val="center"/>
          </w:tcPr>
          <w:p w14:paraId="4CD1ADFC"/>
        </w:tc>
      </w:tr>
      <w:tr w14:paraId="310AA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FAD20C8">
            <w:pPr>
              <w:snapToGrid w:val="0"/>
              <w:jc w:val="left"/>
            </w:pPr>
            <w:r>
              <w:rPr>
                <w:rFonts w:ascii="宋体" w:hAnsi="宋体" w:eastAsia="宋体" w:cs="宋体"/>
                <w:b w:val="0"/>
                <w:i w:val="0"/>
                <w:color w:val="000000"/>
                <w:sz w:val="14"/>
              </w:rPr>
              <w:t>2150805</w:t>
            </w:r>
          </w:p>
        </w:tc>
        <w:tc>
          <w:tcPr>
            <w:tcW w:w="2520" w:type="dxa"/>
            <w:vAlign w:val="center"/>
          </w:tcPr>
          <w:p w14:paraId="7D569129">
            <w:pPr>
              <w:snapToGrid w:val="0"/>
              <w:jc w:val="left"/>
            </w:pPr>
            <w:r>
              <w:rPr>
                <w:rFonts w:ascii="宋体" w:hAnsi="宋体" w:eastAsia="宋体" w:cs="宋体"/>
                <w:b w:val="0"/>
                <w:i w:val="0"/>
                <w:color w:val="000000"/>
                <w:sz w:val="14"/>
              </w:rPr>
              <w:t>中小企业发展专项</w:t>
            </w:r>
          </w:p>
        </w:tc>
        <w:tc>
          <w:tcPr>
            <w:tcW w:w="1240" w:type="dxa"/>
            <w:vAlign w:val="center"/>
          </w:tcPr>
          <w:p w14:paraId="448D1EB3">
            <w:pPr>
              <w:snapToGrid w:val="0"/>
              <w:jc w:val="right"/>
            </w:pPr>
            <w:r>
              <w:rPr>
                <w:rFonts w:ascii="宋体" w:hAnsi="宋体" w:eastAsia="宋体" w:cs="宋体"/>
                <w:b w:val="0"/>
                <w:i w:val="0"/>
                <w:color w:val="000000"/>
                <w:sz w:val="14"/>
              </w:rPr>
              <w:t>2,110,000.00</w:t>
            </w:r>
          </w:p>
        </w:tc>
        <w:tc>
          <w:tcPr>
            <w:tcW w:w="1240" w:type="dxa"/>
            <w:vAlign w:val="center"/>
          </w:tcPr>
          <w:p w14:paraId="4049CCDA">
            <w:pPr>
              <w:snapToGrid w:val="0"/>
              <w:jc w:val="right"/>
            </w:pPr>
            <w:r>
              <w:rPr>
                <w:rFonts w:ascii="宋体" w:hAnsi="宋体" w:eastAsia="宋体" w:cs="宋体"/>
                <w:b w:val="0"/>
                <w:i w:val="0"/>
                <w:color w:val="000000"/>
                <w:sz w:val="14"/>
              </w:rPr>
              <w:t>2,110,000.00</w:t>
            </w:r>
          </w:p>
        </w:tc>
        <w:tc>
          <w:tcPr>
            <w:tcW w:w="1240" w:type="dxa"/>
            <w:vAlign w:val="center"/>
          </w:tcPr>
          <w:p w14:paraId="094C011A"/>
        </w:tc>
        <w:tc>
          <w:tcPr>
            <w:tcW w:w="1240" w:type="dxa"/>
            <w:vAlign w:val="center"/>
          </w:tcPr>
          <w:p w14:paraId="1DA20508"/>
        </w:tc>
        <w:tc>
          <w:tcPr>
            <w:tcW w:w="1240" w:type="dxa"/>
            <w:vAlign w:val="center"/>
          </w:tcPr>
          <w:p w14:paraId="584C95A3"/>
        </w:tc>
        <w:tc>
          <w:tcPr>
            <w:tcW w:w="1240" w:type="dxa"/>
            <w:vAlign w:val="center"/>
          </w:tcPr>
          <w:p w14:paraId="7AEAC251"/>
        </w:tc>
        <w:tc>
          <w:tcPr>
            <w:tcW w:w="1240" w:type="dxa"/>
            <w:vAlign w:val="center"/>
          </w:tcPr>
          <w:p w14:paraId="523BADA1"/>
        </w:tc>
        <w:tc>
          <w:tcPr>
            <w:tcW w:w="1198" w:type="dxa"/>
            <w:vAlign w:val="center"/>
          </w:tcPr>
          <w:p w14:paraId="66E3C60B"/>
        </w:tc>
      </w:tr>
      <w:tr w14:paraId="6F379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F76547">
            <w:pPr>
              <w:snapToGrid w:val="0"/>
              <w:jc w:val="left"/>
            </w:pPr>
            <w:r>
              <w:rPr>
                <w:rFonts w:ascii="宋体" w:hAnsi="宋体" w:eastAsia="宋体" w:cs="宋体"/>
                <w:b w:val="0"/>
                <w:i w:val="0"/>
                <w:color w:val="000000"/>
                <w:sz w:val="14"/>
              </w:rPr>
              <w:t>216</w:t>
            </w:r>
          </w:p>
        </w:tc>
        <w:tc>
          <w:tcPr>
            <w:tcW w:w="2520" w:type="dxa"/>
            <w:vAlign w:val="center"/>
          </w:tcPr>
          <w:p w14:paraId="28E829F4">
            <w:pPr>
              <w:snapToGrid w:val="0"/>
              <w:jc w:val="left"/>
            </w:pPr>
            <w:r>
              <w:rPr>
                <w:rFonts w:ascii="宋体" w:hAnsi="宋体" w:eastAsia="宋体" w:cs="宋体"/>
                <w:b w:val="0"/>
                <w:i w:val="0"/>
                <w:color w:val="000000"/>
                <w:sz w:val="14"/>
              </w:rPr>
              <w:t>商业服务业等支出</w:t>
            </w:r>
          </w:p>
        </w:tc>
        <w:tc>
          <w:tcPr>
            <w:tcW w:w="1240" w:type="dxa"/>
            <w:vAlign w:val="center"/>
          </w:tcPr>
          <w:p w14:paraId="4209777A">
            <w:pPr>
              <w:snapToGrid w:val="0"/>
              <w:jc w:val="right"/>
            </w:pPr>
            <w:r>
              <w:rPr>
                <w:rFonts w:ascii="宋体" w:hAnsi="宋体" w:eastAsia="宋体" w:cs="宋体"/>
                <w:b w:val="0"/>
                <w:i w:val="0"/>
                <w:color w:val="000000"/>
                <w:sz w:val="14"/>
              </w:rPr>
              <w:t>9,893,000.00</w:t>
            </w:r>
          </w:p>
        </w:tc>
        <w:tc>
          <w:tcPr>
            <w:tcW w:w="1240" w:type="dxa"/>
            <w:vAlign w:val="center"/>
          </w:tcPr>
          <w:p w14:paraId="365DFC8C">
            <w:pPr>
              <w:snapToGrid w:val="0"/>
              <w:jc w:val="right"/>
            </w:pPr>
            <w:r>
              <w:rPr>
                <w:rFonts w:ascii="宋体" w:hAnsi="宋体" w:eastAsia="宋体" w:cs="宋体"/>
                <w:b w:val="0"/>
                <w:i w:val="0"/>
                <w:color w:val="000000"/>
                <w:sz w:val="14"/>
              </w:rPr>
              <w:t>9,893,000.00</w:t>
            </w:r>
          </w:p>
        </w:tc>
        <w:tc>
          <w:tcPr>
            <w:tcW w:w="1240" w:type="dxa"/>
            <w:vAlign w:val="center"/>
          </w:tcPr>
          <w:p w14:paraId="19BFA91E"/>
        </w:tc>
        <w:tc>
          <w:tcPr>
            <w:tcW w:w="1240" w:type="dxa"/>
            <w:vAlign w:val="center"/>
          </w:tcPr>
          <w:p w14:paraId="4AB9845A"/>
        </w:tc>
        <w:tc>
          <w:tcPr>
            <w:tcW w:w="1240" w:type="dxa"/>
            <w:vAlign w:val="center"/>
          </w:tcPr>
          <w:p w14:paraId="7A6F30C5"/>
        </w:tc>
        <w:tc>
          <w:tcPr>
            <w:tcW w:w="1240" w:type="dxa"/>
            <w:vAlign w:val="center"/>
          </w:tcPr>
          <w:p w14:paraId="79B496E6"/>
        </w:tc>
        <w:tc>
          <w:tcPr>
            <w:tcW w:w="1240" w:type="dxa"/>
            <w:vAlign w:val="center"/>
          </w:tcPr>
          <w:p w14:paraId="09F84679"/>
        </w:tc>
        <w:tc>
          <w:tcPr>
            <w:tcW w:w="1198" w:type="dxa"/>
            <w:vAlign w:val="center"/>
          </w:tcPr>
          <w:p w14:paraId="337E9277"/>
        </w:tc>
      </w:tr>
      <w:tr w14:paraId="0B0EA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55BFC6F">
            <w:pPr>
              <w:snapToGrid w:val="0"/>
              <w:jc w:val="left"/>
            </w:pPr>
            <w:r>
              <w:rPr>
                <w:rFonts w:ascii="宋体" w:hAnsi="宋体" w:eastAsia="宋体" w:cs="宋体"/>
                <w:b w:val="0"/>
                <w:i w:val="0"/>
                <w:color w:val="000000"/>
                <w:sz w:val="14"/>
              </w:rPr>
              <w:t>21699</w:t>
            </w:r>
          </w:p>
        </w:tc>
        <w:tc>
          <w:tcPr>
            <w:tcW w:w="2520" w:type="dxa"/>
            <w:vAlign w:val="center"/>
          </w:tcPr>
          <w:p w14:paraId="3F741525">
            <w:pPr>
              <w:snapToGrid w:val="0"/>
              <w:jc w:val="left"/>
            </w:pPr>
            <w:r>
              <w:rPr>
                <w:rFonts w:ascii="宋体" w:hAnsi="宋体" w:eastAsia="宋体" w:cs="宋体"/>
                <w:b w:val="0"/>
                <w:i w:val="0"/>
                <w:color w:val="000000"/>
                <w:sz w:val="14"/>
              </w:rPr>
              <w:t>其他商业服务业等支出</w:t>
            </w:r>
          </w:p>
        </w:tc>
        <w:tc>
          <w:tcPr>
            <w:tcW w:w="1240" w:type="dxa"/>
            <w:vAlign w:val="center"/>
          </w:tcPr>
          <w:p w14:paraId="2362544C">
            <w:pPr>
              <w:snapToGrid w:val="0"/>
              <w:jc w:val="right"/>
            </w:pPr>
            <w:r>
              <w:rPr>
                <w:rFonts w:ascii="宋体" w:hAnsi="宋体" w:eastAsia="宋体" w:cs="宋体"/>
                <w:b w:val="0"/>
                <w:i w:val="0"/>
                <w:color w:val="000000"/>
                <w:sz w:val="14"/>
              </w:rPr>
              <w:t>9,893,000.00</w:t>
            </w:r>
          </w:p>
        </w:tc>
        <w:tc>
          <w:tcPr>
            <w:tcW w:w="1240" w:type="dxa"/>
            <w:vAlign w:val="center"/>
          </w:tcPr>
          <w:p w14:paraId="40893C79">
            <w:pPr>
              <w:snapToGrid w:val="0"/>
              <w:jc w:val="right"/>
            </w:pPr>
            <w:r>
              <w:rPr>
                <w:rFonts w:ascii="宋体" w:hAnsi="宋体" w:eastAsia="宋体" w:cs="宋体"/>
                <w:b w:val="0"/>
                <w:i w:val="0"/>
                <w:color w:val="000000"/>
                <w:sz w:val="14"/>
              </w:rPr>
              <w:t>9,893,000.00</w:t>
            </w:r>
          </w:p>
        </w:tc>
        <w:tc>
          <w:tcPr>
            <w:tcW w:w="1240" w:type="dxa"/>
            <w:vAlign w:val="center"/>
          </w:tcPr>
          <w:p w14:paraId="6E9EDB1A"/>
        </w:tc>
        <w:tc>
          <w:tcPr>
            <w:tcW w:w="1240" w:type="dxa"/>
            <w:vAlign w:val="center"/>
          </w:tcPr>
          <w:p w14:paraId="359524BD"/>
        </w:tc>
        <w:tc>
          <w:tcPr>
            <w:tcW w:w="1240" w:type="dxa"/>
            <w:vAlign w:val="center"/>
          </w:tcPr>
          <w:p w14:paraId="76E4E8A5"/>
        </w:tc>
        <w:tc>
          <w:tcPr>
            <w:tcW w:w="1240" w:type="dxa"/>
            <w:vAlign w:val="center"/>
          </w:tcPr>
          <w:p w14:paraId="049523D8"/>
        </w:tc>
        <w:tc>
          <w:tcPr>
            <w:tcW w:w="1240" w:type="dxa"/>
            <w:vAlign w:val="center"/>
          </w:tcPr>
          <w:p w14:paraId="3D5A7A85"/>
        </w:tc>
        <w:tc>
          <w:tcPr>
            <w:tcW w:w="1198" w:type="dxa"/>
            <w:vAlign w:val="center"/>
          </w:tcPr>
          <w:p w14:paraId="184360EC"/>
        </w:tc>
      </w:tr>
      <w:tr w14:paraId="7D682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AF54E88">
            <w:pPr>
              <w:snapToGrid w:val="0"/>
              <w:jc w:val="left"/>
            </w:pPr>
            <w:r>
              <w:rPr>
                <w:rFonts w:ascii="宋体" w:hAnsi="宋体" w:eastAsia="宋体" w:cs="宋体"/>
                <w:b w:val="0"/>
                <w:i w:val="0"/>
                <w:color w:val="000000"/>
                <w:sz w:val="14"/>
              </w:rPr>
              <w:t>2169901</w:t>
            </w:r>
          </w:p>
        </w:tc>
        <w:tc>
          <w:tcPr>
            <w:tcW w:w="2520" w:type="dxa"/>
            <w:vAlign w:val="center"/>
          </w:tcPr>
          <w:p w14:paraId="6B3B203D">
            <w:pPr>
              <w:snapToGrid w:val="0"/>
              <w:jc w:val="left"/>
            </w:pPr>
            <w:r>
              <w:rPr>
                <w:rFonts w:ascii="宋体" w:hAnsi="宋体" w:eastAsia="宋体" w:cs="宋体"/>
                <w:b w:val="0"/>
                <w:i w:val="0"/>
                <w:color w:val="000000"/>
                <w:sz w:val="14"/>
              </w:rPr>
              <w:t>服务业基础设施建设</w:t>
            </w:r>
          </w:p>
        </w:tc>
        <w:tc>
          <w:tcPr>
            <w:tcW w:w="1240" w:type="dxa"/>
            <w:vAlign w:val="center"/>
          </w:tcPr>
          <w:p w14:paraId="771D4C50">
            <w:pPr>
              <w:snapToGrid w:val="0"/>
              <w:jc w:val="right"/>
            </w:pPr>
            <w:r>
              <w:rPr>
                <w:rFonts w:ascii="宋体" w:hAnsi="宋体" w:eastAsia="宋体" w:cs="宋体"/>
                <w:b w:val="0"/>
                <w:i w:val="0"/>
                <w:color w:val="000000"/>
                <w:sz w:val="14"/>
              </w:rPr>
              <w:t>9,893,000.00</w:t>
            </w:r>
          </w:p>
        </w:tc>
        <w:tc>
          <w:tcPr>
            <w:tcW w:w="1240" w:type="dxa"/>
            <w:vAlign w:val="center"/>
          </w:tcPr>
          <w:p w14:paraId="7BE66185">
            <w:pPr>
              <w:snapToGrid w:val="0"/>
              <w:jc w:val="right"/>
            </w:pPr>
            <w:r>
              <w:rPr>
                <w:rFonts w:ascii="宋体" w:hAnsi="宋体" w:eastAsia="宋体" w:cs="宋体"/>
                <w:b w:val="0"/>
                <w:i w:val="0"/>
                <w:color w:val="000000"/>
                <w:sz w:val="14"/>
              </w:rPr>
              <w:t>9,893,000.00</w:t>
            </w:r>
          </w:p>
        </w:tc>
        <w:tc>
          <w:tcPr>
            <w:tcW w:w="1240" w:type="dxa"/>
            <w:vAlign w:val="center"/>
          </w:tcPr>
          <w:p w14:paraId="2B7F7F0C"/>
        </w:tc>
        <w:tc>
          <w:tcPr>
            <w:tcW w:w="1240" w:type="dxa"/>
            <w:vAlign w:val="center"/>
          </w:tcPr>
          <w:p w14:paraId="54C4C6FF"/>
        </w:tc>
        <w:tc>
          <w:tcPr>
            <w:tcW w:w="1240" w:type="dxa"/>
            <w:vAlign w:val="center"/>
          </w:tcPr>
          <w:p w14:paraId="6C596D87"/>
        </w:tc>
        <w:tc>
          <w:tcPr>
            <w:tcW w:w="1240" w:type="dxa"/>
            <w:vAlign w:val="center"/>
          </w:tcPr>
          <w:p w14:paraId="675DA635"/>
        </w:tc>
        <w:tc>
          <w:tcPr>
            <w:tcW w:w="1240" w:type="dxa"/>
            <w:vAlign w:val="center"/>
          </w:tcPr>
          <w:p w14:paraId="6247D75D"/>
        </w:tc>
        <w:tc>
          <w:tcPr>
            <w:tcW w:w="1198" w:type="dxa"/>
            <w:vAlign w:val="center"/>
          </w:tcPr>
          <w:p w14:paraId="09EC4BA3"/>
        </w:tc>
      </w:tr>
      <w:tr w14:paraId="2052A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D215724">
            <w:pPr>
              <w:snapToGrid w:val="0"/>
              <w:jc w:val="left"/>
            </w:pPr>
            <w:r>
              <w:rPr>
                <w:rFonts w:ascii="宋体" w:hAnsi="宋体" w:eastAsia="宋体" w:cs="宋体"/>
                <w:b w:val="0"/>
                <w:i w:val="0"/>
                <w:color w:val="000000"/>
                <w:sz w:val="14"/>
              </w:rPr>
              <w:t>219</w:t>
            </w:r>
          </w:p>
        </w:tc>
        <w:tc>
          <w:tcPr>
            <w:tcW w:w="2520" w:type="dxa"/>
            <w:vAlign w:val="center"/>
          </w:tcPr>
          <w:p w14:paraId="48DA59AD">
            <w:pPr>
              <w:snapToGrid w:val="0"/>
              <w:jc w:val="left"/>
            </w:pPr>
            <w:r>
              <w:rPr>
                <w:rFonts w:ascii="宋体" w:hAnsi="宋体" w:eastAsia="宋体" w:cs="宋体"/>
                <w:b w:val="0"/>
                <w:i w:val="0"/>
                <w:color w:val="000000"/>
                <w:sz w:val="14"/>
              </w:rPr>
              <w:t>援助其他地区支出</w:t>
            </w:r>
          </w:p>
        </w:tc>
        <w:tc>
          <w:tcPr>
            <w:tcW w:w="1240" w:type="dxa"/>
            <w:vAlign w:val="center"/>
          </w:tcPr>
          <w:p w14:paraId="1518ED2B">
            <w:pPr>
              <w:snapToGrid w:val="0"/>
              <w:jc w:val="right"/>
            </w:pPr>
            <w:r>
              <w:rPr>
                <w:rFonts w:ascii="宋体" w:hAnsi="宋体" w:eastAsia="宋体" w:cs="宋体"/>
                <w:b w:val="0"/>
                <w:i w:val="0"/>
                <w:color w:val="000000"/>
                <w:sz w:val="14"/>
              </w:rPr>
              <w:t>2,616,640,000.00</w:t>
            </w:r>
          </w:p>
        </w:tc>
        <w:tc>
          <w:tcPr>
            <w:tcW w:w="1240" w:type="dxa"/>
            <w:vAlign w:val="center"/>
          </w:tcPr>
          <w:p w14:paraId="00235803">
            <w:pPr>
              <w:snapToGrid w:val="0"/>
              <w:jc w:val="right"/>
            </w:pPr>
            <w:r>
              <w:rPr>
                <w:rFonts w:ascii="宋体" w:hAnsi="宋体" w:eastAsia="宋体" w:cs="宋体"/>
                <w:b w:val="0"/>
                <w:i w:val="0"/>
                <w:color w:val="000000"/>
                <w:sz w:val="14"/>
              </w:rPr>
              <w:t>2,616,640,000.00</w:t>
            </w:r>
          </w:p>
        </w:tc>
        <w:tc>
          <w:tcPr>
            <w:tcW w:w="1240" w:type="dxa"/>
            <w:vAlign w:val="center"/>
          </w:tcPr>
          <w:p w14:paraId="4E73FFF5"/>
        </w:tc>
        <w:tc>
          <w:tcPr>
            <w:tcW w:w="1240" w:type="dxa"/>
            <w:vAlign w:val="center"/>
          </w:tcPr>
          <w:p w14:paraId="2BA3281C"/>
        </w:tc>
        <w:tc>
          <w:tcPr>
            <w:tcW w:w="1240" w:type="dxa"/>
            <w:vAlign w:val="center"/>
          </w:tcPr>
          <w:p w14:paraId="22BD11AC"/>
        </w:tc>
        <w:tc>
          <w:tcPr>
            <w:tcW w:w="1240" w:type="dxa"/>
            <w:vAlign w:val="center"/>
          </w:tcPr>
          <w:p w14:paraId="1F183421"/>
        </w:tc>
        <w:tc>
          <w:tcPr>
            <w:tcW w:w="1240" w:type="dxa"/>
            <w:vAlign w:val="center"/>
          </w:tcPr>
          <w:p w14:paraId="12A8F9A2"/>
        </w:tc>
        <w:tc>
          <w:tcPr>
            <w:tcW w:w="1198" w:type="dxa"/>
            <w:vAlign w:val="center"/>
          </w:tcPr>
          <w:p w14:paraId="4A410910"/>
        </w:tc>
      </w:tr>
      <w:tr w14:paraId="75660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40D2515">
            <w:pPr>
              <w:snapToGrid w:val="0"/>
              <w:jc w:val="left"/>
            </w:pPr>
            <w:r>
              <w:rPr>
                <w:rFonts w:ascii="宋体" w:hAnsi="宋体" w:eastAsia="宋体" w:cs="宋体"/>
                <w:b w:val="0"/>
                <w:i w:val="0"/>
                <w:color w:val="000000"/>
                <w:sz w:val="14"/>
              </w:rPr>
              <w:t>21999</w:t>
            </w:r>
          </w:p>
        </w:tc>
        <w:tc>
          <w:tcPr>
            <w:tcW w:w="2520" w:type="dxa"/>
            <w:vAlign w:val="center"/>
          </w:tcPr>
          <w:p w14:paraId="582F63F5">
            <w:pPr>
              <w:snapToGrid w:val="0"/>
              <w:jc w:val="left"/>
            </w:pPr>
            <w:r>
              <w:rPr>
                <w:rFonts w:ascii="宋体" w:hAnsi="宋体" w:eastAsia="宋体" w:cs="宋体"/>
                <w:b w:val="0"/>
                <w:i w:val="0"/>
                <w:color w:val="000000"/>
                <w:sz w:val="14"/>
              </w:rPr>
              <w:t>其他支出</w:t>
            </w:r>
          </w:p>
        </w:tc>
        <w:tc>
          <w:tcPr>
            <w:tcW w:w="1240" w:type="dxa"/>
            <w:vAlign w:val="center"/>
          </w:tcPr>
          <w:p w14:paraId="66180FE2">
            <w:pPr>
              <w:snapToGrid w:val="0"/>
              <w:jc w:val="right"/>
            </w:pPr>
            <w:r>
              <w:rPr>
                <w:rFonts w:ascii="宋体" w:hAnsi="宋体" w:eastAsia="宋体" w:cs="宋体"/>
                <w:b w:val="0"/>
                <w:i w:val="0"/>
                <w:color w:val="000000"/>
                <w:sz w:val="14"/>
              </w:rPr>
              <w:t>2,616,640,000.00</w:t>
            </w:r>
          </w:p>
        </w:tc>
        <w:tc>
          <w:tcPr>
            <w:tcW w:w="1240" w:type="dxa"/>
            <w:vAlign w:val="center"/>
          </w:tcPr>
          <w:p w14:paraId="602D7B36">
            <w:pPr>
              <w:snapToGrid w:val="0"/>
              <w:jc w:val="right"/>
            </w:pPr>
            <w:r>
              <w:rPr>
                <w:rFonts w:ascii="宋体" w:hAnsi="宋体" w:eastAsia="宋体" w:cs="宋体"/>
                <w:b w:val="0"/>
                <w:i w:val="0"/>
                <w:color w:val="000000"/>
                <w:sz w:val="14"/>
              </w:rPr>
              <w:t>2,616,640,000.00</w:t>
            </w:r>
          </w:p>
        </w:tc>
        <w:tc>
          <w:tcPr>
            <w:tcW w:w="1240" w:type="dxa"/>
            <w:vAlign w:val="center"/>
          </w:tcPr>
          <w:p w14:paraId="1DC77966"/>
        </w:tc>
        <w:tc>
          <w:tcPr>
            <w:tcW w:w="1240" w:type="dxa"/>
            <w:vAlign w:val="center"/>
          </w:tcPr>
          <w:p w14:paraId="5D73D626"/>
        </w:tc>
        <w:tc>
          <w:tcPr>
            <w:tcW w:w="1240" w:type="dxa"/>
            <w:vAlign w:val="center"/>
          </w:tcPr>
          <w:p w14:paraId="7B6AEF36"/>
        </w:tc>
        <w:tc>
          <w:tcPr>
            <w:tcW w:w="1240" w:type="dxa"/>
            <w:vAlign w:val="center"/>
          </w:tcPr>
          <w:p w14:paraId="0E80CF7D"/>
        </w:tc>
        <w:tc>
          <w:tcPr>
            <w:tcW w:w="1240" w:type="dxa"/>
            <w:vAlign w:val="center"/>
          </w:tcPr>
          <w:p w14:paraId="4AF9EDC7"/>
        </w:tc>
        <w:tc>
          <w:tcPr>
            <w:tcW w:w="1198" w:type="dxa"/>
            <w:vAlign w:val="center"/>
          </w:tcPr>
          <w:p w14:paraId="13224D35"/>
        </w:tc>
      </w:tr>
      <w:tr w14:paraId="77904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48B46FF">
            <w:pPr>
              <w:snapToGrid w:val="0"/>
              <w:jc w:val="left"/>
            </w:pPr>
            <w:r>
              <w:rPr>
                <w:rFonts w:ascii="宋体" w:hAnsi="宋体" w:eastAsia="宋体" w:cs="宋体"/>
                <w:b w:val="0"/>
                <w:i w:val="0"/>
                <w:color w:val="000000"/>
                <w:sz w:val="14"/>
              </w:rPr>
              <w:t>21999</w:t>
            </w:r>
          </w:p>
        </w:tc>
        <w:tc>
          <w:tcPr>
            <w:tcW w:w="2520" w:type="dxa"/>
            <w:vAlign w:val="center"/>
          </w:tcPr>
          <w:p w14:paraId="17FA016E">
            <w:pPr>
              <w:snapToGrid w:val="0"/>
              <w:jc w:val="left"/>
            </w:pPr>
            <w:r>
              <w:rPr>
                <w:rFonts w:ascii="宋体" w:hAnsi="宋体" w:eastAsia="宋体" w:cs="宋体"/>
                <w:b w:val="0"/>
                <w:i w:val="0"/>
                <w:color w:val="000000"/>
                <w:sz w:val="14"/>
              </w:rPr>
              <w:t>其他支出</w:t>
            </w:r>
          </w:p>
        </w:tc>
        <w:tc>
          <w:tcPr>
            <w:tcW w:w="1240" w:type="dxa"/>
            <w:vAlign w:val="center"/>
          </w:tcPr>
          <w:p w14:paraId="155A9989">
            <w:pPr>
              <w:snapToGrid w:val="0"/>
              <w:jc w:val="right"/>
            </w:pPr>
            <w:r>
              <w:rPr>
                <w:rFonts w:ascii="宋体" w:hAnsi="宋体" w:eastAsia="宋体" w:cs="宋体"/>
                <w:b w:val="0"/>
                <w:i w:val="0"/>
                <w:color w:val="000000"/>
                <w:sz w:val="14"/>
              </w:rPr>
              <w:t>2,616,640,000.00</w:t>
            </w:r>
          </w:p>
        </w:tc>
        <w:tc>
          <w:tcPr>
            <w:tcW w:w="1240" w:type="dxa"/>
            <w:vAlign w:val="center"/>
          </w:tcPr>
          <w:p w14:paraId="70E89148">
            <w:pPr>
              <w:snapToGrid w:val="0"/>
              <w:jc w:val="right"/>
            </w:pPr>
            <w:r>
              <w:rPr>
                <w:rFonts w:ascii="宋体" w:hAnsi="宋体" w:eastAsia="宋体" w:cs="宋体"/>
                <w:b w:val="0"/>
                <w:i w:val="0"/>
                <w:color w:val="000000"/>
                <w:sz w:val="14"/>
              </w:rPr>
              <w:t>2,616,640,000.00</w:t>
            </w:r>
          </w:p>
        </w:tc>
        <w:tc>
          <w:tcPr>
            <w:tcW w:w="1240" w:type="dxa"/>
            <w:vAlign w:val="center"/>
          </w:tcPr>
          <w:p w14:paraId="602411E9"/>
        </w:tc>
        <w:tc>
          <w:tcPr>
            <w:tcW w:w="1240" w:type="dxa"/>
            <w:vAlign w:val="center"/>
          </w:tcPr>
          <w:p w14:paraId="7ABB49D8"/>
        </w:tc>
        <w:tc>
          <w:tcPr>
            <w:tcW w:w="1240" w:type="dxa"/>
            <w:vAlign w:val="center"/>
          </w:tcPr>
          <w:p w14:paraId="191D6780"/>
        </w:tc>
        <w:tc>
          <w:tcPr>
            <w:tcW w:w="1240" w:type="dxa"/>
            <w:vAlign w:val="center"/>
          </w:tcPr>
          <w:p w14:paraId="577F9105"/>
        </w:tc>
        <w:tc>
          <w:tcPr>
            <w:tcW w:w="1240" w:type="dxa"/>
            <w:vAlign w:val="center"/>
          </w:tcPr>
          <w:p w14:paraId="5F2C3844"/>
        </w:tc>
        <w:tc>
          <w:tcPr>
            <w:tcW w:w="1198" w:type="dxa"/>
            <w:vAlign w:val="center"/>
          </w:tcPr>
          <w:p w14:paraId="6DAA0BC9"/>
        </w:tc>
      </w:tr>
      <w:tr w14:paraId="402AA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3B2135">
            <w:pPr>
              <w:snapToGrid w:val="0"/>
              <w:jc w:val="left"/>
            </w:pPr>
            <w:r>
              <w:rPr>
                <w:rFonts w:ascii="宋体" w:hAnsi="宋体" w:eastAsia="宋体" w:cs="宋体"/>
                <w:b w:val="0"/>
                <w:i w:val="0"/>
                <w:color w:val="000000"/>
                <w:sz w:val="14"/>
              </w:rPr>
              <w:t>229</w:t>
            </w:r>
          </w:p>
        </w:tc>
        <w:tc>
          <w:tcPr>
            <w:tcW w:w="2520" w:type="dxa"/>
            <w:vAlign w:val="center"/>
          </w:tcPr>
          <w:p w14:paraId="5B26A402">
            <w:pPr>
              <w:snapToGrid w:val="0"/>
              <w:jc w:val="left"/>
            </w:pPr>
            <w:r>
              <w:rPr>
                <w:rFonts w:ascii="宋体" w:hAnsi="宋体" w:eastAsia="宋体" w:cs="宋体"/>
                <w:b w:val="0"/>
                <w:i w:val="0"/>
                <w:color w:val="000000"/>
                <w:sz w:val="14"/>
              </w:rPr>
              <w:t>其他支出</w:t>
            </w:r>
          </w:p>
        </w:tc>
        <w:tc>
          <w:tcPr>
            <w:tcW w:w="1240" w:type="dxa"/>
            <w:vAlign w:val="center"/>
          </w:tcPr>
          <w:p w14:paraId="46F7705B">
            <w:pPr>
              <w:snapToGrid w:val="0"/>
              <w:jc w:val="right"/>
            </w:pPr>
            <w:r>
              <w:rPr>
                <w:rFonts w:ascii="宋体" w:hAnsi="宋体" w:eastAsia="宋体" w:cs="宋体"/>
                <w:b w:val="0"/>
                <w:i w:val="0"/>
                <w:color w:val="000000"/>
                <w:sz w:val="14"/>
              </w:rPr>
              <w:t>200,000.00</w:t>
            </w:r>
          </w:p>
        </w:tc>
        <w:tc>
          <w:tcPr>
            <w:tcW w:w="1240" w:type="dxa"/>
            <w:vAlign w:val="center"/>
          </w:tcPr>
          <w:p w14:paraId="4BC65E05">
            <w:pPr>
              <w:snapToGrid w:val="0"/>
              <w:jc w:val="right"/>
            </w:pPr>
            <w:r>
              <w:rPr>
                <w:rFonts w:ascii="宋体" w:hAnsi="宋体" w:eastAsia="宋体" w:cs="宋体"/>
                <w:b w:val="0"/>
                <w:i w:val="0"/>
                <w:color w:val="000000"/>
                <w:sz w:val="14"/>
              </w:rPr>
              <w:t>200,000.00</w:t>
            </w:r>
          </w:p>
        </w:tc>
        <w:tc>
          <w:tcPr>
            <w:tcW w:w="1240" w:type="dxa"/>
            <w:vAlign w:val="center"/>
          </w:tcPr>
          <w:p w14:paraId="769F6B1D"/>
        </w:tc>
        <w:tc>
          <w:tcPr>
            <w:tcW w:w="1240" w:type="dxa"/>
            <w:vAlign w:val="center"/>
          </w:tcPr>
          <w:p w14:paraId="46AC43C2"/>
        </w:tc>
        <w:tc>
          <w:tcPr>
            <w:tcW w:w="1240" w:type="dxa"/>
            <w:vAlign w:val="center"/>
          </w:tcPr>
          <w:p w14:paraId="02CF3FEB"/>
        </w:tc>
        <w:tc>
          <w:tcPr>
            <w:tcW w:w="1240" w:type="dxa"/>
            <w:vAlign w:val="center"/>
          </w:tcPr>
          <w:p w14:paraId="6660DCCF"/>
        </w:tc>
        <w:tc>
          <w:tcPr>
            <w:tcW w:w="1240" w:type="dxa"/>
            <w:vAlign w:val="center"/>
          </w:tcPr>
          <w:p w14:paraId="3B231A40"/>
        </w:tc>
        <w:tc>
          <w:tcPr>
            <w:tcW w:w="1198" w:type="dxa"/>
            <w:vAlign w:val="center"/>
          </w:tcPr>
          <w:p w14:paraId="4EEC3FD1"/>
        </w:tc>
      </w:tr>
      <w:tr w14:paraId="50DE3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7122745">
            <w:pPr>
              <w:snapToGrid w:val="0"/>
              <w:jc w:val="left"/>
            </w:pPr>
            <w:r>
              <w:rPr>
                <w:rFonts w:ascii="宋体" w:hAnsi="宋体" w:eastAsia="宋体" w:cs="宋体"/>
                <w:b w:val="0"/>
                <w:i w:val="0"/>
                <w:color w:val="000000"/>
                <w:sz w:val="14"/>
              </w:rPr>
              <w:t>22999</w:t>
            </w:r>
          </w:p>
        </w:tc>
        <w:tc>
          <w:tcPr>
            <w:tcW w:w="2520" w:type="dxa"/>
            <w:vAlign w:val="center"/>
          </w:tcPr>
          <w:p w14:paraId="591203EF">
            <w:pPr>
              <w:snapToGrid w:val="0"/>
              <w:jc w:val="left"/>
            </w:pPr>
            <w:r>
              <w:rPr>
                <w:rFonts w:ascii="宋体" w:hAnsi="宋体" w:eastAsia="宋体" w:cs="宋体"/>
                <w:b w:val="0"/>
                <w:i w:val="0"/>
                <w:color w:val="000000"/>
                <w:sz w:val="14"/>
              </w:rPr>
              <w:t>其他支出</w:t>
            </w:r>
          </w:p>
        </w:tc>
        <w:tc>
          <w:tcPr>
            <w:tcW w:w="1240" w:type="dxa"/>
            <w:vAlign w:val="center"/>
          </w:tcPr>
          <w:p w14:paraId="46ECDAA0">
            <w:pPr>
              <w:snapToGrid w:val="0"/>
              <w:jc w:val="right"/>
            </w:pPr>
            <w:r>
              <w:rPr>
                <w:rFonts w:ascii="宋体" w:hAnsi="宋体" w:eastAsia="宋体" w:cs="宋体"/>
                <w:b w:val="0"/>
                <w:i w:val="0"/>
                <w:color w:val="000000"/>
                <w:sz w:val="14"/>
              </w:rPr>
              <w:t>200,000.00</w:t>
            </w:r>
          </w:p>
        </w:tc>
        <w:tc>
          <w:tcPr>
            <w:tcW w:w="1240" w:type="dxa"/>
            <w:vAlign w:val="center"/>
          </w:tcPr>
          <w:p w14:paraId="48BFBF27">
            <w:pPr>
              <w:snapToGrid w:val="0"/>
              <w:jc w:val="right"/>
            </w:pPr>
            <w:r>
              <w:rPr>
                <w:rFonts w:ascii="宋体" w:hAnsi="宋体" w:eastAsia="宋体" w:cs="宋体"/>
                <w:b w:val="0"/>
                <w:i w:val="0"/>
                <w:color w:val="000000"/>
                <w:sz w:val="14"/>
              </w:rPr>
              <w:t>200,000.00</w:t>
            </w:r>
          </w:p>
        </w:tc>
        <w:tc>
          <w:tcPr>
            <w:tcW w:w="1240" w:type="dxa"/>
            <w:vAlign w:val="center"/>
          </w:tcPr>
          <w:p w14:paraId="7BC8A8CB"/>
        </w:tc>
        <w:tc>
          <w:tcPr>
            <w:tcW w:w="1240" w:type="dxa"/>
            <w:vAlign w:val="center"/>
          </w:tcPr>
          <w:p w14:paraId="512A3B17"/>
        </w:tc>
        <w:tc>
          <w:tcPr>
            <w:tcW w:w="1240" w:type="dxa"/>
            <w:vAlign w:val="center"/>
          </w:tcPr>
          <w:p w14:paraId="4B305460"/>
        </w:tc>
        <w:tc>
          <w:tcPr>
            <w:tcW w:w="1240" w:type="dxa"/>
            <w:vAlign w:val="center"/>
          </w:tcPr>
          <w:p w14:paraId="65251FBC"/>
        </w:tc>
        <w:tc>
          <w:tcPr>
            <w:tcW w:w="1240" w:type="dxa"/>
            <w:vAlign w:val="center"/>
          </w:tcPr>
          <w:p w14:paraId="0AC69A8A"/>
        </w:tc>
        <w:tc>
          <w:tcPr>
            <w:tcW w:w="1198" w:type="dxa"/>
            <w:vAlign w:val="center"/>
          </w:tcPr>
          <w:p w14:paraId="11FF1F5B"/>
        </w:tc>
      </w:tr>
      <w:tr w14:paraId="20BAD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23B2F99">
            <w:pPr>
              <w:snapToGrid w:val="0"/>
              <w:jc w:val="left"/>
            </w:pPr>
            <w:r>
              <w:rPr>
                <w:rFonts w:ascii="宋体" w:hAnsi="宋体" w:eastAsia="宋体" w:cs="宋体"/>
                <w:b w:val="0"/>
                <w:i w:val="0"/>
                <w:color w:val="000000"/>
                <w:sz w:val="14"/>
              </w:rPr>
              <w:t>2299999</w:t>
            </w:r>
          </w:p>
        </w:tc>
        <w:tc>
          <w:tcPr>
            <w:tcW w:w="2520" w:type="dxa"/>
            <w:vAlign w:val="center"/>
          </w:tcPr>
          <w:p w14:paraId="51F01C78">
            <w:pPr>
              <w:snapToGrid w:val="0"/>
              <w:jc w:val="left"/>
            </w:pPr>
            <w:r>
              <w:rPr>
                <w:rFonts w:ascii="宋体" w:hAnsi="宋体" w:eastAsia="宋体" w:cs="宋体"/>
                <w:b w:val="0"/>
                <w:i w:val="0"/>
                <w:color w:val="000000"/>
                <w:sz w:val="14"/>
              </w:rPr>
              <w:t>其他支出</w:t>
            </w:r>
          </w:p>
        </w:tc>
        <w:tc>
          <w:tcPr>
            <w:tcW w:w="1240" w:type="dxa"/>
            <w:vAlign w:val="center"/>
          </w:tcPr>
          <w:p w14:paraId="09B1AEDD">
            <w:pPr>
              <w:snapToGrid w:val="0"/>
              <w:jc w:val="right"/>
            </w:pPr>
            <w:r>
              <w:rPr>
                <w:rFonts w:ascii="宋体" w:hAnsi="宋体" w:eastAsia="宋体" w:cs="宋体"/>
                <w:b w:val="0"/>
                <w:i w:val="0"/>
                <w:color w:val="000000"/>
                <w:sz w:val="14"/>
              </w:rPr>
              <w:t>200,000.00</w:t>
            </w:r>
          </w:p>
        </w:tc>
        <w:tc>
          <w:tcPr>
            <w:tcW w:w="1240" w:type="dxa"/>
            <w:vAlign w:val="center"/>
          </w:tcPr>
          <w:p w14:paraId="7B9E0AA9">
            <w:pPr>
              <w:snapToGrid w:val="0"/>
              <w:jc w:val="right"/>
            </w:pPr>
            <w:r>
              <w:rPr>
                <w:rFonts w:ascii="宋体" w:hAnsi="宋体" w:eastAsia="宋体" w:cs="宋体"/>
                <w:b w:val="0"/>
                <w:i w:val="0"/>
                <w:color w:val="000000"/>
                <w:sz w:val="14"/>
              </w:rPr>
              <w:t>200,000.00</w:t>
            </w:r>
          </w:p>
        </w:tc>
        <w:tc>
          <w:tcPr>
            <w:tcW w:w="1240" w:type="dxa"/>
            <w:vAlign w:val="center"/>
          </w:tcPr>
          <w:p w14:paraId="441D089E"/>
        </w:tc>
        <w:tc>
          <w:tcPr>
            <w:tcW w:w="1240" w:type="dxa"/>
            <w:vAlign w:val="center"/>
          </w:tcPr>
          <w:p w14:paraId="3331C736"/>
        </w:tc>
        <w:tc>
          <w:tcPr>
            <w:tcW w:w="1240" w:type="dxa"/>
            <w:vAlign w:val="center"/>
          </w:tcPr>
          <w:p w14:paraId="034BB273"/>
        </w:tc>
        <w:tc>
          <w:tcPr>
            <w:tcW w:w="1240" w:type="dxa"/>
            <w:vAlign w:val="center"/>
          </w:tcPr>
          <w:p w14:paraId="66D0F5C4"/>
        </w:tc>
        <w:tc>
          <w:tcPr>
            <w:tcW w:w="1240" w:type="dxa"/>
            <w:vAlign w:val="center"/>
          </w:tcPr>
          <w:p w14:paraId="62B3C704"/>
        </w:tc>
        <w:tc>
          <w:tcPr>
            <w:tcW w:w="1198" w:type="dxa"/>
            <w:vAlign w:val="center"/>
          </w:tcPr>
          <w:p w14:paraId="1901CE7F"/>
        </w:tc>
      </w:tr>
      <w:tr w14:paraId="4CB87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A286BA0">
            <w:pPr>
              <w:snapToGrid w:val="0"/>
              <w:jc w:val="left"/>
            </w:pPr>
            <w:r>
              <w:rPr>
                <w:rFonts w:ascii="宋体" w:hAnsi="宋体" w:eastAsia="宋体" w:cs="宋体"/>
                <w:b w:val="0"/>
                <w:i w:val="0"/>
                <w:color w:val="000000"/>
                <w:sz w:val="14"/>
              </w:rPr>
              <w:t>232</w:t>
            </w:r>
          </w:p>
        </w:tc>
        <w:tc>
          <w:tcPr>
            <w:tcW w:w="2520" w:type="dxa"/>
            <w:vAlign w:val="center"/>
          </w:tcPr>
          <w:p w14:paraId="488EB383">
            <w:pPr>
              <w:snapToGrid w:val="0"/>
              <w:jc w:val="left"/>
            </w:pPr>
            <w:r>
              <w:rPr>
                <w:rFonts w:ascii="宋体" w:hAnsi="宋体" w:eastAsia="宋体" w:cs="宋体"/>
                <w:b w:val="0"/>
                <w:i w:val="0"/>
                <w:color w:val="000000"/>
                <w:sz w:val="14"/>
              </w:rPr>
              <w:t>债务付息支出</w:t>
            </w:r>
          </w:p>
        </w:tc>
        <w:tc>
          <w:tcPr>
            <w:tcW w:w="1240" w:type="dxa"/>
            <w:vAlign w:val="center"/>
          </w:tcPr>
          <w:p w14:paraId="3B851A7F">
            <w:pPr>
              <w:snapToGrid w:val="0"/>
              <w:jc w:val="right"/>
            </w:pPr>
            <w:r>
              <w:rPr>
                <w:rFonts w:ascii="宋体" w:hAnsi="宋体" w:eastAsia="宋体" w:cs="宋体"/>
                <w:b w:val="0"/>
                <w:i w:val="0"/>
                <w:color w:val="000000"/>
                <w:sz w:val="14"/>
              </w:rPr>
              <w:t>15,241,900.00</w:t>
            </w:r>
          </w:p>
        </w:tc>
        <w:tc>
          <w:tcPr>
            <w:tcW w:w="1240" w:type="dxa"/>
            <w:vAlign w:val="center"/>
          </w:tcPr>
          <w:p w14:paraId="1366346D">
            <w:pPr>
              <w:snapToGrid w:val="0"/>
              <w:jc w:val="right"/>
            </w:pPr>
            <w:r>
              <w:rPr>
                <w:rFonts w:ascii="宋体" w:hAnsi="宋体" w:eastAsia="宋体" w:cs="宋体"/>
                <w:b w:val="0"/>
                <w:i w:val="0"/>
                <w:color w:val="000000"/>
                <w:sz w:val="14"/>
              </w:rPr>
              <w:t>15,241,900.00</w:t>
            </w:r>
          </w:p>
        </w:tc>
        <w:tc>
          <w:tcPr>
            <w:tcW w:w="1240" w:type="dxa"/>
            <w:vAlign w:val="center"/>
          </w:tcPr>
          <w:p w14:paraId="74425D2E"/>
        </w:tc>
        <w:tc>
          <w:tcPr>
            <w:tcW w:w="1240" w:type="dxa"/>
            <w:vAlign w:val="center"/>
          </w:tcPr>
          <w:p w14:paraId="2B883879"/>
        </w:tc>
        <w:tc>
          <w:tcPr>
            <w:tcW w:w="1240" w:type="dxa"/>
            <w:vAlign w:val="center"/>
          </w:tcPr>
          <w:p w14:paraId="01979FFF"/>
        </w:tc>
        <w:tc>
          <w:tcPr>
            <w:tcW w:w="1240" w:type="dxa"/>
            <w:vAlign w:val="center"/>
          </w:tcPr>
          <w:p w14:paraId="4862372B"/>
        </w:tc>
        <w:tc>
          <w:tcPr>
            <w:tcW w:w="1240" w:type="dxa"/>
            <w:vAlign w:val="center"/>
          </w:tcPr>
          <w:p w14:paraId="147C0883"/>
        </w:tc>
        <w:tc>
          <w:tcPr>
            <w:tcW w:w="1198" w:type="dxa"/>
            <w:vAlign w:val="center"/>
          </w:tcPr>
          <w:p w14:paraId="2EB86C57"/>
        </w:tc>
      </w:tr>
      <w:tr w14:paraId="2C16E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19FB53D">
            <w:pPr>
              <w:snapToGrid w:val="0"/>
              <w:jc w:val="left"/>
            </w:pPr>
            <w:r>
              <w:rPr>
                <w:rFonts w:ascii="宋体" w:hAnsi="宋体" w:eastAsia="宋体" w:cs="宋体"/>
                <w:b w:val="0"/>
                <w:i w:val="0"/>
                <w:color w:val="000000"/>
                <w:sz w:val="14"/>
              </w:rPr>
              <w:t>23203</w:t>
            </w:r>
          </w:p>
        </w:tc>
        <w:tc>
          <w:tcPr>
            <w:tcW w:w="2520" w:type="dxa"/>
            <w:vAlign w:val="center"/>
          </w:tcPr>
          <w:p w14:paraId="66667229">
            <w:pPr>
              <w:snapToGrid w:val="0"/>
              <w:jc w:val="left"/>
            </w:pPr>
            <w:r>
              <w:rPr>
                <w:rFonts w:ascii="宋体" w:hAnsi="宋体" w:eastAsia="宋体" w:cs="宋体"/>
                <w:b w:val="0"/>
                <w:i w:val="0"/>
                <w:color w:val="000000"/>
                <w:sz w:val="14"/>
              </w:rPr>
              <w:t>地方政府一般债务付息支出</w:t>
            </w:r>
          </w:p>
        </w:tc>
        <w:tc>
          <w:tcPr>
            <w:tcW w:w="1240" w:type="dxa"/>
            <w:vAlign w:val="center"/>
          </w:tcPr>
          <w:p w14:paraId="44BA40C7">
            <w:pPr>
              <w:snapToGrid w:val="0"/>
              <w:jc w:val="right"/>
            </w:pPr>
            <w:r>
              <w:rPr>
                <w:rFonts w:ascii="宋体" w:hAnsi="宋体" w:eastAsia="宋体" w:cs="宋体"/>
                <w:b w:val="0"/>
                <w:i w:val="0"/>
                <w:color w:val="000000"/>
                <w:sz w:val="14"/>
              </w:rPr>
              <w:t>14,237,900.00</w:t>
            </w:r>
          </w:p>
        </w:tc>
        <w:tc>
          <w:tcPr>
            <w:tcW w:w="1240" w:type="dxa"/>
            <w:vAlign w:val="center"/>
          </w:tcPr>
          <w:p w14:paraId="0DDBDE6E">
            <w:pPr>
              <w:snapToGrid w:val="0"/>
              <w:jc w:val="right"/>
            </w:pPr>
            <w:r>
              <w:rPr>
                <w:rFonts w:ascii="宋体" w:hAnsi="宋体" w:eastAsia="宋体" w:cs="宋体"/>
                <w:b w:val="0"/>
                <w:i w:val="0"/>
                <w:color w:val="000000"/>
                <w:sz w:val="14"/>
              </w:rPr>
              <w:t>14,237,900.00</w:t>
            </w:r>
          </w:p>
        </w:tc>
        <w:tc>
          <w:tcPr>
            <w:tcW w:w="1240" w:type="dxa"/>
            <w:vAlign w:val="center"/>
          </w:tcPr>
          <w:p w14:paraId="79B76A1D"/>
        </w:tc>
        <w:tc>
          <w:tcPr>
            <w:tcW w:w="1240" w:type="dxa"/>
            <w:vAlign w:val="center"/>
          </w:tcPr>
          <w:p w14:paraId="5B5FF6B7"/>
        </w:tc>
        <w:tc>
          <w:tcPr>
            <w:tcW w:w="1240" w:type="dxa"/>
            <w:vAlign w:val="center"/>
          </w:tcPr>
          <w:p w14:paraId="46D49015"/>
        </w:tc>
        <w:tc>
          <w:tcPr>
            <w:tcW w:w="1240" w:type="dxa"/>
            <w:vAlign w:val="center"/>
          </w:tcPr>
          <w:p w14:paraId="068675F7"/>
        </w:tc>
        <w:tc>
          <w:tcPr>
            <w:tcW w:w="1240" w:type="dxa"/>
            <w:vAlign w:val="center"/>
          </w:tcPr>
          <w:p w14:paraId="4BC7752F"/>
        </w:tc>
        <w:tc>
          <w:tcPr>
            <w:tcW w:w="1198" w:type="dxa"/>
            <w:vAlign w:val="center"/>
          </w:tcPr>
          <w:p w14:paraId="680CBA58"/>
        </w:tc>
      </w:tr>
      <w:tr w14:paraId="28B8B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94AF61C">
            <w:pPr>
              <w:snapToGrid w:val="0"/>
              <w:jc w:val="left"/>
            </w:pPr>
            <w:r>
              <w:rPr>
                <w:rFonts w:ascii="宋体" w:hAnsi="宋体" w:eastAsia="宋体" w:cs="宋体"/>
                <w:b w:val="0"/>
                <w:i w:val="0"/>
                <w:color w:val="000000"/>
                <w:sz w:val="14"/>
              </w:rPr>
              <w:t>2320301</w:t>
            </w:r>
          </w:p>
        </w:tc>
        <w:tc>
          <w:tcPr>
            <w:tcW w:w="2520" w:type="dxa"/>
            <w:vAlign w:val="center"/>
          </w:tcPr>
          <w:p w14:paraId="04B69DF4">
            <w:pPr>
              <w:snapToGrid w:val="0"/>
              <w:jc w:val="left"/>
            </w:pPr>
            <w:r>
              <w:rPr>
                <w:rFonts w:ascii="宋体" w:hAnsi="宋体" w:eastAsia="宋体" w:cs="宋体"/>
                <w:b w:val="0"/>
                <w:i w:val="0"/>
                <w:color w:val="000000"/>
                <w:sz w:val="14"/>
              </w:rPr>
              <w:t>地方政府一般债券付息支出</w:t>
            </w:r>
          </w:p>
        </w:tc>
        <w:tc>
          <w:tcPr>
            <w:tcW w:w="1240" w:type="dxa"/>
            <w:vAlign w:val="center"/>
          </w:tcPr>
          <w:p w14:paraId="4400A31F">
            <w:pPr>
              <w:snapToGrid w:val="0"/>
              <w:jc w:val="right"/>
            </w:pPr>
            <w:r>
              <w:rPr>
                <w:rFonts w:ascii="宋体" w:hAnsi="宋体" w:eastAsia="宋体" w:cs="宋体"/>
                <w:b w:val="0"/>
                <w:i w:val="0"/>
                <w:color w:val="000000"/>
                <w:sz w:val="14"/>
              </w:rPr>
              <w:t>14,237,900.00</w:t>
            </w:r>
          </w:p>
        </w:tc>
        <w:tc>
          <w:tcPr>
            <w:tcW w:w="1240" w:type="dxa"/>
            <w:vAlign w:val="center"/>
          </w:tcPr>
          <w:p w14:paraId="2D6C0938">
            <w:pPr>
              <w:snapToGrid w:val="0"/>
              <w:jc w:val="right"/>
            </w:pPr>
            <w:r>
              <w:rPr>
                <w:rFonts w:ascii="宋体" w:hAnsi="宋体" w:eastAsia="宋体" w:cs="宋体"/>
                <w:b w:val="0"/>
                <w:i w:val="0"/>
                <w:color w:val="000000"/>
                <w:sz w:val="14"/>
              </w:rPr>
              <w:t>14,237,900.00</w:t>
            </w:r>
          </w:p>
        </w:tc>
        <w:tc>
          <w:tcPr>
            <w:tcW w:w="1240" w:type="dxa"/>
            <w:vAlign w:val="center"/>
          </w:tcPr>
          <w:p w14:paraId="100DD26C"/>
        </w:tc>
        <w:tc>
          <w:tcPr>
            <w:tcW w:w="1240" w:type="dxa"/>
            <w:vAlign w:val="center"/>
          </w:tcPr>
          <w:p w14:paraId="1C86C81D"/>
        </w:tc>
        <w:tc>
          <w:tcPr>
            <w:tcW w:w="1240" w:type="dxa"/>
            <w:vAlign w:val="center"/>
          </w:tcPr>
          <w:p w14:paraId="08526A67"/>
        </w:tc>
        <w:tc>
          <w:tcPr>
            <w:tcW w:w="1240" w:type="dxa"/>
            <w:vAlign w:val="center"/>
          </w:tcPr>
          <w:p w14:paraId="2D879524"/>
        </w:tc>
        <w:tc>
          <w:tcPr>
            <w:tcW w:w="1240" w:type="dxa"/>
            <w:vAlign w:val="center"/>
          </w:tcPr>
          <w:p w14:paraId="769879CA"/>
        </w:tc>
        <w:tc>
          <w:tcPr>
            <w:tcW w:w="1198" w:type="dxa"/>
            <w:vAlign w:val="center"/>
          </w:tcPr>
          <w:p w14:paraId="7DA8E34E"/>
        </w:tc>
      </w:tr>
      <w:tr w14:paraId="535B1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A0BF0BE">
            <w:pPr>
              <w:snapToGrid w:val="0"/>
              <w:jc w:val="left"/>
            </w:pPr>
            <w:r>
              <w:rPr>
                <w:rFonts w:ascii="宋体" w:hAnsi="宋体" w:eastAsia="宋体" w:cs="宋体"/>
                <w:b w:val="0"/>
                <w:i w:val="0"/>
                <w:color w:val="000000"/>
                <w:sz w:val="14"/>
              </w:rPr>
              <w:t>23204</w:t>
            </w:r>
          </w:p>
        </w:tc>
        <w:tc>
          <w:tcPr>
            <w:tcW w:w="2520" w:type="dxa"/>
            <w:vAlign w:val="center"/>
          </w:tcPr>
          <w:p w14:paraId="4E0F1297">
            <w:pPr>
              <w:snapToGrid w:val="0"/>
              <w:jc w:val="left"/>
            </w:pPr>
            <w:r>
              <w:rPr>
                <w:rFonts w:ascii="宋体" w:hAnsi="宋体" w:eastAsia="宋体" w:cs="宋体"/>
                <w:b w:val="0"/>
                <w:i w:val="0"/>
                <w:color w:val="000000"/>
                <w:sz w:val="14"/>
              </w:rPr>
              <w:t>地方政府专项债务付息支出</w:t>
            </w:r>
          </w:p>
        </w:tc>
        <w:tc>
          <w:tcPr>
            <w:tcW w:w="1240" w:type="dxa"/>
            <w:vAlign w:val="center"/>
          </w:tcPr>
          <w:p w14:paraId="1B9F16B5">
            <w:pPr>
              <w:snapToGrid w:val="0"/>
              <w:jc w:val="right"/>
            </w:pPr>
            <w:r>
              <w:rPr>
                <w:rFonts w:ascii="宋体" w:hAnsi="宋体" w:eastAsia="宋体" w:cs="宋体"/>
                <w:b w:val="0"/>
                <w:i w:val="0"/>
                <w:color w:val="000000"/>
                <w:sz w:val="14"/>
              </w:rPr>
              <w:t>1,004,000.00</w:t>
            </w:r>
          </w:p>
        </w:tc>
        <w:tc>
          <w:tcPr>
            <w:tcW w:w="1240" w:type="dxa"/>
            <w:vAlign w:val="center"/>
          </w:tcPr>
          <w:p w14:paraId="4CA9652B">
            <w:pPr>
              <w:snapToGrid w:val="0"/>
              <w:jc w:val="right"/>
            </w:pPr>
            <w:r>
              <w:rPr>
                <w:rFonts w:ascii="宋体" w:hAnsi="宋体" w:eastAsia="宋体" w:cs="宋体"/>
                <w:b w:val="0"/>
                <w:i w:val="0"/>
                <w:color w:val="000000"/>
                <w:sz w:val="14"/>
              </w:rPr>
              <w:t>1,004,000.00</w:t>
            </w:r>
          </w:p>
        </w:tc>
        <w:tc>
          <w:tcPr>
            <w:tcW w:w="1240" w:type="dxa"/>
            <w:vAlign w:val="center"/>
          </w:tcPr>
          <w:p w14:paraId="7A326C61"/>
        </w:tc>
        <w:tc>
          <w:tcPr>
            <w:tcW w:w="1240" w:type="dxa"/>
            <w:vAlign w:val="center"/>
          </w:tcPr>
          <w:p w14:paraId="5E7417EB"/>
        </w:tc>
        <w:tc>
          <w:tcPr>
            <w:tcW w:w="1240" w:type="dxa"/>
            <w:vAlign w:val="center"/>
          </w:tcPr>
          <w:p w14:paraId="7D7ED41C"/>
        </w:tc>
        <w:tc>
          <w:tcPr>
            <w:tcW w:w="1240" w:type="dxa"/>
            <w:vAlign w:val="center"/>
          </w:tcPr>
          <w:p w14:paraId="4116DAE6"/>
        </w:tc>
        <w:tc>
          <w:tcPr>
            <w:tcW w:w="1240" w:type="dxa"/>
            <w:vAlign w:val="center"/>
          </w:tcPr>
          <w:p w14:paraId="606B2927"/>
        </w:tc>
        <w:tc>
          <w:tcPr>
            <w:tcW w:w="1198" w:type="dxa"/>
            <w:vAlign w:val="center"/>
          </w:tcPr>
          <w:p w14:paraId="4FAFAD5E"/>
        </w:tc>
      </w:tr>
      <w:tr w14:paraId="61400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9BA8280">
            <w:pPr>
              <w:snapToGrid w:val="0"/>
              <w:jc w:val="left"/>
            </w:pPr>
            <w:r>
              <w:rPr>
                <w:rFonts w:ascii="宋体" w:hAnsi="宋体" w:eastAsia="宋体" w:cs="宋体"/>
                <w:b w:val="0"/>
                <w:i w:val="0"/>
                <w:color w:val="000000"/>
                <w:sz w:val="14"/>
              </w:rPr>
              <w:t>2320498</w:t>
            </w:r>
          </w:p>
        </w:tc>
        <w:tc>
          <w:tcPr>
            <w:tcW w:w="2520" w:type="dxa"/>
            <w:vAlign w:val="center"/>
          </w:tcPr>
          <w:p w14:paraId="14ED1905">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14:paraId="3BD65504">
            <w:pPr>
              <w:snapToGrid w:val="0"/>
              <w:jc w:val="right"/>
            </w:pPr>
            <w:r>
              <w:rPr>
                <w:rFonts w:ascii="宋体" w:hAnsi="宋体" w:eastAsia="宋体" w:cs="宋体"/>
                <w:b w:val="0"/>
                <w:i w:val="0"/>
                <w:color w:val="000000"/>
                <w:sz w:val="14"/>
              </w:rPr>
              <w:t>1,004,000.00</w:t>
            </w:r>
          </w:p>
        </w:tc>
        <w:tc>
          <w:tcPr>
            <w:tcW w:w="1240" w:type="dxa"/>
            <w:vAlign w:val="center"/>
          </w:tcPr>
          <w:p w14:paraId="25CC2181">
            <w:pPr>
              <w:snapToGrid w:val="0"/>
              <w:jc w:val="right"/>
            </w:pPr>
            <w:r>
              <w:rPr>
                <w:rFonts w:ascii="宋体" w:hAnsi="宋体" w:eastAsia="宋体" w:cs="宋体"/>
                <w:b w:val="0"/>
                <w:i w:val="0"/>
                <w:color w:val="000000"/>
                <w:sz w:val="14"/>
              </w:rPr>
              <w:t>1,004,000.00</w:t>
            </w:r>
          </w:p>
        </w:tc>
        <w:tc>
          <w:tcPr>
            <w:tcW w:w="1240" w:type="dxa"/>
            <w:vAlign w:val="center"/>
          </w:tcPr>
          <w:p w14:paraId="6D70575D"/>
        </w:tc>
        <w:tc>
          <w:tcPr>
            <w:tcW w:w="1240" w:type="dxa"/>
            <w:vAlign w:val="center"/>
          </w:tcPr>
          <w:p w14:paraId="1C90EDDD"/>
        </w:tc>
        <w:tc>
          <w:tcPr>
            <w:tcW w:w="1240" w:type="dxa"/>
            <w:vAlign w:val="center"/>
          </w:tcPr>
          <w:p w14:paraId="2C7B15EE"/>
        </w:tc>
        <w:tc>
          <w:tcPr>
            <w:tcW w:w="1240" w:type="dxa"/>
            <w:vAlign w:val="center"/>
          </w:tcPr>
          <w:p w14:paraId="3586AFE8"/>
        </w:tc>
        <w:tc>
          <w:tcPr>
            <w:tcW w:w="1240" w:type="dxa"/>
            <w:vAlign w:val="center"/>
          </w:tcPr>
          <w:p w14:paraId="7F4007EF"/>
        </w:tc>
        <w:tc>
          <w:tcPr>
            <w:tcW w:w="1198" w:type="dxa"/>
            <w:vAlign w:val="center"/>
          </w:tcPr>
          <w:p w14:paraId="7A0D7518"/>
        </w:tc>
      </w:tr>
      <w:tr w14:paraId="2FD6E8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7CF0E4CB">
            <w:pPr>
              <w:snapToGrid w:val="0"/>
              <w:jc w:val="left"/>
            </w:pPr>
            <w:r>
              <w:rPr>
                <w:rFonts w:ascii="宋体" w:hAnsi="宋体" w:eastAsia="宋体" w:cs="宋体"/>
                <w:b w:val="0"/>
                <w:i w:val="0"/>
                <w:color w:val="000000"/>
                <w:sz w:val="14"/>
              </w:rPr>
              <w:t>注：本表反映本年度取得的各项收入情况。</w:t>
            </w:r>
          </w:p>
        </w:tc>
      </w:tr>
    </w:tbl>
    <w:p w14:paraId="1127CE1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EDB8D91">
      <w:pPr>
        <w:pStyle w:val="3"/>
        <w:spacing w:before="0" w:after="0" w:line="800" w:lineRule="exact"/>
        <w:ind w:firstLine="602" w:firstLineChars="200"/>
        <w:rPr>
          <w:rFonts w:ascii="黑体" w:hAnsi="黑体" w:eastAsia="黑体"/>
          <w:sz w:val="30"/>
          <w:szCs w:val="30"/>
        </w:rPr>
      </w:pPr>
      <w:bookmarkStart w:id="20" w:name="_Toc1904142227"/>
      <w:r>
        <w:rPr>
          <w:rFonts w:hint="eastAsia" w:ascii="黑体" w:hAnsi="黑体" w:eastAsia="黑体"/>
          <w:sz w:val="30"/>
          <w:szCs w:val="30"/>
        </w:rPr>
        <w:t>三、《收入决算表（按单位列示）》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4E05B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5AA44F0">
            <w:pPr>
              <w:jc w:val="right"/>
            </w:pPr>
          </w:p>
        </w:tc>
      </w:tr>
      <w:tr w14:paraId="27073F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2A262F1">
            <w:pPr>
              <w:jc w:val="left"/>
            </w:pPr>
            <w:r>
              <w:rPr>
                <w:rFonts w:ascii="宋体" w:hAnsi="宋体" w:eastAsia="宋体" w:cs="宋体"/>
                <w:sz w:val="20"/>
              </w:rPr>
              <w:t>部门：天津市发展和改革委员会</w:t>
            </w:r>
          </w:p>
        </w:tc>
        <w:tc>
          <w:tcPr>
            <w:tcW w:w="2000" w:type="dxa"/>
          </w:tcPr>
          <w:p w14:paraId="383414D5">
            <w:pPr>
              <w:jc w:val="center"/>
            </w:pPr>
          </w:p>
        </w:tc>
        <w:tc>
          <w:tcPr>
            <w:tcW w:w="5619" w:type="dxa"/>
          </w:tcPr>
          <w:p w14:paraId="4D25FB07">
            <w:pPr>
              <w:jc w:val="right"/>
            </w:pPr>
            <w:r>
              <w:rPr>
                <w:rFonts w:ascii="宋体" w:hAnsi="宋体" w:eastAsia="宋体" w:cs="宋体"/>
                <w:sz w:val="20"/>
              </w:rPr>
              <w:t>单位：元</w:t>
            </w:r>
          </w:p>
        </w:tc>
      </w:tr>
    </w:tbl>
    <w:p w14:paraId="30A38A5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1202A3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54140A98">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40C9E0B5">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57FD450D">
            <w:pPr>
              <w:snapToGrid w:val="0"/>
              <w:jc w:val="center"/>
            </w:pPr>
            <w:r>
              <w:rPr>
                <w:rFonts w:ascii="宋体" w:hAnsi="宋体" w:eastAsia="宋体" w:cs="宋体"/>
                <w:b w:val="0"/>
                <w:i w:val="0"/>
                <w:color w:val="000000"/>
                <w:sz w:val="9"/>
              </w:rPr>
              <w:t>合计</w:t>
            </w:r>
          </w:p>
        </w:tc>
        <w:tc>
          <w:tcPr>
            <w:tcW w:w="5800" w:type="dxa"/>
            <w:gridSpan w:val="10"/>
            <w:vAlign w:val="center"/>
          </w:tcPr>
          <w:p w14:paraId="038F6C46">
            <w:pPr>
              <w:snapToGrid w:val="0"/>
              <w:jc w:val="center"/>
            </w:pPr>
            <w:r>
              <w:rPr>
                <w:rFonts w:ascii="宋体" w:hAnsi="宋体" w:eastAsia="宋体" w:cs="宋体"/>
                <w:b w:val="0"/>
                <w:i w:val="0"/>
                <w:color w:val="000000"/>
                <w:sz w:val="9"/>
              </w:rPr>
              <w:t>本年收入</w:t>
            </w:r>
          </w:p>
        </w:tc>
        <w:tc>
          <w:tcPr>
            <w:tcW w:w="4718" w:type="dxa"/>
            <w:gridSpan w:val="8"/>
            <w:vAlign w:val="center"/>
          </w:tcPr>
          <w:p w14:paraId="1ABD1501">
            <w:pPr>
              <w:snapToGrid w:val="0"/>
              <w:jc w:val="center"/>
            </w:pPr>
            <w:r>
              <w:rPr>
                <w:rFonts w:ascii="宋体" w:hAnsi="宋体" w:eastAsia="宋体" w:cs="宋体"/>
                <w:b w:val="0"/>
                <w:i w:val="0"/>
                <w:color w:val="000000"/>
                <w:sz w:val="9"/>
              </w:rPr>
              <w:t>上年结转和结余</w:t>
            </w:r>
          </w:p>
        </w:tc>
      </w:tr>
      <w:tr w14:paraId="283BA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7721C1E7"/>
        </w:tc>
        <w:tc>
          <w:tcPr>
            <w:tcW w:w="1520" w:type="dxa"/>
            <w:vMerge w:val="continue"/>
            <w:vAlign w:val="center"/>
          </w:tcPr>
          <w:p w14:paraId="0611BA39"/>
        </w:tc>
        <w:tc>
          <w:tcPr>
            <w:tcW w:w="580" w:type="dxa"/>
            <w:vMerge w:val="continue"/>
            <w:vAlign w:val="center"/>
          </w:tcPr>
          <w:p w14:paraId="6A2C14B1"/>
        </w:tc>
        <w:tc>
          <w:tcPr>
            <w:tcW w:w="580" w:type="dxa"/>
            <w:vMerge w:val="restart"/>
            <w:vAlign w:val="center"/>
          </w:tcPr>
          <w:p w14:paraId="1A230FCD">
            <w:pPr>
              <w:snapToGrid w:val="0"/>
              <w:jc w:val="center"/>
            </w:pPr>
            <w:r>
              <w:rPr>
                <w:rFonts w:ascii="宋体" w:hAnsi="宋体" w:eastAsia="宋体" w:cs="宋体"/>
                <w:b w:val="0"/>
                <w:i w:val="0"/>
                <w:color w:val="000000"/>
                <w:sz w:val="9"/>
              </w:rPr>
              <w:t>小计</w:t>
            </w:r>
          </w:p>
        </w:tc>
        <w:tc>
          <w:tcPr>
            <w:tcW w:w="580" w:type="dxa"/>
            <w:vMerge w:val="restart"/>
            <w:vAlign w:val="center"/>
          </w:tcPr>
          <w:p w14:paraId="7860FD76">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32726502">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247B16E9">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265AF17B">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02104957">
            <w:pPr>
              <w:snapToGrid w:val="0"/>
              <w:jc w:val="center"/>
            </w:pPr>
            <w:r>
              <w:rPr>
                <w:rFonts w:ascii="宋体" w:hAnsi="宋体" w:eastAsia="宋体" w:cs="宋体"/>
                <w:b w:val="0"/>
                <w:i w:val="0"/>
                <w:color w:val="000000"/>
                <w:sz w:val="9"/>
              </w:rPr>
              <w:t>事业收入</w:t>
            </w:r>
          </w:p>
        </w:tc>
        <w:tc>
          <w:tcPr>
            <w:tcW w:w="580" w:type="dxa"/>
            <w:vMerge w:val="restart"/>
            <w:vAlign w:val="center"/>
          </w:tcPr>
          <w:p w14:paraId="13DF5D2F">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46245270">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104A12A4">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664A40A7">
            <w:pPr>
              <w:snapToGrid w:val="0"/>
              <w:jc w:val="center"/>
            </w:pPr>
            <w:r>
              <w:rPr>
                <w:rFonts w:ascii="宋体" w:hAnsi="宋体" w:eastAsia="宋体" w:cs="宋体"/>
                <w:b w:val="0"/>
                <w:i w:val="0"/>
                <w:color w:val="000000"/>
                <w:sz w:val="9"/>
              </w:rPr>
              <w:t>其他收入</w:t>
            </w:r>
          </w:p>
        </w:tc>
        <w:tc>
          <w:tcPr>
            <w:tcW w:w="580" w:type="dxa"/>
            <w:vMerge w:val="restart"/>
            <w:vAlign w:val="center"/>
          </w:tcPr>
          <w:p w14:paraId="3C315FC7">
            <w:pPr>
              <w:snapToGrid w:val="0"/>
              <w:jc w:val="center"/>
            </w:pPr>
            <w:r>
              <w:rPr>
                <w:rFonts w:ascii="宋体" w:hAnsi="宋体" w:eastAsia="宋体" w:cs="宋体"/>
                <w:b w:val="0"/>
                <w:i w:val="0"/>
                <w:color w:val="000000"/>
                <w:sz w:val="9"/>
              </w:rPr>
              <w:t>小计</w:t>
            </w:r>
          </w:p>
        </w:tc>
        <w:tc>
          <w:tcPr>
            <w:tcW w:w="2320" w:type="dxa"/>
            <w:gridSpan w:val="4"/>
            <w:vAlign w:val="center"/>
          </w:tcPr>
          <w:p w14:paraId="3FA9065A">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366CDEE6">
            <w:pPr>
              <w:snapToGrid w:val="0"/>
              <w:jc w:val="center"/>
            </w:pPr>
            <w:r>
              <w:rPr>
                <w:rFonts w:ascii="宋体" w:hAnsi="宋体" w:eastAsia="宋体" w:cs="宋体"/>
                <w:b w:val="0"/>
                <w:i w:val="0"/>
                <w:color w:val="000000"/>
                <w:sz w:val="9"/>
              </w:rPr>
              <w:t>非财政拨款结转结余</w:t>
            </w:r>
          </w:p>
        </w:tc>
      </w:tr>
      <w:tr w14:paraId="4D31A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AA6FAEF"/>
        </w:tc>
        <w:tc>
          <w:tcPr>
            <w:tcW w:w="1520" w:type="dxa"/>
            <w:vMerge w:val="continue"/>
            <w:vAlign w:val="center"/>
          </w:tcPr>
          <w:p w14:paraId="0FF5F733"/>
        </w:tc>
        <w:tc>
          <w:tcPr>
            <w:tcW w:w="580" w:type="dxa"/>
            <w:vMerge w:val="continue"/>
            <w:vAlign w:val="center"/>
          </w:tcPr>
          <w:p w14:paraId="15D809E4"/>
        </w:tc>
        <w:tc>
          <w:tcPr>
            <w:tcW w:w="580" w:type="dxa"/>
            <w:vMerge w:val="continue"/>
            <w:vAlign w:val="center"/>
          </w:tcPr>
          <w:p w14:paraId="20E1E9D8"/>
        </w:tc>
        <w:tc>
          <w:tcPr>
            <w:tcW w:w="580" w:type="dxa"/>
            <w:vMerge w:val="continue"/>
            <w:vAlign w:val="center"/>
          </w:tcPr>
          <w:p w14:paraId="690F15D6"/>
        </w:tc>
        <w:tc>
          <w:tcPr>
            <w:tcW w:w="580" w:type="dxa"/>
            <w:vMerge w:val="continue"/>
            <w:vAlign w:val="center"/>
          </w:tcPr>
          <w:p w14:paraId="4A62698A"/>
        </w:tc>
        <w:tc>
          <w:tcPr>
            <w:tcW w:w="580" w:type="dxa"/>
            <w:vMerge w:val="continue"/>
            <w:vAlign w:val="center"/>
          </w:tcPr>
          <w:p w14:paraId="7BFBFCC6"/>
        </w:tc>
        <w:tc>
          <w:tcPr>
            <w:tcW w:w="580" w:type="dxa"/>
            <w:vMerge w:val="continue"/>
            <w:vAlign w:val="center"/>
          </w:tcPr>
          <w:p w14:paraId="4242CCFE"/>
        </w:tc>
        <w:tc>
          <w:tcPr>
            <w:tcW w:w="580" w:type="dxa"/>
            <w:vMerge w:val="continue"/>
            <w:vAlign w:val="center"/>
          </w:tcPr>
          <w:p w14:paraId="7E458E7D"/>
        </w:tc>
        <w:tc>
          <w:tcPr>
            <w:tcW w:w="580" w:type="dxa"/>
            <w:vMerge w:val="continue"/>
            <w:vAlign w:val="center"/>
          </w:tcPr>
          <w:p w14:paraId="4A89F365"/>
        </w:tc>
        <w:tc>
          <w:tcPr>
            <w:tcW w:w="580" w:type="dxa"/>
            <w:vMerge w:val="continue"/>
            <w:vAlign w:val="center"/>
          </w:tcPr>
          <w:p w14:paraId="353CC616"/>
        </w:tc>
        <w:tc>
          <w:tcPr>
            <w:tcW w:w="580" w:type="dxa"/>
            <w:vMerge w:val="continue"/>
            <w:vAlign w:val="center"/>
          </w:tcPr>
          <w:p w14:paraId="76A022FF"/>
        </w:tc>
        <w:tc>
          <w:tcPr>
            <w:tcW w:w="580" w:type="dxa"/>
            <w:vMerge w:val="continue"/>
            <w:vAlign w:val="center"/>
          </w:tcPr>
          <w:p w14:paraId="78651C66"/>
        </w:tc>
        <w:tc>
          <w:tcPr>
            <w:tcW w:w="580" w:type="dxa"/>
            <w:vMerge w:val="continue"/>
            <w:vAlign w:val="center"/>
          </w:tcPr>
          <w:p w14:paraId="2A8707E4"/>
        </w:tc>
        <w:tc>
          <w:tcPr>
            <w:tcW w:w="580" w:type="dxa"/>
            <w:vAlign w:val="center"/>
          </w:tcPr>
          <w:p w14:paraId="1D6E5F95">
            <w:pPr>
              <w:snapToGrid w:val="0"/>
              <w:jc w:val="center"/>
            </w:pPr>
            <w:r>
              <w:rPr>
                <w:rFonts w:ascii="宋体" w:hAnsi="宋体" w:eastAsia="宋体" w:cs="宋体"/>
                <w:b w:val="0"/>
                <w:i w:val="0"/>
                <w:color w:val="000000"/>
                <w:sz w:val="9"/>
              </w:rPr>
              <w:t>小计</w:t>
            </w:r>
          </w:p>
        </w:tc>
        <w:tc>
          <w:tcPr>
            <w:tcW w:w="580" w:type="dxa"/>
            <w:vAlign w:val="center"/>
          </w:tcPr>
          <w:p w14:paraId="7C0E97EC">
            <w:pPr>
              <w:snapToGrid w:val="0"/>
              <w:jc w:val="center"/>
            </w:pPr>
            <w:r>
              <w:rPr>
                <w:rFonts w:ascii="宋体" w:hAnsi="宋体" w:eastAsia="宋体" w:cs="宋体"/>
                <w:b w:val="0"/>
                <w:i w:val="0"/>
                <w:color w:val="000000"/>
                <w:sz w:val="9"/>
              </w:rPr>
              <w:t>一般公共预算</w:t>
            </w:r>
          </w:p>
        </w:tc>
        <w:tc>
          <w:tcPr>
            <w:tcW w:w="580" w:type="dxa"/>
            <w:vAlign w:val="center"/>
          </w:tcPr>
          <w:p w14:paraId="44601877">
            <w:pPr>
              <w:snapToGrid w:val="0"/>
              <w:jc w:val="center"/>
            </w:pPr>
            <w:r>
              <w:rPr>
                <w:rFonts w:ascii="宋体" w:hAnsi="宋体" w:eastAsia="宋体" w:cs="宋体"/>
                <w:b w:val="0"/>
                <w:i w:val="0"/>
                <w:color w:val="000000"/>
                <w:sz w:val="9"/>
              </w:rPr>
              <w:t>政府性基金预算</w:t>
            </w:r>
          </w:p>
        </w:tc>
        <w:tc>
          <w:tcPr>
            <w:tcW w:w="580" w:type="dxa"/>
            <w:vAlign w:val="center"/>
          </w:tcPr>
          <w:p w14:paraId="7E0B371E">
            <w:pPr>
              <w:snapToGrid w:val="0"/>
              <w:jc w:val="center"/>
            </w:pPr>
            <w:r>
              <w:rPr>
                <w:rFonts w:ascii="宋体" w:hAnsi="宋体" w:eastAsia="宋体" w:cs="宋体"/>
                <w:b w:val="0"/>
                <w:i w:val="0"/>
                <w:color w:val="000000"/>
                <w:sz w:val="9"/>
              </w:rPr>
              <w:t>国有资本经营预算</w:t>
            </w:r>
          </w:p>
        </w:tc>
        <w:tc>
          <w:tcPr>
            <w:tcW w:w="580" w:type="dxa"/>
            <w:vAlign w:val="center"/>
          </w:tcPr>
          <w:p w14:paraId="7A90003A">
            <w:pPr>
              <w:snapToGrid w:val="0"/>
              <w:jc w:val="center"/>
            </w:pPr>
            <w:r>
              <w:rPr>
                <w:rFonts w:ascii="宋体" w:hAnsi="宋体" w:eastAsia="宋体" w:cs="宋体"/>
                <w:b w:val="0"/>
                <w:i w:val="0"/>
                <w:color w:val="000000"/>
                <w:sz w:val="9"/>
              </w:rPr>
              <w:t>小计</w:t>
            </w:r>
          </w:p>
        </w:tc>
        <w:tc>
          <w:tcPr>
            <w:tcW w:w="580" w:type="dxa"/>
            <w:vAlign w:val="center"/>
          </w:tcPr>
          <w:p w14:paraId="5D0D9636">
            <w:pPr>
              <w:snapToGrid w:val="0"/>
              <w:jc w:val="center"/>
            </w:pPr>
            <w:r>
              <w:rPr>
                <w:rFonts w:ascii="宋体" w:hAnsi="宋体" w:eastAsia="宋体" w:cs="宋体"/>
                <w:b w:val="0"/>
                <w:i w:val="0"/>
                <w:color w:val="000000"/>
                <w:sz w:val="9"/>
              </w:rPr>
              <w:t>财政专户管理资金</w:t>
            </w:r>
          </w:p>
        </w:tc>
        <w:tc>
          <w:tcPr>
            <w:tcW w:w="658" w:type="dxa"/>
            <w:vAlign w:val="center"/>
          </w:tcPr>
          <w:p w14:paraId="005CB858">
            <w:pPr>
              <w:snapToGrid w:val="0"/>
              <w:jc w:val="center"/>
            </w:pPr>
            <w:r>
              <w:rPr>
                <w:rFonts w:ascii="宋体" w:hAnsi="宋体" w:eastAsia="宋体" w:cs="宋体"/>
                <w:b w:val="0"/>
                <w:i w:val="0"/>
                <w:color w:val="000000"/>
                <w:sz w:val="9"/>
              </w:rPr>
              <w:t>单位资金</w:t>
            </w:r>
          </w:p>
        </w:tc>
      </w:tr>
      <w:tr w14:paraId="2523C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193BF951">
            <w:pPr>
              <w:snapToGrid w:val="0"/>
              <w:jc w:val="center"/>
            </w:pPr>
            <w:r>
              <w:rPr>
                <w:rFonts w:ascii="宋体" w:hAnsi="宋体" w:eastAsia="宋体" w:cs="宋体"/>
                <w:b w:val="0"/>
                <w:i w:val="0"/>
                <w:color w:val="000000"/>
                <w:sz w:val="9"/>
              </w:rPr>
              <w:t>合计</w:t>
            </w:r>
          </w:p>
        </w:tc>
        <w:tc>
          <w:tcPr>
            <w:tcW w:w="580" w:type="dxa"/>
            <w:vAlign w:val="center"/>
          </w:tcPr>
          <w:p w14:paraId="10E1BCDB">
            <w:pPr>
              <w:snapToGrid w:val="0"/>
              <w:jc w:val="right"/>
            </w:pPr>
            <w:r>
              <w:rPr>
                <w:rFonts w:ascii="宋体" w:hAnsi="宋体" w:eastAsia="宋体" w:cs="宋体"/>
                <w:b w:val="0"/>
                <w:i w:val="0"/>
                <w:color w:val="000000"/>
                <w:sz w:val="9"/>
              </w:rPr>
              <w:t>3,156,961,167.54</w:t>
            </w:r>
          </w:p>
        </w:tc>
        <w:tc>
          <w:tcPr>
            <w:tcW w:w="580" w:type="dxa"/>
            <w:vAlign w:val="center"/>
          </w:tcPr>
          <w:p w14:paraId="20A9644F">
            <w:pPr>
              <w:snapToGrid w:val="0"/>
              <w:jc w:val="right"/>
            </w:pPr>
            <w:r>
              <w:rPr>
                <w:rFonts w:ascii="宋体" w:hAnsi="宋体" w:eastAsia="宋体" w:cs="宋体"/>
                <w:b w:val="0"/>
                <w:i w:val="0"/>
                <w:color w:val="000000"/>
                <w:sz w:val="9"/>
              </w:rPr>
              <w:t>3,151,201,940.46</w:t>
            </w:r>
          </w:p>
        </w:tc>
        <w:tc>
          <w:tcPr>
            <w:tcW w:w="580" w:type="dxa"/>
            <w:vAlign w:val="center"/>
          </w:tcPr>
          <w:p w14:paraId="27EC6B56">
            <w:pPr>
              <w:snapToGrid w:val="0"/>
              <w:jc w:val="right"/>
            </w:pPr>
            <w:r>
              <w:rPr>
                <w:rFonts w:ascii="宋体" w:hAnsi="宋体" w:eastAsia="宋体" w:cs="宋体"/>
                <w:b w:val="0"/>
                <w:i w:val="0"/>
                <w:color w:val="000000"/>
                <w:sz w:val="9"/>
              </w:rPr>
              <w:t>3,149,516,724.63</w:t>
            </w:r>
          </w:p>
        </w:tc>
        <w:tc>
          <w:tcPr>
            <w:tcW w:w="580" w:type="dxa"/>
            <w:vAlign w:val="center"/>
          </w:tcPr>
          <w:p w14:paraId="5A1F45B9">
            <w:pPr>
              <w:snapToGrid w:val="0"/>
              <w:jc w:val="right"/>
            </w:pPr>
            <w:r>
              <w:rPr>
                <w:rFonts w:ascii="宋体" w:hAnsi="宋体" w:eastAsia="宋体" w:cs="宋体"/>
                <w:b w:val="0"/>
                <w:i w:val="0"/>
                <w:color w:val="000000"/>
                <w:sz w:val="9"/>
              </w:rPr>
              <w:t>1,004,000.00</w:t>
            </w:r>
          </w:p>
        </w:tc>
        <w:tc>
          <w:tcPr>
            <w:tcW w:w="580" w:type="dxa"/>
            <w:vAlign w:val="center"/>
          </w:tcPr>
          <w:p w14:paraId="4765B4B9"/>
        </w:tc>
        <w:tc>
          <w:tcPr>
            <w:tcW w:w="580" w:type="dxa"/>
            <w:vAlign w:val="center"/>
          </w:tcPr>
          <w:p w14:paraId="7781461A"/>
        </w:tc>
        <w:tc>
          <w:tcPr>
            <w:tcW w:w="580" w:type="dxa"/>
            <w:vAlign w:val="center"/>
          </w:tcPr>
          <w:p w14:paraId="2ACCC1B3">
            <w:pPr>
              <w:snapToGrid w:val="0"/>
              <w:jc w:val="right"/>
            </w:pPr>
            <w:r>
              <w:rPr>
                <w:rFonts w:ascii="宋体" w:hAnsi="宋体" w:eastAsia="宋体" w:cs="宋体"/>
                <w:b w:val="0"/>
                <w:i w:val="0"/>
                <w:color w:val="000000"/>
                <w:sz w:val="9"/>
              </w:rPr>
              <w:t>480,000.00</w:t>
            </w:r>
          </w:p>
        </w:tc>
        <w:tc>
          <w:tcPr>
            <w:tcW w:w="580" w:type="dxa"/>
            <w:vAlign w:val="center"/>
          </w:tcPr>
          <w:p w14:paraId="19ABB1F6"/>
        </w:tc>
        <w:tc>
          <w:tcPr>
            <w:tcW w:w="580" w:type="dxa"/>
            <w:vAlign w:val="center"/>
          </w:tcPr>
          <w:p w14:paraId="3619DDA8"/>
        </w:tc>
        <w:tc>
          <w:tcPr>
            <w:tcW w:w="580" w:type="dxa"/>
            <w:vAlign w:val="center"/>
          </w:tcPr>
          <w:p w14:paraId="69802382"/>
        </w:tc>
        <w:tc>
          <w:tcPr>
            <w:tcW w:w="580" w:type="dxa"/>
            <w:vAlign w:val="center"/>
          </w:tcPr>
          <w:p w14:paraId="0FFE02D4">
            <w:pPr>
              <w:snapToGrid w:val="0"/>
              <w:jc w:val="right"/>
            </w:pPr>
            <w:r>
              <w:rPr>
                <w:rFonts w:ascii="宋体" w:hAnsi="宋体" w:eastAsia="宋体" w:cs="宋体"/>
                <w:b w:val="0"/>
                <w:i w:val="0"/>
                <w:color w:val="000000"/>
                <w:sz w:val="9"/>
              </w:rPr>
              <w:t>201,215.83</w:t>
            </w:r>
          </w:p>
        </w:tc>
        <w:tc>
          <w:tcPr>
            <w:tcW w:w="580" w:type="dxa"/>
            <w:vAlign w:val="center"/>
          </w:tcPr>
          <w:p w14:paraId="5816E2E5">
            <w:pPr>
              <w:snapToGrid w:val="0"/>
              <w:jc w:val="right"/>
            </w:pPr>
            <w:r>
              <w:rPr>
                <w:rFonts w:ascii="宋体" w:hAnsi="宋体" w:eastAsia="宋体" w:cs="宋体"/>
                <w:b w:val="0"/>
                <w:i w:val="0"/>
                <w:color w:val="000000"/>
                <w:sz w:val="9"/>
              </w:rPr>
              <w:t>5,759,227.08</w:t>
            </w:r>
          </w:p>
        </w:tc>
        <w:tc>
          <w:tcPr>
            <w:tcW w:w="580" w:type="dxa"/>
            <w:vAlign w:val="center"/>
          </w:tcPr>
          <w:p w14:paraId="5C16216D">
            <w:pPr>
              <w:snapToGrid w:val="0"/>
              <w:jc w:val="right"/>
            </w:pPr>
            <w:r>
              <w:rPr>
                <w:rFonts w:ascii="宋体" w:hAnsi="宋体" w:eastAsia="宋体" w:cs="宋体"/>
                <w:b w:val="0"/>
                <w:i w:val="0"/>
                <w:color w:val="000000"/>
                <w:sz w:val="9"/>
              </w:rPr>
              <w:t>65,621.85</w:t>
            </w:r>
          </w:p>
        </w:tc>
        <w:tc>
          <w:tcPr>
            <w:tcW w:w="580" w:type="dxa"/>
            <w:vAlign w:val="center"/>
          </w:tcPr>
          <w:p w14:paraId="528FA9A8">
            <w:pPr>
              <w:snapToGrid w:val="0"/>
              <w:jc w:val="right"/>
            </w:pPr>
            <w:r>
              <w:rPr>
                <w:rFonts w:ascii="宋体" w:hAnsi="宋体" w:eastAsia="宋体" w:cs="宋体"/>
                <w:b w:val="0"/>
                <w:i w:val="0"/>
                <w:color w:val="000000"/>
                <w:sz w:val="9"/>
              </w:rPr>
              <w:t>65,621.85</w:t>
            </w:r>
          </w:p>
        </w:tc>
        <w:tc>
          <w:tcPr>
            <w:tcW w:w="580" w:type="dxa"/>
            <w:vAlign w:val="center"/>
          </w:tcPr>
          <w:p w14:paraId="69A93179"/>
        </w:tc>
        <w:tc>
          <w:tcPr>
            <w:tcW w:w="580" w:type="dxa"/>
            <w:vAlign w:val="center"/>
          </w:tcPr>
          <w:p w14:paraId="5689A5F7"/>
        </w:tc>
        <w:tc>
          <w:tcPr>
            <w:tcW w:w="580" w:type="dxa"/>
            <w:vAlign w:val="center"/>
          </w:tcPr>
          <w:p w14:paraId="1A8433E1">
            <w:pPr>
              <w:snapToGrid w:val="0"/>
              <w:jc w:val="right"/>
            </w:pPr>
            <w:r>
              <w:rPr>
                <w:rFonts w:ascii="宋体" w:hAnsi="宋体" w:eastAsia="宋体" w:cs="宋体"/>
                <w:b w:val="0"/>
                <w:i w:val="0"/>
                <w:color w:val="000000"/>
                <w:sz w:val="9"/>
              </w:rPr>
              <w:t>5,693,605.23</w:t>
            </w:r>
          </w:p>
        </w:tc>
        <w:tc>
          <w:tcPr>
            <w:tcW w:w="580" w:type="dxa"/>
            <w:vAlign w:val="center"/>
          </w:tcPr>
          <w:p w14:paraId="0BEF2CAB"/>
        </w:tc>
        <w:tc>
          <w:tcPr>
            <w:tcW w:w="658" w:type="dxa"/>
            <w:vAlign w:val="center"/>
          </w:tcPr>
          <w:p w14:paraId="7FC2D2A1">
            <w:pPr>
              <w:snapToGrid w:val="0"/>
              <w:jc w:val="right"/>
            </w:pPr>
            <w:r>
              <w:rPr>
                <w:rFonts w:ascii="宋体" w:hAnsi="宋体" w:eastAsia="宋体" w:cs="宋体"/>
                <w:b w:val="0"/>
                <w:i w:val="0"/>
                <w:color w:val="000000"/>
                <w:sz w:val="9"/>
              </w:rPr>
              <w:t>5,693,605.23</w:t>
            </w:r>
          </w:p>
        </w:tc>
      </w:tr>
      <w:tr w14:paraId="2084A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5564527">
            <w:pPr>
              <w:snapToGrid w:val="0"/>
              <w:jc w:val="center"/>
            </w:pPr>
            <w:r>
              <w:rPr>
                <w:rFonts w:ascii="宋体" w:hAnsi="宋体" w:eastAsia="宋体" w:cs="宋体"/>
                <w:b w:val="0"/>
                <w:i w:val="0"/>
                <w:color w:val="000000"/>
                <w:sz w:val="9"/>
              </w:rPr>
              <w:t>321101</w:t>
            </w:r>
          </w:p>
        </w:tc>
        <w:tc>
          <w:tcPr>
            <w:tcW w:w="1520" w:type="dxa"/>
            <w:vAlign w:val="center"/>
          </w:tcPr>
          <w:p w14:paraId="74DCEEA1">
            <w:pPr>
              <w:snapToGrid w:val="0"/>
              <w:jc w:val="center"/>
            </w:pPr>
            <w:r>
              <w:rPr>
                <w:rFonts w:ascii="宋体" w:hAnsi="宋体" w:eastAsia="宋体" w:cs="宋体"/>
                <w:b w:val="0"/>
                <w:i w:val="0"/>
                <w:color w:val="000000"/>
                <w:sz w:val="9"/>
              </w:rPr>
              <w:t>天津市发展和改革委员会（本级）</w:t>
            </w:r>
          </w:p>
        </w:tc>
        <w:tc>
          <w:tcPr>
            <w:tcW w:w="580" w:type="dxa"/>
            <w:vAlign w:val="center"/>
          </w:tcPr>
          <w:p w14:paraId="2D211E6C">
            <w:pPr>
              <w:snapToGrid w:val="0"/>
              <w:jc w:val="right"/>
            </w:pPr>
            <w:r>
              <w:rPr>
                <w:rFonts w:ascii="宋体" w:hAnsi="宋体" w:eastAsia="宋体" w:cs="宋体"/>
                <w:b w:val="0"/>
                <w:i w:val="0"/>
                <w:color w:val="000000"/>
                <w:sz w:val="9"/>
              </w:rPr>
              <w:t>3,138,731,970.62</w:t>
            </w:r>
          </w:p>
        </w:tc>
        <w:tc>
          <w:tcPr>
            <w:tcW w:w="580" w:type="dxa"/>
            <w:vAlign w:val="center"/>
          </w:tcPr>
          <w:p w14:paraId="5188EAD8">
            <w:pPr>
              <w:snapToGrid w:val="0"/>
              <w:jc w:val="right"/>
            </w:pPr>
            <w:r>
              <w:rPr>
                <w:rFonts w:ascii="宋体" w:hAnsi="宋体" w:eastAsia="宋体" w:cs="宋体"/>
                <w:b w:val="0"/>
                <w:i w:val="0"/>
                <w:color w:val="000000"/>
                <w:sz w:val="9"/>
              </w:rPr>
              <w:t>3,133,629,182.69</w:t>
            </w:r>
          </w:p>
        </w:tc>
        <w:tc>
          <w:tcPr>
            <w:tcW w:w="580" w:type="dxa"/>
            <w:vAlign w:val="center"/>
          </w:tcPr>
          <w:p w14:paraId="15B16F21">
            <w:pPr>
              <w:snapToGrid w:val="0"/>
              <w:jc w:val="right"/>
            </w:pPr>
            <w:r>
              <w:rPr>
                <w:rFonts w:ascii="宋体" w:hAnsi="宋体" w:eastAsia="宋体" w:cs="宋体"/>
                <w:b w:val="0"/>
                <w:i w:val="0"/>
                <w:color w:val="000000"/>
                <w:sz w:val="9"/>
              </w:rPr>
              <w:t>3,132,426,150.70</w:t>
            </w:r>
          </w:p>
        </w:tc>
        <w:tc>
          <w:tcPr>
            <w:tcW w:w="580" w:type="dxa"/>
            <w:vAlign w:val="center"/>
          </w:tcPr>
          <w:p w14:paraId="064D4B81">
            <w:pPr>
              <w:snapToGrid w:val="0"/>
              <w:jc w:val="right"/>
            </w:pPr>
            <w:r>
              <w:rPr>
                <w:rFonts w:ascii="宋体" w:hAnsi="宋体" w:eastAsia="宋体" w:cs="宋体"/>
                <w:b w:val="0"/>
                <w:i w:val="0"/>
                <w:color w:val="000000"/>
                <w:sz w:val="9"/>
              </w:rPr>
              <w:t>1,004,000.00</w:t>
            </w:r>
          </w:p>
        </w:tc>
        <w:tc>
          <w:tcPr>
            <w:tcW w:w="580" w:type="dxa"/>
            <w:vAlign w:val="center"/>
          </w:tcPr>
          <w:p w14:paraId="415D2AF0"/>
        </w:tc>
        <w:tc>
          <w:tcPr>
            <w:tcW w:w="580" w:type="dxa"/>
            <w:vAlign w:val="center"/>
          </w:tcPr>
          <w:p w14:paraId="1E1FE630"/>
        </w:tc>
        <w:tc>
          <w:tcPr>
            <w:tcW w:w="580" w:type="dxa"/>
            <w:vAlign w:val="center"/>
          </w:tcPr>
          <w:p w14:paraId="00116D3C"/>
        </w:tc>
        <w:tc>
          <w:tcPr>
            <w:tcW w:w="580" w:type="dxa"/>
            <w:vAlign w:val="center"/>
          </w:tcPr>
          <w:p w14:paraId="7708391F"/>
        </w:tc>
        <w:tc>
          <w:tcPr>
            <w:tcW w:w="580" w:type="dxa"/>
            <w:vAlign w:val="center"/>
          </w:tcPr>
          <w:p w14:paraId="17AF86D4"/>
        </w:tc>
        <w:tc>
          <w:tcPr>
            <w:tcW w:w="580" w:type="dxa"/>
            <w:vAlign w:val="center"/>
          </w:tcPr>
          <w:p w14:paraId="1A84D4B0"/>
        </w:tc>
        <w:tc>
          <w:tcPr>
            <w:tcW w:w="580" w:type="dxa"/>
            <w:vAlign w:val="center"/>
          </w:tcPr>
          <w:p w14:paraId="544C0A57">
            <w:pPr>
              <w:snapToGrid w:val="0"/>
              <w:jc w:val="right"/>
            </w:pPr>
            <w:r>
              <w:rPr>
                <w:rFonts w:ascii="宋体" w:hAnsi="宋体" w:eastAsia="宋体" w:cs="宋体"/>
                <w:b w:val="0"/>
                <w:i w:val="0"/>
                <w:color w:val="000000"/>
                <w:sz w:val="9"/>
              </w:rPr>
              <w:t>199,031.99</w:t>
            </w:r>
          </w:p>
        </w:tc>
        <w:tc>
          <w:tcPr>
            <w:tcW w:w="580" w:type="dxa"/>
            <w:vAlign w:val="center"/>
          </w:tcPr>
          <w:p w14:paraId="242BA3A4">
            <w:pPr>
              <w:snapToGrid w:val="0"/>
              <w:jc w:val="right"/>
            </w:pPr>
            <w:r>
              <w:rPr>
                <w:rFonts w:ascii="宋体" w:hAnsi="宋体" w:eastAsia="宋体" w:cs="宋体"/>
                <w:b w:val="0"/>
                <w:i w:val="0"/>
                <w:color w:val="000000"/>
                <w:sz w:val="9"/>
              </w:rPr>
              <w:t>5,102,787.93</w:t>
            </w:r>
          </w:p>
        </w:tc>
        <w:tc>
          <w:tcPr>
            <w:tcW w:w="580" w:type="dxa"/>
            <w:vAlign w:val="center"/>
          </w:tcPr>
          <w:p w14:paraId="0966B7C0"/>
        </w:tc>
        <w:tc>
          <w:tcPr>
            <w:tcW w:w="580" w:type="dxa"/>
            <w:vAlign w:val="center"/>
          </w:tcPr>
          <w:p w14:paraId="719B66DE"/>
        </w:tc>
        <w:tc>
          <w:tcPr>
            <w:tcW w:w="580" w:type="dxa"/>
            <w:vAlign w:val="center"/>
          </w:tcPr>
          <w:p w14:paraId="797F9F8D"/>
        </w:tc>
        <w:tc>
          <w:tcPr>
            <w:tcW w:w="580" w:type="dxa"/>
            <w:vAlign w:val="center"/>
          </w:tcPr>
          <w:p w14:paraId="665A319C"/>
        </w:tc>
        <w:tc>
          <w:tcPr>
            <w:tcW w:w="580" w:type="dxa"/>
            <w:vAlign w:val="center"/>
          </w:tcPr>
          <w:p w14:paraId="633F8492">
            <w:pPr>
              <w:snapToGrid w:val="0"/>
              <w:jc w:val="right"/>
            </w:pPr>
            <w:r>
              <w:rPr>
                <w:rFonts w:ascii="宋体" w:hAnsi="宋体" w:eastAsia="宋体" w:cs="宋体"/>
                <w:b w:val="0"/>
                <w:i w:val="0"/>
                <w:color w:val="000000"/>
                <w:sz w:val="9"/>
              </w:rPr>
              <w:t>5,102,787.93</w:t>
            </w:r>
          </w:p>
        </w:tc>
        <w:tc>
          <w:tcPr>
            <w:tcW w:w="580" w:type="dxa"/>
            <w:vAlign w:val="center"/>
          </w:tcPr>
          <w:p w14:paraId="19CFB919"/>
        </w:tc>
        <w:tc>
          <w:tcPr>
            <w:tcW w:w="658" w:type="dxa"/>
            <w:vAlign w:val="center"/>
          </w:tcPr>
          <w:p w14:paraId="2E5A8C39">
            <w:pPr>
              <w:snapToGrid w:val="0"/>
              <w:jc w:val="right"/>
            </w:pPr>
            <w:r>
              <w:rPr>
                <w:rFonts w:ascii="宋体" w:hAnsi="宋体" w:eastAsia="宋体" w:cs="宋体"/>
                <w:b w:val="0"/>
                <w:i w:val="0"/>
                <w:color w:val="000000"/>
                <w:sz w:val="9"/>
              </w:rPr>
              <w:t>5,102,787.93</w:t>
            </w:r>
          </w:p>
        </w:tc>
      </w:tr>
      <w:tr w14:paraId="30630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0335204A">
            <w:pPr>
              <w:snapToGrid w:val="0"/>
              <w:jc w:val="center"/>
            </w:pPr>
            <w:r>
              <w:rPr>
                <w:rFonts w:ascii="宋体" w:hAnsi="宋体" w:eastAsia="宋体" w:cs="宋体"/>
                <w:b w:val="0"/>
                <w:i w:val="0"/>
                <w:color w:val="000000"/>
                <w:sz w:val="9"/>
              </w:rPr>
              <w:t>321204</w:t>
            </w:r>
          </w:p>
        </w:tc>
        <w:tc>
          <w:tcPr>
            <w:tcW w:w="1520" w:type="dxa"/>
            <w:vAlign w:val="center"/>
          </w:tcPr>
          <w:p w14:paraId="5C5FC717">
            <w:pPr>
              <w:snapToGrid w:val="0"/>
              <w:jc w:val="center"/>
            </w:pPr>
            <w:r>
              <w:rPr>
                <w:rFonts w:ascii="宋体" w:hAnsi="宋体" w:eastAsia="宋体" w:cs="宋体"/>
                <w:b w:val="0"/>
                <w:i w:val="0"/>
                <w:color w:val="000000"/>
                <w:sz w:val="9"/>
              </w:rPr>
              <w:t>天津市公共信用中心</w:t>
            </w:r>
          </w:p>
        </w:tc>
        <w:tc>
          <w:tcPr>
            <w:tcW w:w="580" w:type="dxa"/>
            <w:vAlign w:val="center"/>
          </w:tcPr>
          <w:p w14:paraId="2FACA574">
            <w:pPr>
              <w:snapToGrid w:val="0"/>
              <w:jc w:val="right"/>
            </w:pPr>
            <w:r>
              <w:rPr>
                <w:rFonts w:ascii="宋体" w:hAnsi="宋体" w:eastAsia="宋体" w:cs="宋体"/>
                <w:b w:val="0"/>
                <w:i w:val="0"/>
                <w:color w:val="000000"/>
                <w:sz w:val="9"/>
              </w:rPr>
              <w:t>10,585,414.01</w:t>
            </w:r>
          </w:p>
        </w:tc>
        <w:tc>
          <w:tcPr>
            <w:tcW w:w="580" w:type="dxa"/>
            <w:vAlign w:val="center"/>
          </w:tcPr>
          <w:p w14:paraId="761B68F7">
            <w:pPr>
              <w:snapToGrid w:val="0"/>
              <w:jc w:val="right"/>
            </w:pPr>
            <w:r>
              <w:rPr>
                <w:rFonts w:ascii="宋体" w:hAnsi="宋体" w:eastAsia="宋体" w:cs="宋体"/>
                <w:b w:val="0"/>
                <w:i w:val="0"/>
                <w:color w:val="000000"/>
                <w:sz w:val="9"/>
              </w:rPr>
              <w:t>10,323,533.27</w:t>
            </w:r>
          </w:p>
        </w:tc>
        <w:tc>
          <w:tcPr>
            <w:tcW w:w="580" w:type="dxa"/>
            <w:vAlign w:val="center"/>
          </w:tcPr>
          <w:p w14:paraId="23C70AAA">
            <w:pPr>
              <w:snapToGrid w:val="0"/>
              <w:jc w:val="right"/>
            </w:pPr>
            <w:r>
              <w:rPr>
                <w:rFonts w:ascii="宋体" w:hAnsi="宋体" w:eastAsia="宋体" w:cs="宋体"/>
                <w:b w:val="0"/>
                <w:i w:val="0"/>
                <w:color w:val="000000"/>
                <w:sz w:val="9"/>
              </w:rPr>
              <w:t>9,842,500.00</w:t>
            </w:r>
          </w:p>
        </w:tc>
        <w:tc>
          <w:tcPr>
            <w:tcW w:w="580" w:type="dxa"/>
            <w:vAlign w:val="center"/>
          </w:tcPr>
          <w:p w14:paraId="7919CA0E"/>
        </w:tc>
        <w:tc>
          <w:tcPr>
            <w:tcW w:w="580" w:type="dxa"/>
            <w:vAlign w:val="center"/>
          </w:tcPr>
          <w:p w14:paraId="24920644"/>
        </w:tc>
        <w:tc>
          <w:tcPr>
            <w:tcW w:w="580" w:type="dxa"/>
            <w:vAlign w:val="center"/>
          </w:tcPr>
          <w:p w14:paraId="22343F83"/>
        </w:tc>
        <w:tc>
          <w:tcPr>
            <w:tcW w:w="580" w:type="dxa"/>
            <w:vAlign w:val="center"/>
          </w:tcPr>
          <w:p w14:paraId="6B088801">
            <w:pPr>
              <w:snapToGrid w:val="0"/>
              <w:jc w:val="right"/>
            </w:pPr>
            <w:r>
              <w:rPr>
                <w:rFonts w:ascii="宋体" w:hAnsi="宋体" w:eastAsia="宋体" w:cs="宋体"/>
                <w:b w:val="0"/>
                <w:i w:val="0"/>
                <w:color w:val="000000"/>
                <w:sz w:val="9"/>
              </w:rPr>
              <w:t>480,000.00</w:t>
            </w:r>
          </w:p>
        </w:tc>
        <w:tc>
          <w:tcPr>
            <w:tcW w:w="580" w:type="dxa"/>
            <w:vAlign w:val="center"/>
          </w:tcPr>
          <w:p w14:paraId="38B5D01B"/>
        </w:tc>
        <w:tc>
          <w:tcPr>
            <w:tcW w:w="580" w:type="dxa"/>
            <w:vAlign w:val="center"/>
          </w:tcPr>
          <w:p w14:paraId="5CFEB022"/>
        </w:tc>
        <w:tc>
          <w:tcPr>
            <w:tcW w:w="580" w:type="dxa"/>
            <w:vAlign w:val="center"/>
          </w:tcPr>
          <w:p w14:paraId="66A635B1"/>
        </w:tc>
        <w:tc>
          <w:tcPr>
            <w:tcW w:w="580" w:type="dxa"/>
            <w:vAlign w:val="center"/>
          </w:tcPr>
          <w:p w14:paraId="4257DBA4">
            <w:pPr>
              <w:snapToGrid w:val="0"/>
              <w:jc w:val="right"/>
            </w:pPr>
            <w:r>
              <w:rPr>
                <w:rFonts w:ascii="宋体" w:hAnsi="宋体" w:eastAsia="宋体" w:cs="宋体"/>
                <w:b w:val="0"/>
                <w:i w:val="0"/>
                <w:color w:val="000000"/>
                <w:sz w:val="9"/>
              </w:rPr>
              <w:t>1,033.27</w:t>
            </w:r>
          </w:p>
        </w:tc>
        <w:tc>
          <w:tcPr>
            <w:tcW w:w="580" w:type="dxa"/>
            <w:vAlign w:val="center"/>
          </w:tcPr>
          <w:p w14:paraId="08E112B4">
            <w:pPr>
              <w:snapToGrid w:val="0"/>
              <w:jc w:val="right"/>
            </w:pPr>
            <w:r>
              <w:rPr>
                <w:rFonts w:ascii="宋体" w:hAnsi="宋体" w:eastAsia="宋体" w:cs="宋体"/>
                <w:b w:val="0"/>
                <w:i w:val="0"/>
                <w:color w:val="000000"/>
                <w:sz w:val="9"/>
              </w:rPr>
              <w:t>261,880.74</w:t>
            </w:r>
          </w:p>
        </w:tc>
        <w:tc>
          <w:tcPr>
            <w:tcW w:w="580" w:type="dxa"/>
            <w:vAlign w:val="center"/>
          </w:tcPr>
          <w:p w14:paraId="27E846D6"/>
        </w:tc>
        <w:tc>
          <w:tcPr>
            <w:tcW w:w="580" w:type="dxa"/>
            <w:vAlign w:val="center"/>
          </w:tcPr>
          <w:p w14:paraId="2D816A57"/>
        </w:tc>
        <w:tc>
          <w:tcPr>
            <w:tcW w:w="580" w:type="dxa"/>
            <w:vAlign w:val="center"/>
          </w:tcPr>
          <w:p w14:paraId="47ACA383"/>
        </w:tc>
        <w:tc>
          <w:tcPr>
            <w:tcW w:w="580" w:type="dxa"/>
            <w:vAlign w:val="center"/>
          </w:tcPr>
          <w:p w14:paraId="38A38C4A"/>
        </w:tc>
        <w:tc>
          <w:tcPr>
            <w:tcW w:w="580" w:type="dxa"/>
            <w:vAlign w:val="center"/>
          </w:tcPr>
          <w:p w14:paraId="609616CF">
            <w:pPr>
              <w:snapToGrid w:val="0"/>
              <w:jc w:val="right"/>
            </w:pPr>
            <w:r>
              <w:rPr>
                <w:rFonts w:ascii="宋体" w:hAnsi="宋体" w:eastAsia="宋体" w:cs="宋体"/>
                <w:b w:val="0"/>
                <w:i w:val="0"/>
                <w:color w:val="000000"/>
                <w:sz w:val="9"/>
              </w:rPr>
              <w:t>261,880.74</w:t>
            </w:r>
          </w:p>
        </w:tc>
        <w:tc>
          <w:tcPr>
            <w:tcW w:w="580" w:type="dxa"/>
            <w:vAlign w:val="center"/>
          </w:tcPr>
          <w:p w14:paraId="0DE67928"/>
        </w:tc>
        <w:tc>
          <w:tcPr>
            <w:tcW w:w="658" w:type="dxa"/>
            <w:vAlign w:val="center"/>
          </w:tcPr>
          <w:p w14:paraId="45AD4780">
            <w:pPr>
              <w:snapToGrid w:val="0"/>
              <w:jc w:val="right"/>
            </w:pPr>
            <w:r>
              <w:rPr>
                <w:rFonts w:ascii="宋体" w:hAnsi="宋体" w:eastAsia="宋体" w:cs="宋体"/>
                <w:b w:val="0"/>
                <w:i w:val="0"/>
                <w:color w:val="000000"/>
                <w:sz w:val="9"/>
              </w:rPr>
              <w:t>261,880.74</w:t>
            </w:r>
          </w:p>
        </w:tc>
      </w:tr>
      <w:tr w14:paraId="675E6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A4789FB">
            <w:pPr>
              <w:snapToGrid w:val="0"/>
              <w:jc w:val="center"/>
            </w:pPr>
            <w:r>
              <w:rPr>
                <w:rFonts w:ascii="宋体" w:hAnsi="宋体" w:eastAsia="宋体" w:cs="宋体"/>
                <w:b w:val="0"/>
                <w:i w:val="0"/>
                <w:color w:val="000000"/>
                <w:sz w:val="9"/>
              </w:rPr>
              <w:t>321205</w:t>
            </w:r>
          </w:p>
        </w:tc>
        <w:tc>
          <w:tcPr>
            <w:tcW w:w="1520" w:type="dxa"/>
            <w:vAlign w:val="center"/>
          </w:tcPr>
          <w:p w14:paraId="21697FC9">
            <w:pPr>
              <w:snapToGrid w:val="0"/>
              <w:jc w:val="center"/>
            </w:pPr>
            <w:r>
              <w:rPr>
                <w:rFonts w:ascii="宋体" w:hAnsi="宋体" w:eastAsia="宋体" w:cs="宋体"/>
                <w:b w:val="0"/>
                <w:i w:val="0"/>
                <w:color w:val="000000"/>
                <w:sz w:val="9"/>
              </w:rPr>
              <w:t>天津市重大项目投资事务中心</w:t>
            </w:r>
          </w:p>
        </w:tc>
        <w:tc>
          <w:tcPr>
            <w:tcW w:w="580" w:type="dxa"/>
            <w:vAlign w:val="center"/>
          </w:tcPr>
          <w:p w14:paraId="7BA259DE">
            <w:pPr>
              <w:snapToGrid w:val="0"/>
              <w:jc w:val="right"/>
            </w:pPr>
            <w:r>
              <w:rPr>
                <w:rFonts w:ascii="宋体" w:hAnsi="宋体" w:eastAsia="宋体" w:cs="宋体"/>
                <w:b w:val="0"/>
                <w:i w:val="0"/>
                <w:color w:val="000000"/>
                <w:sz w:val="9"/>
              </w:rPr>
              <w:t>2,117,481.25</w:t>
            </w:r>
          </w:p>
        </w:tc>
        <w:tc>
          <w:tcPr>
            <w:tcW w:w="580" w:type="dxa"/>
            <w:vAlign w:val="center"/>
          </w:tcPr>
          <w:p w14:paraId="3C8CC51A">
            <w:pPr>
              <w:snapToGrid w:val="0"/>
              <w:jc w:val="right"/>
            </w:pPr>
            <w:r>
              <w:rPr>
                <w:rFonts w:ascii="宋体" w:hAnsi="宋体" w:eastAsia="宋体" w:cs="宋体"/>
                <w:b w:val="0"/>
                <w:i w:val="0"/>
                <w:color w:val="000000"/>
                <w:sz w:val="9"/>
              </w:rPr>
              <w:t>2,050,269.40</w:t>
            </w:r>
          </w:p>
        </w:tc>
        <w:tc>
          <w:tcPr>
            <w:tcW w:w="580" w:type="dxa"/>
            <w:vAlign w:val="center"/>
          </w:tcPr>
          <w:p w14:paraId="0C5A656D">
            <w:pPr>
              <w:snapToGrid w:val="0"/>
              <w:jc w:val="right"/>
            </w:pPr>
            <w:r>
              <w:rPr>
                <w:rFonts w:ascii="宋体" w:hAnsi="宋体" w:eastAsia="宋体" w:cs="宋体"/>
                <w:b w:val="0"/>
                <w:i w:val="0"/>
                <w:color w:val="000000"/>
                <w:sz w:val="9"/>
              </w:rPr>
              <w:t>2,050,216.68</w:t>
            </w:r>
          </w:p>
        </w:tc>
        <w:tc>
          <w:tcPr>
            <w:tcW w:w="580" w:type="dxa"/>
            <w:vAlign w:val="center"/>
          </w:tcPr>
          <w:p w14:paraId="22192B8F"/>
        </w:tc>
        <w:tc>
          <w:tcPr>
            <w:tcW w:w="580" w:type="dxa"/>
            <w:vAlign w:val="center"/>
          </w:tcPr>
          <w:p w14:paraId="332EF532"/>
        </w:tc>
        <w:tc>
          <w:tcPr>
            <w:tcW w:w="580" w:type="dxa"/>
            <w:vAlign w:val="center"/>
          </w:tcPr>
          <w:p w14:paraId="7A02593F"/>
        </w:tc>
        <w:tc>
          <w:tcPr>
            <w:tcW w:w="580" w:type="dxa"/>
            <w:vAlign w:val="center"/>
          </w:tcPr>
          <w:p w14:paraId="79468E25"/>
        </w:tc>
        <w:tc>
          <w:tcPr>
            <w:tcW w:w="580" w:type="dxa"/>
            <w:vAlign w:val="center"/>
          </w:tcPr>
          <w:p w14:paraId="119CAE7D"/>
        </w:tc>
        <w:tc>
          <w:tcPr>
            <w:tcW w:w="580" w:type="dxa"/>
            <w:vAlign w:val="center"/>
          </w:tcPr>
          <w:p w14:paraId="04CB6758"/>
        </w:tc>
        <w:tc>
          <w:tcPr>
            <w:tcW w:w="580" w:type="dxa"/>
            <w:vAlign w:val="center"/>
          </w:tcPr>
          <w:p w14:paraId="356C352E"/>
        </w:tc>
        <w:tc>
          <w:tcPr>
            <w:tcW w:w="580" w:type="dxa"/>
            <w:vAlign w:val="center"/>
          </w:tcPr>
          <w:p w14:paraId="69846FD3">
            <w:pPr>
              <w:snapToGrid w:val="0"/>
              <w:jc w:val="right"/>
            </w:pPr>
            <w:r>
              <w:rPr>
                <w:rFonts w:ascii="宋体" w:hAnsi="宋体" w:eastAsia="宋体" w:cs="宋体"/>
                <w:b w:val="0"/>
                <w:i w:val="0"/>
                <w:color w:val="000000"/>
                <w:sz w:val="9"/>
              </w:rPr>
              <w:t>52.72</w:t>
            </w:r>
          </w:p>
        </w:tc>
        <w:tc>
          <w:tcPr>
            <w:tcW w:w="580" w:type="dxa"/>
            <w:vAlign w:val="center"/>
          </w:tcPr>
          <w:p w14:paraId="5AE95983">
            <w:pPr>
              <w:snapToGrid w:val="0"/>
              <w:jc w:val="right"/>
            </w:pPr>
            <w:r>
              <w:rPr>
                <w:rFonts w:ascii="宋体" w:hAnsi="宋体" w:eastAsia="宋体" w:cs="宋体"/>
                <w:b w:val="0"/>
                <w:i w:val="0"/>
                <w:color w:val="000000"/>
                <w:sz w:val="9"/>
              </w:rPr>
              <w:t>67,211.85</w:t>
            </w:r>
          </w:p>
        </w:tc>
        <w:tc>
          <w:tcPr>
            <w:tcW w:w="580" w:type="dxa"/>
            <w:vAlign w:val="center"/>
          </w:tcPr>
          <w:p w14:paraId="419FC229">
            <w:pPr>
              <w:snapToGrid w:val="0"/>
              <w:jc w:val="right"/>
            </w:pPr>
            <w:r>
              <w:rPr>
                <w:rFonts w:ascii="宋体" w:hAnsi="宋体" w:eastAsia="宋体" w:cs="宋体"/>
                <w:b w:val="0"/>
                <w:i w:val="0"/>
                <w:color w:val="000000"/>
                <w:sz w:val="9"/>
              </w:rPr>
              <w:t>65,621.85</w:t>
            </w:r>
          </w:p>
        </w:tc>
        <w:tc>
          <w:tcPr>
            <w:tcW w:w="580" w:type="dxa"/>
            <w:vAlign w:val="center"/>
          </w:tcPr>
          <w:p w14:paraId="32D6F734">
            <w:pPr>
              <w:snapToGrid w:val="0"/>
              <w:jc w:val="right"/>
            </w:pPr>
            <w:r>
              <w:rPr>
                <w:rFonts w:ascii="宋体" w:hAnsi="宋体" w:eastAsia="宋体" w:cs="宋体"/>
                <w:b w:val="0"/>
                <w:i w:val="0"/>
                <w:color w:val="000000"/>
                <w:sz w:val="9"/>
              </w:rPr>
              <w:t>65,621.85</w:t>
            </w:r>
          </w:p>
        </w:tc>
        <w:tc>
          <w:tcPr>
            <w:tcW w:w="580" w:type="dxa"/>
            <w:vAlign w:val="center"/>
          </w:tcPr>
          <w:p w14:paraId="28ACC1D8"/>
        </w:tc>
        <w:tc>
          <w:tcPr>
            <w:tcW w:w="580" w:type="dxa"/>
            <w:vAlign w:val="center"/>
          </w:tcPr>
          <w:p w14:paraId="6004FB84"/>
        </w:tc>
        <w:tc>
          <w:tcPr>
            <w:tcW w:w="580" w:type="dxa"/>
            <w:vAlign w:val="center"/>
          </w:tcPr>
          <w:p w14:paraId="006AF826">
            <w:pPr>
              <w:snapToGrid w:val="0"/>
              <w:jc w:val="right"/>
            </w:pPr>
            <w:r>
              <w:rPr>
                <w:rFonts w:ascii="宋体" w:hAnsi="宋体" w:eastAsia="宋体" w:cs="宋体"/>
                <w:b w:val="0"/>
                <w:i w:val="0"/>
                <w:color w:val="000000"/>
                <w:sz w:val="9"/>
              </w:rPr>
              <w:t>1,590.00</w:t>
            </w:r>
          </w:p>
        </w:tc>
        <w:tc>
          <w:tcPr>
            <w:tcW w:w="580" w:type="dxa"/>
            <w:vAlign w:val="center"/>
          </w:tcPr>
          <w:p w14:paraId="335AA23F"/>
        </w:tc>
        <w:tc>
          <w:tcPr>
            <w:tcW w:w="658" w:type="dxa"/>
            <w:vAlign w:val="center"/>
          </w:tcPr>
          <w:p w14:paraId="40974EC4">
            <w:pPr>
              <w:snapToGrid w:val="0"/>
              <w:jc w:val="right"/>
            </w:pPr>
            <w:r>
              <w:rPr>
                <w:rFonts w:ascii="宋体" w:hAnsi="宋体" w:eastAsia="宋体" w:cs="宋体"/>
                <w:b w:val="0"/>
                <w:i w:val="0"/>
                <w:color w:val="000000"/>
                <w:sz w:val="9"/>
              </w:rPr>
              <w:t>1,590.00</w:t>
            </w:r>
          </w:p>
        </w:tc>
      </w:tr>
      <w:tr w14:paraId="70908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6062DEC0">
            <w:pPr>
              <w:snapToGrid w:val="0"/>
              <w:jc w:val="center"/>
            </w:pPr>
            <w:r>
              <w:rPr>
                <w:rFonts w:ascii="宋体" w:hAnsi="宋体" w:eastAsia="宋体" w:cs="宋体"/>
                <w:b w:val="0"/>
                <w:i w:val="0"/>
                <w:color w:val="000000"/>
                <w:sz w:val="9"/>
              </w:rPr>
              <w:t>321206</w:t>
            </w:r>
          </w:p>
        </w:tc>
        <w:tc>
          <w:tcPr>
            <w:tcW w:w="1520" w:type="dxa"/>
            <w:vAlign w:val="center"/>
          </w:tcPr>
          <w:p w14:paraId="014D93C1">
            <w:pPr>
              <w:snapToGrid w:val="0"/>
              <w:jc w:val="center"/>
            </w:pPr>
            <w:r>
              <w:rPr>
                <w:rFonts w:ascii="宋体" w:hAnsi="宋体" w:eastAsia="宋体" w:cs="宋体"/>
                <w:b w:val="0"/>
                <w:i w:val="0"/>
                <w:color w:val="000000"/>
                <w:sz w:val="9"/>
              </w:rPr>
              <w:t>天津市节能环保中心</w:t>
            </w:r>
          </w:p>
        </w:tc>
        <w:tc>
          <w:tcPr>
            <w:tcW w:w="580" w:type="dxa"/>
            <w:vAlign w:val="center"/>
          </w:tcPr>
          <w:p w14:paraId="760D3B8D">
            <w:pPr>
              <w:snapToGrid w:val="0"/>
              <w:jc w:val="right"/>
            </w:pPr>
            <w:r>
              <w:rPr>
                <w:rFonts w:ascii="宋体" w:hAnsi="宋体" w:eastAsia="宋体" w:cs="宋体"/>
                <w:b w:val="0"/>
                <w:i w:val="0"/>
                <w:color w:val="000000"/>
                <w:sz w:val="9"/>
              </w:rPr>
              <w:t>3,128,288.80</w:t>
            </w:r>
          </w:p>
        </w:tc>
        <w:tc>
          <w:tcPr>
            <w:tcW w:w="580" w:type="dxa"/>
            <w:vAlign w:val="center"/>
          </w:tcPr>
          <w:p w14:paraId="02B00935">
            <w:pPr>
              <w:snapToGrid w:val="0"/>
              <w:jc w:val="right"/>
            </w:pPr>
            <w:r>
              <w:rPr>
                <w:rFonts w:ascii="宋体" w:hAnsi="宋体" w:eastAsia="宋体" w:cs="宋体"/>
                <w:b w:val="0"/>
                <w:i w:val="0"/>
                <w:color w:val="000000"/>
                <w:sz w:val="9"/>
              </w:rPr>
              <w:t>2,800,942.24</w:t>
            </w:r>
          </w:p>
        </w:tc>
        <w:tc>
          <w:tcPr>
            <w:tcW w:w="580" w:type="dxa"/>
            <w:vAlign w:val="center"/>
          </w:tcPr>
          <w:p w14:paraId="6737E680">
            <w:pPr>
              <w:snapToGrid w:val="0"/>
              <w:jc w:val="right"/>
            </w:pPr>
            <w:r>
              <w:rPr>
                <w:rFonts w:ascii="宋体" w:hAnsi="宋体" w:eastAsia="宋体" w:cs="宋体"/>
                <w:b w:val="0"/>
                <w:i w:val="0"/>
                <w:color w:val="000000"/>
                <w:sz w:val="9"/>
              </w:rPr>
              <w:t>2,799,999.07</w:t>
            </w:r>
          </w:p>
        </w:tc>
        <w:tc>
          <w:tcPr>
            <w:tcW w:w="580" w:type="dxa"/>
            <w:vAlign w:val="center"/>
          </w:tcPr>
          <w:p w14:paraId="5AABD863"/>
        </w:tc>
        <w:tc>
          <w:tcPr>
            <w:tcW w:w="580" w:type="dxa"/>
            <w:vAlign w:val="center"/>
          </w:tcPr>
          <w:p w14:paraId="44E6D7DE"/>
        </w:tc>
        <w:tc>
          <w:tcPr>
            <w:tcW w:w="580" w:type="dxa"/>
            <w:vAlign w:val="center"/>
          </w:tcPr>
          <w:p w14:paraId="74929C58"/>
        </w:tc>
        <w:tc>
          <w:tcPr>
            <w:tcW w:w="580" w:type="dxa"/>
            <w:vAlign w:val="center"/>
          </w:tcPr>
          <w:p w14:paraId="46CDB6D8"/>
        </w:tc>
        <w:tc>
          <w:tcPr>
            <w:tcW w:w="580" w:type="dxa"/>
            <w:vAlign w:val="center"/>
          </w:tcPr>
          <w:p w14:paraId="063FEED4"/>
        </w:tc>
        <w:tc>
          <w:tcPr>
            <w:tcW w:w="580" w:type="dxa"/>
            <w:vAlign w:val="center"/>
          </w:tcPr>
          <w:p w14:paraId="52C08656"/>
        </w:tc>
        <w:tc>
          <w:tcPr>
            <w:tcW w:w="580" w:type="dxa"/>
            <w:vAlign w:val="center"/>
          </w:tcPr>
          <w:p w14:paraId="2E5A1625"/>
        </w:tc>
        <w:tc>
          <w:tcPr>
            <w:tcW w:w="580" w:type="dxa"/>
            <w:vAlign w:val="center"/>
          </w:tcPr>
          <w:p w14:paraId="4AF274D2">
            <w:pPr>
              <w:snapToGrid w:val="0"/>
              <w:jc w:val="right"/>
            </w:pPr>
            <w:r>
              <w:rPr>
                <w:rFonts w:ascii="宋体" w:hAnsi="宋体" w:eastAsia="宋体" w:cs="宋体"/>
                <w:b w:val="0"/>
                <w:i w:val="0"/>
                <w:color w:val="000000"/>
                <w:sz w:val="9"/>
              </w:rPr>
              <w:t>943.17</w:t>
            </w:r>
          </w:p>
        </w:tc>
        <w:tc>
          <w:tcPr>
            <w:tcW w:w="580" w:type="dxa"/>
            <w:vAlign w:val="center"/>
          </w:tcPr>
          <w:p w14:paraId="3F2EBCF2">
            <w:pPr>
              <w:snapToGrid w:val="0"/>
              <w:jc w:val="right"/>
            </w:pPr>
            <w:r>
              <w:rPr>
                <w:rFonts w:ascii="宋体" w:hAnsi="宋体" w:eastAsia="宋体" w:cs="宋体"/>
                <w:b w:val="0"/>
                <w:i w:val="0"/>
                <w:color w:val="000000"/>
                <w:sz w:val="9"/>
              </w:rPr>
              <w:t>327,346.56</w:t>
            </w:r>
          </w:p>
        </w:tc>
        <w:tc>
          <w:tcPr>
            <w:tcW w:w="580" w:type="dxa"/>
            <w:vAlign w:val="center"/>
          </w:tcPr>
          <w:p w14:paraId="29F6BB5A"/>
        </w:tc>
        <w:tc>
          <w:tcPr>
            <w:tcW w:w="580" w:type="dxa"/>
            <w:vAlign w:val="center"/>
          </w:tcPr>
          <w:p w14:paraId="159E7F79"/>
        </w:tc>
        <w:tc>
          <w:tcPr>
            <w:tcW w:w="580" w:type="dxa"/>
            <w:vAlign w:val="center"/>
          </w:tcPr>
          <w:p w14:paraId="64DD5F04"/>
        </w:tc>
        <w:tc>
          <w:tcPr>
            <w:tcW w:w="580" w:type="dxa"/>
            <w:vAlign w:val="center"/>
          </w:tcPr>
          <w:p w14:paraId="6FCD428E"/>
        </w:tc>
        <w:tc>
          <w:tcPr>
            <w:tcW w:w="580" w:type="dxa"/>
            <w:vAlign w:val="center"/>
          </w:tcPr>
          <w:p w14:paraId="465A5407">
            <w:pPr>
              <w:snapToGrid w:val="0"/>
              <w:jc w:val="right"/>
            </w:pPr>
            <w:r>
              <w:rPr>
                <w:rFonts w:ascii="宋体" w:hAnsi="宋体" w:eastAsia="宋体" w:cs="宋体"/>
                <w:b w:val="0"/>
                <w:i w:val="0"/>
                <w:color w:val="000000"/>
                <w:sz w:val="9"/>
              </w:rPr>
              <w:t>327,346.56</w:t>
            </w:r>
          </w:p>
        </w:tc>
        <w:tc>
          <w:tcPr>
            <w:tcW w:w="580" w:type="dxa"/>
            <w:vAlign w:val="center"/>
          </w:tcPr>
          <w:p w14:paraId="126B3A47"/>
        </w:tc>
        <w:tc>
          <w:tcPr>
            <w:tcW w:w="658" w:type="dxa"/>
            <w:vAlign w:val="center"/>
          </w:tcPr>
          <w:p w14:paraId="11A740E6">
            <w:pPr>
              <w:snapToGrid w:val="0"/>
              <w:jc w:val="right"/>
            </w:pPr>
            <w:r>
              <w:rPr>
                <w:rFonts w:ascii="宋体" w:hAnsi="宋体" w:eastAsia="宋体" w:cs="宋体"/>
                <w:b w:val="0"/>
                <w:i w:val="0"/>
                <w:color w:val="000000"/>
                <w:sz w:val="9"/>
              </w:rPr>
              <w:t>327,346.56</w:t>
            </w:r>
          </w:p>
        </w:tc>
      </w:tr>
      <w:tr w14:paraId="7D70CE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69AF151F">
            <w:pPr>
              <w:snapToGrid w:val="0"/>
              <w:jc w:val="center"/>
            </w:pPr>
            <w:r>
              <w:rPr>
                <w:rFonts w:ascii="宋体" w:hAnsi="宋体" w:eastAsia="宋体" w:cs="宋体"/>
                <w:b w:val="0"/>
                <w:i w:val="0"/>
                <w:color w:val="000000"/>
                <w:sz w:val="9"/>
              </w:rPr>
              <w:t>321207</w:t>
            </w:r>
          </w:p>
        </w:tc>
        <w:tc>
          <w:tcPr>
            <w:tcW w:w="1520" w:type="dxa"/>
            <w:vAlign w:val="center"/>
          </w:tcPr>
          <w:p w14:paraId="6790ACEB">
            <w:pPr>
              <w:snapToGrid w:val="0"/>
              <w:jc w:val="center"/>
            </w:pPr>
            <w:r>
              <w:rPr>
                <w:rFonts w:ascii="宋体" w:hAnsi="宋体" w:eastAsia="宋体" w:cs="宋体"/>
                <w:b w:val="0"/>
                <w:i w:val="0"/>
                <w:color w:val="000000"/>
                <w:sz w:val="9"/>
              </w:rPr>
              <w:t>天津市价格事务中心</w:t>
            </w:r>
          </w:p>
        </w:tc>
        <w:tc>
          <w:tcPr>
            <w:tcW w:w="580" w:type="dxa"/>
            <w:vAlign w:val="center"/>
          </w:tcPr>
          <w:p w14:paraId="7DA75335">
            <w:pPr>
              <w:snapToGrid w:val="0"/>
              <w:jc w:val="right"/>
            </w:pPr>
            <w:r>
              <w:rPr>
                <w:rFonts w:ascii="宋体" w:hAnsi="宋体" w:eastAsia="宋体" w:cs="宋体"/>
                <w:b w:val="0"/>
                <w:i w:val="0"/>
                <w:color w:val="000000"/>
                <w:sz w:val="9"/>
              </w:rPr>
              <w:t>2,398,012.86</w:t>
            </w:r>
          </w:p>
        </w:tc>
        <w:tc>
          <w:tcPr>
            <w:tcW w:w="580" w:type="dxa"/>
            <w:vAlign w:val="center"/>
          </w:tcPr>
          <w:p w14:paraId="299BF026">
            <w:pPr>
              <w:snapToGrid w:val="0"/>
              <w:jc w:val="right"/>
            </w:pPr>
            <w:r>
              <w:rPr>
                <w:rFonts w:ascii="宋体" w:hAnsi="宋体" w:eastAsia="宋体" w:cs="宋体"/>
                <w:b w:val="0"/>
                <w:i w:val="0"/>
                <w:color w:val="000000"/>
                <w:sz w:val="9"/>
              </w:rPr>
              <w:t>2,398,012.86</w:t>
            </w:r>
          </w:p>
        </w:tc>
        <w:tc>
          <w:tcPr>
            <w:tcW w:w="580" w:type="dxa"/>
            <w:vAlign w:val="center"/>
          </w:tcPr>
          <w:p w14:paraId="7DA23450">
            <w:pPr>
              <w:snapToGrid w:val="0"/>
              <w:jc w:val="right"/>
            </w:pPr>
            <w:r>
              <w:rPr>
                <w:rFonts w:ascii="宋体" w:hAnsi="宋体" w:eastAsia="宋体" w:cs="宋体"/>
                <w:b w:val="0"/>
                <w:i w:val="0"/>
                <w:color w:val="000000"/>
                <w:sz w:val="9"/>
              </w:rPr>
              <w:t>2,397,858.18</w:t>
            </w:r>
          </w:p>
        </w:tc>
        <w:tc>
          <w:tcPr>
            <w:tcW w:w="580" w:type="dxa"/>
            <w:vAlign w:val="center"/>
          </w:tcPr>
          <w:p w14:paraId="3E0A88DD"/>
        </w:tc>
        <w:tc>
          <w:tcPr>
            <w:tcW w:w="580" w:type="dxa"/>
            <w:vAlign w:val="center"/>
          </w:tcPr>
          <w:p w14:paraId="14BEB378"/>
        </w:tc>
        <w:tc>
          <w:tcPr>
            <w:tcW w:w="580" w:type="dxa"/>
            <w:vAlign w:val="center"/>
          </w:tcPr>
          <w:p w14:paraId="25976424"/>
        </w:tc>
        <w:tc>
          <w:tcPr>
            <w:tcW w:w="580" w:type="dxa"/>
            <w:vAlign w:val="center"/>
          </w:tcPr>
          <w:p w14:paraId="24351934"/>
        </w:tc>
        <w:tc>
          <w:tcPr>
            <w:tcW w:w="580" w:type="dxa"/>
            <w:vAlign w:val="center"/>
          </w:tcPr>
          <w:p w14:paraId="0A5E944B"/>
        </w:tc>
        <w:tc>
          <w:tcPr>
            <w:tcW w:w="580" w:type="dxa"/>
            <w:vAlign w:val="center"/>
          </w:tcPr>
          <w:p w14:paraId="0398AC73"/>
        </w:tc>
        <w:tc>
          <w:tcPr>
            <w:tcW w:w="580" w:type="dxa"/>
            <w:vAlign w:val="center"/>
          </w:tcPr>
          <w:p w14:paraId="2722B352"/>
        </w:tc>
        <w:tc>
          <w:tcPr>
            <w:tcW w:w="580" w:type="dxa"/>
            <w:vAlign w:val="center"/>
          </w:tcPr>
          <w:p w14:paraId="658BF71D">
            <w:pPr>
              <w:snapToGrid w:val="0"/>
              <w:jc w:val="right"/>
            </w:pPr>
            <w:r>
              <w:rPr>
                <w:rFonts w:ascii="宋体" w:hAnsi="宋体" w:eastAsia="宋体" w:cs="宋体"/>
                <w:b w:val="0"/>
                <w:i w:val="0"/>
                <w:color w:val="000000"/>
                <w:sz w:val="9"/>
              </w:rPr>
              <w:t>154.68</w:t>
            </w:r>
          </w:p>
        </w:tc>
        <w:tc>
          <w:tcPr>
            <w:tcW w:w="580" w:type="dxa"/>
            <w:vAlign w:val="center"/>
          </w:tcPr>
          <w:p w14:paraId="165FCC8E"/>
        </w:tc>
        <w:tc>
          <w:tcPr>
            <w:tcW w:w="580" w:type="dxa"/>
            <w:vAlign w:val="center"/>
          </w:tcPr>
          <w:p w14:paraId="7FA8C588"/>
        </w:tc>
        <w:tc>
          <w:tcPr>
            <w:tcW w:w="580" w:type="dxa"/>
            <w:vAlign w:val="center"/>
          </w:tcPr>
          <w:p w14:paraId="438A8C91"/>
        </w:tc>
        <w:tc>
          <w:tcPr>
            <w:tcW w:w="580" w:type="dxa"/>
            <w:vAlign w:val="center"/>
          </w:tcPr>
          <w:p w14:paraId="2EC16341"/>
        </w:tc>
        <w:tc>
          <w:tcPr>
            <w:tcW w:w="580" w:type="dxa"/>
            <w:vAlign w:val="center"/>
          </w:tcPr>
          <w:p w14:paraId="51B6458A"/>
        </w:tc>
        <w:tc>
          <w:tcPr>
            <w:tcW w:w="580" w:type="dxa"/>
            <w:vAlign w:val="center"/>
          </w:tcPr>
          <w:p w14:paraId="12FAA6BC"/>
        </w:tc>
        <w:tc>
          <w:tcPr>
            <w:tcW w:w="580" w:type="dxa"/>
            <w:vAlign w:val="center"/>
          </w:tcPr>
          <w:p w14:paraId="7C080C8C"/>
        </w:tc>
        <w:tc>
          <w:tcPr>
            <w:tcW w:w="658" w:type="dxa"/>
            <w:vAlign w:val="center"/>
          </w:tcPr>
          <w:p w14:paraId="41A9A188"/>
        </w:tc>
      </w:tr>
      <w:tr w14:paraId="6454E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0C9D1ADB">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6009193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10765B4">
      <w:pPr>
        <w:pStyle w:val="3"/>
        <w:spacing w:before="0" w:after="0" w:line="800" w:lineRule="exact"/>
        <w:ind w:firstLine="602" w:firstLineChars="200"/>
        <w:rPr>
          <w:rFonts w:ascii="黑体" w:hAnsi="黑体" w:eastAsia="黑体"/>
          <w:sz w:val="30"/>
          <w:szCs w:val="30"/>
        </w:rPr>
      </w:pPr>
      <w:bookmarkStart w:id="21" w:name="_Toc1117101595"/>
      <w:r>
        <w:rPr>
          <w:rFonts w:hint="eastAsia" w:ascii="黑体" w:hAnsi="黑体" w:eastAsia="黑体"/>
          <w:sz w:val="30"/>
          <w:szCs w:val="30"/>
        </w:rPr>
        <w:t>四、《支出决算表》</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23A9B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98066D6">
            <w:pPr>
              <w:jc w:val="right"/>
            </w:pPr>
          </w:p>
        </w:tc>
      </w:tr>
      <w:tr w14:paraId="244FB7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91EBB07">
            <w:pPr>
              <w:jc w:val="left"/>
            </w:pPr>
            <w:r>
              <w:rPr>
                <w:rFonts w:ascii="宋体" w:hAnsi="宋体" w:eastAsia="宋体" w:cs="宋体"/>
                <w:sz w:val="20"/>
              </w:rPr>
              <w:t>部门：天津市发展和改革委员会</w:t>
            </w:r>
          </w:p>
        </w:tc>
        <w:tc>
          <w:tcPr>
            <w:tcW w:w="2000" w:type="dxa"/>
          </w:tcPr>
          <w:p w14:paraId="18753647">
            <w:pPr>
              <w:jc w:val="center"/>
            </w:pPr>
          </w:p>
        </w:tc>
        <w:tc>
          <w:tcPr>
            <w:tcW w:w="5619" w:type="dxa"/>
          </w:tcPr>
          <w:p w14:paraId="11F63765">
            <w:pPr>
              <w:jc w:val="right"/>
            </w:pPr>
            <w:r>
              <w:rPr>
                <w:rFonts w:ascii="宋体" w:hAnsi="宋体" w:eastAsia="宋体" w:cs="宋体"/>
                <w:sz w:val="20"/>
              </w:rPr>
              <w:t>单位：元</w:t>
            </w:r>
          </w:p>
        </w:tc>
      </w:tr>
    </w:tbl>
    <w:p w14:paraId="0506011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319DE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E380B71">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47A986F0">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3EFBBC89">
            <w:pPr>
              <w:snapToGrid w:val="0"/>
              <w:jc w:val="center"/>
            </w:pPr>
            <w:r>
              <w:rPr>
                <w:rFonts w:ascii="宋体" w:hAnsi="宋体" w:eastAsia="宋体" w:cs="宋体"/>
                <w:b w:val="0"/>
                <w:i w:val="0"/>
                <w:color w:val="000000"/>
                <w:sz w:val="15"/>
              </w:rPr>
              <w:t>基本支出</w:t>
            </w:r>
          </w:p>
        </w:tc>
        <w:tc>
          <w:tcPr>
            <w:tcW w:w="1320" w:type="dxa"/>
            <w:vMerge w:val="restart"/>
            <w:vAlign w:val="center"/>
          </w:tcPr>
          <w:p w14:paraId="534B86FA">
            <w:pPr>
              <w:snapToGrid w:val="0"/>
              <w:jc w:val="center"/>
            </w:pPr>
            <w:r>
              <w:rPr>
                <w:rFonts w:ascii="宋体" w:hAnsi="宋体" w:eastAsia="宋体" w:cs="宋体"/>
                <w:b w:val="0"/>
                <w:i w:val="0"/>
                <w:color w:val="000000"/>
                <w:sz w:val="15"/>
              </w:rPr>
              <w:t>项目支出</w:t>
            </w:r>
          </w:p>
        </w:tc>
        <w:tc>
          <w:tcPr>
            <w:tcW w:w="1320" w:type="dxa"/>
            <w:vMerge w:val="restart"/>
            <w:vAlign w:val="center"/>
          </w:tcPr>
          <w:p w14:paraId="23E9D3F5">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21D79F26">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F04854A">
            <w:pPr>
              <w:snapToGrid w:val="0"/>
              <w:jc w:val="center"/>
            </w:pPr>
            <w:r>
              <w:rPr>
                <w:rFonts w:ascii="宋体" w:hAnsi="宋体" w:eastAsia="宋体" w:cs="宋体"/>
                <w:b w:val="0"/>
                <w:i w:val="0"/>
                <w:color w:val="000000"/>
                <w:sz w:val="15"/>
              </w:rPr>
              <w:t>对附属单位补助支出</w:t>
            </w:r>
          </w:p>
        </w:tc>
      </w:tr>
      <w:tr w14:paraId="74CC6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0EFC1D3">
            <w:pPr>
              <w:snapToGrid w:val="0"/>
              <w:jc w:val="center"/>
            </w:pPr>
            <w:r>
              <w:rPr>
                <w:rFonts w:ascii="宋体" w:hAnsi="宋体" w:eastAsia="宋体" w:cs="宋体"/>
                <w:b w:val="0"/>
                <w:i w:val="0"/>
                <w:color w:val="000000"/>
                <w:sz w:val="15"/>
              </w:rPr>
              <w:t>科目编码</w:t>
            </w:r>
          </w:p>
        </w:tc>
        <w:tc>
          <w:tcPr>
            <w:tcW w:w="4400" w:type="dxa"/>
            <w:vAlign w:val="center"/>
          </w:tcPr>
          <w:p w14:paraId="49490261">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12705938"/>
        </w:tc>
        <w:tc>
          <w:tcPr>
            <w:tcW w:w="1320" w:type="dxa"/>
            <w:vMerge w:val="continue"/>
            <w:vAlign w:val="center"/>
          </w:tcPr>
          <w:p w14:paraId="3853F833"/>
        </w:tc>
        <w:tc>
          <w:tcPr>
            <w:tcW w:w="1320" w:type="dxa"/>
            <w:vMerge w:val="continue"/>
            <w:vAlign w:val="center"/>
          </w:tcPr>
          <w:p w14:paraId="2A6DB415"/>
        </w:tc>
        <w:tc>
          <w:tcPr>
            <w:tcW w:w="1320" w:type="dxa"/>
            <w:vMerge w:val="continue"/>
            <w:vAlign w:val="center"/>
          </w:tcPr>
          <w:p w14:paraId="58AD6785"/>
        </w:tc>
        <w:tc>
          <w:tcPr>
            <w:tcW w:w="1320" w:type="dxa"/>
            <w:vMerge w:val="continue"/>
            <w:vAlign w:val="center"/>
          </w:tcPr>
          <w:p w14:paraId="350A03E0"/>
        </w:tc>
        <w:tc>
          <w:tcPr>
            <w:tcW w:w="1338" w:type="dxa"/>
            <w:vMerge w:val="continue"/>
            <w:vAlign w:val="center"/>
          </w:tcPr>
          <w:p w14:paraId="1F2149C2"/>
        </w:tc>
      </w:tr>
      <w:tr w14:paraId="51923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2DE87B8B">
            <w:pPr>
              <w:snapToGrid w:val="0"/>
              <w:jc w:val="center"/>
            </w:pPr>
            <w:r>
              <w:rPr>
                <w:rFonts w:ascii="宋体" w:hAnsi="宋体" w:eastAsia="宋体" w:cs="宋体"/>
                <w:b w:val="0"/>
                <w:i w:val="0"/>
                <w:color w:val="000000"/>
                <w:sz w:val="15"/>
              </w:rPr>
              <w:t>合计</w:t>
            </w:r>
          </w:p>
        </w:tc>
        <w:tc>
          <w:tcPr>
            <w:tcW w:w="1320" w:type="dxa"/>
            <w:vAlign w:val="center"/>
          </w:tcPr>
          <w:p w14:paraId="40F7F5F2">
            <w:pPr>
              <w:snapToGrid w:val="0"/>
              <w:jc w:val="right"/>
            </w:pPr>
            <w:r>
              <w:rPr>
                <w:rFonts w:ascii="宋体" w:hAnsi="宋体" w:eastAsia="宋体" w:cs="宋体"/>
                <w:b w:val="0"/>
                <w:i w:val="0"/>
                <w:color w:val="000000"/>
                <w:sz w:val="15"/>
              </w:rPr>
              <w:t>3,152,295,291.33</w:t>
            </w:r>
          </w:p>
        </w:tc>
        <w:tc>
          <w:tcPr>
            <w:tcW w:w="1320" w:type="dxa"/>
            <w:vAlign w:val="center"/>
          </w:tcPr>
          <w:p w14:paraId="19FC11E3">
            <w:pPr>
              <w:snapToGrid w:val="0"/>
              <w:jc w:val="right"/>
            </w:pPr>
            <w:r>
              <w:rPr>
                <w:rFonts w:ascii="宋体" w:hAnsi="宋体" w:eastAsia="宋体" w:cs="宋体"/>
                <w:b w:val="0"/>
                <w:i w:val="0"/>
                <w:color w:val="000000"/>
                <w:sz w:val="15"/>
              </w:rPr>
              <w:t>121,905,558.89</w:t>
            </w:r>
          </w:p>
        </w:tc>
        <w:tc>
          <w:tcPr>
            <w:tcW w:w="1320" w:type="dxa"/>
            <w:vAlign w:val="center"/>
          </w:tcPr>
          <w:p w14:paraId="14E7C330">
            <w:pPr>
              <w:snapToGrid w:val="0"/>
              <w:jc w:val="right"/>
            </w:pPr>
            <w:r>
              <w:rPr>
                <w:rFonts w:ascii="宋体" w:hAnsi="宋体" w:eastAsia="宋体" w:cs="宋体"/>
                <w:b w:val="0"/>
                <w:i w:val="0"/>
                <w:color w:val="000000"/>
                <w:sz w:val="15"/>
              </w:rPr>
              <w:t>3,030,389,732.44</w:t>
            </w:r>
          </w:p>
        </w:tc>
        <w:tc>
          <w:tcPr>
            <w:tcW w:w="1320" w:type="dxa"/>
            <w:vAlign w:val="center"/>
          </w:tcPr>
          <w:p w14:paraId="3C0C3077"/>
        </w:tc>
        <w:tc>
          <w:tcPr>
            <w:tcW w:w="1320" w:type="dxa"/>
            <w:vAlign w:val="center"/>
          </w:tcPr>
          <w:p w14:paraId="0A9949B9"/>
        </w:tc>
        <w:tc>
          <w:tcPr>
            <w:tcW w:w="1338" w:type="dxa"/>
            <w:vAlign w:val="center"/>
          </w:tcPr>
          <w:p w14:paraId="5FE2BA06"/>
        </w:tc>
      </w:tr>
      <w:tr w14:paraId="00C41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C42CD88">
            <w:pPr>
              <w:snapToGrid w:val="0"/>
              <w:jc w:val="left"/>
            </w:pPr>
            <w:r>
              <w:rPr>
                <w:rFonts w:ascii="宋体" w:hAnsi="宋体" w:eastAsia="宋体" w:cs="宋体"/>
                <w:b w:val="0"/>
                <w:i w:val="0"/>
                <w:color w:val="000000"/>
                <w:sz w:val="15"/>
              </w:rPr>
              <w:t>201</w:t>
            </w:r>
          </w:p>
        </w:tc>
        <w:tc>
          <w:tcPr>
            <w:tcW w:w="4400" w:type="dxa"/>
            <w:vAlign w:val="center"/>
          </w:tcPr>
          <w:p w14:paraId="7BB5EA10">
            <w:pPr>
              <w:snapToGrid w:val="0"/>
              <w:jc w:val="left"/>
            </w:pPr>
            <w:r>
              <w:rPr>
                <w:rFonts w:ascii="宋体" w:hAnsi="宋体" w:eastAsia="宋体" w:cs="宋体"/>
                <w:b w:val="0"/>
                <w:i w:val="0"/>
                <w:color w:val="000000"/>
                <w:sz w:val="15"/>
              </w:rPr>
              <w:t>一般公共服务支出</w:t>
            </w:r>
          </w:p>
        </w:tc>
        <w:tc>
          <w:tcPr>
            <w:tcW w:w="1320" w:type="dxa"/>
            <w:vAlign w:val="center"/>
          </w:tcPr>
          <w:p w14:paraId="6B8F5B47">
            <w:pPr>
              <w:snapToGrid w:val="0"/>
              <w:jc w:val="right"/>
            </w:pPr>
            <w:r>
              <w:rPr>
                <w:rFonts w:ascii="宋体" w:hAnsi="宋体" w:eastAsia="宋体" w:cs="宋体"/>
                <w:b w:val="0"/>
                <w:i w:val="0"/>
                <w:color w:val="000000"/>
                <w:sz w:val="15"/>
              </w:rPr>
              <w:t>207,908,446.06</w:t>
            </w:r>
          </w:p>
        </w:tc>
        <w:tc>
          <w:tcPr>
            <w:tcW w:w="1320" w:type="dxa"/>
            <w:vAlign w:val="center"/>
          </w:tcPr>
          <w:p w14:paraId="74A4B0B2">
            <w:pPr>
              <w:snapToGrid w:val="0"/>
              <w:jc w:val="right"/>
            </w:pPr>
            <w:r>
              <w:rPr>
                <w:rFonts w:ascii="宋体" w:hAnsi="宋体" w:eastAsia="宋体" w:cs="宋体"/>
                <w:b w:val="0"/>
                <w:i w:val="0"/>
                <w:color w:val="000000"/>
                <w:sz w:val="15"/>
              </w:rPr>
              <w:t>104,130,750.36</w:t>
            </w:r>
          </w:p>
        </w:tc>
        <w:tc>
          <w:tcPr>
            <w:tcW w:w="1320" w:type="dxa"/>
            <w:vAlign w:val="center"/>
          </w:tcPr>
          <w:p w14:paraId="71E77293">
            <w:pPr>
              <w:snapToGrid w:val="0"/>
              <w:jc w:val="right"/>
            </w:pPr>
            <w:r>
              <w:rPr>
                <w:rFonts w:ascii="宋体" w:hAnsi="宋体" w:eastAsia="宋体" w:cs="宋体"/>
                <w:b w:val="0"/>
                <w:i w:val="0"/>
                <w:color w:val="000000"/>
                <w:sz w:val="15"/>
              </w:rPr>
              <w:t>103,777,695.70</w:t>
            </w:r>
          </w:p>
        </w:tc>
        <w:tc>
          <w:tcPr>
            <w:tcW w:w="1320" w:type="dxa"/>
            <w:vAlign w:val="center"/>
          </w:tcPr>
          <w:p w14:paraId="44C85CAC"/>
        </w:tc>
        <w:tc>
          <w:tcPr>
            <w:tcW w:w="1320" w:type="dxa"/>
            <w:vAlign w:val="center"/>
          </w:tcPr>
          <w:p w14:paraId="06FA0B12"/>
        </w:tc>
        <w:tc>
          <w:tcPr>
            <w:tcW w:w="1338" w:type="dxa"/>
            <w:vAlign w:val="center"/>
          </w:tcPr>
          <w:p w14:paraId="55345995"/>
        </w:tc>
      </w:tr>
      <w:tr w14:paraId="36687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6CC40E0">
            <w:pPr>
              <w:snapToGrid w:val="0"/>
              <w:jc w:val="left"/>
            </w:pPr>
            <w:r>
              <w:rPr>
                <w:rFonts w:ascii="宋体" w:hAnsi="宋体" w:eastAsia="宋体" w:cs="宋体"/>
                <w:b w:val="0"/>
                <w:i w:val="0"/>
                <w:color w:val="000000"/>
                <w:sz w:val="15"/>
              </w:rPr>
              <w:t>20104</w:t>
            </w:r>
          </w:p>
        </w:tc>
        <w:tc>
          <w:tcPr>
            <w:tcW w:w="4400" w:type="dxa"/>
            <w:vAlign w:val="center"/>
          </w:tcPr>
          <w:p w14:paraId="36619F20">
            <w:pPr>
              <w:snapToGrid w:val="0"/>
              <w:jc w:val="left"/>
            </w:pPr>
            <w:r>
              <w:rPr>
                <w:rFonts w:ascii="宋体" w:hAnsi="宋体" w:eastAsia="宋体" w:cs="宋体"/>
                <w:b w:val="0"/>
                <w:i w:val="0"/>
                <w:color w:val="000000"/>
                <w:sz w:val="15"/>
              </w:rPr>
              <w:t>发展与改革事务</w:t>
            </w:r>
          </w:p>
        </w:tc>
        <w:tc>
          <w:tcPr>
            <w:tcW w:w="1320" w:type="dxa"/>
            <w:vAlign w:val="center"/>
          </w:tcPr>
          <w:p w14:paraId="3480AB6B">
            <w:pPr>
              <w:snapToGrid w:val="0"/>
              <w:jc w:val="right"/>
            </w:pPr>
            <w:r>
              <w:rPr>
                <w:rFonts w:ascii="宋体" w:hAnsi="宋体" w:eastAsia="宋体" w:cs="宋体"/>
                <w:b w:val="0"/>
                <w:i w:val="0"/>
                <w:color w:val="000000"/>
                <w:sz w:val="15"/>
              </w:rPr>
              <w:t>207,908,446.06</w:t>
            </w:r>
          </w:p>
        </w:tc>
        <w:tc>
          <w:tcPr>
            <w:tcW w:w="1320" w:type="dxa"/>
            <w:vAlign w:val="center"/>
          </w:tcPr>
          <w:p w14:paraId="332DE839">
            <w:pPr>
              <w:snapToGrid w:val="0"/>
              <w:jc w:val="right"/>
            </w:pPr>
            <w:r>
              <w:rPr>
                <w:rFonts w:ascii="宋体" w:hAnsi="宋体" w:eastAsia="宋体" w:cs="宋体"/>
                <w:b w:val="0"/>
                <w:i w:val="0"/>
                <w:color w:val="000000"/>
                <w:sz w:val="15"/>
              </w:rPr>
              <w:t>104,130,750.36</w:t>
            </w:r>
          </w:p>
        </w:tc>
        <w:tc>
          <w:tcPr>
            <w:tcW w:w="1320" w:type="dxa"/>
            <w:vAlign w:val="center"/>
          </w:tcPr>
          <w:p w14:paraId="51D61DE5">
            <w:pPr>
              <w:snapToGrid w:val="0"/>
              <w:jc w:val="right"/>
            </w:pPr>
            <w:r>
              <w:rPr>
                <w:rFonts w:ascii="宋体" w:hAnsi="宋体" w:eastAsia="宋体" w:cs="宋体"/>
                <w:b w:val="0"/>
                <w:i w:val="0"/>
                <w:color w:val="000000"/>
                <w:sz w:val="15"/>
              </w:rPr>
              <w:t>103,777,695.70</w:t>
            </w:r>
          </w:p>
        </w:tc>
        <w:tc>
          <w:tcPr>
            <w:tcW w:w="1320" w:type="dxa"/>
            <w:vAlign w:val="center"/>
          </w:tcPr>
          <w:p w14:paraId="0A6D1F76"/>
        </w:tc>
        <w:tc>
          <w:tcPr>
            <w:tcW w:w="1320" w:type="dxa"/>
            <w:vAlign w:val="center"/>
          </w:tcPr>
          <w:p w14:paraId="169093B9"/>
        </w:tc>
        <w:tc>
          <w:tcPr>
            <w:tcW w:w="1338" w:type="dxa"/>
            <w:vAlign w:val="center"/>
          </w:tcPr>
          <w:p w14:paraId="1EE4EB9B"/>
        </w:tc>
      </w:tr>
      <w:tr w14:paraId="1D731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002FA13">
            <w:pPr>
              <w:snapToGrid w:val="0"/>
              <w:jc w:val="left"/>
            </w:pPr>
            <w:r>
              <w:rPr>
                <w:rFonts w:ascii="宋体" w:hAnsi="宋体" w:eastAsia="宋体" w:cs="宋体"/>
                <w:b w:val="0"/>
                <w:i w:val="0"/>
                <w:color w:val="000000"/>
                <w:sz w:val="15"/>
              </w:rPr>
              <w:t>2010401</w:t>
            </w:r>
          </w:p>
        </w:tc>
        <w:tc>
          <w:tcPr>
            <w:tcW w:w="4400" w:type="dxa"/>
            <w:vAlign w:val="center"/>
          </w:tcPr>
          <w:p w14:paraId="19CFC204">
            <w:pPr>
              <w:snapToGrid w:val="0"/>
              <w:jc w:val="left"/>
            </w:pPr>
            <w:r>
              <w:rPr>
                <w:rFonts w:ascii="宋体" w:hAnsi="宋体" w:eastAsia="宋体" w:cs="宋体"/>
                <w:b w:val="0"/>
                <w:i w:val="0"/>
                <w:color w:val="000000"/>
                <w:sz w:val="15"/>
              </w:rPr>
              <w:t>行政运行</w:t>
            </w:r>
          </w:p>
        </w:tc>
        <w:tc>
          <w:tcPr>
            <w:tcW w:w="1320" w:type="dxa"/>
            <w:vAlign w:val="center"/>
          </w:tcPr>
          <w:p w14:paraId="28CEB8AE">
            <w:pPr>
              <w:snapToGrid w:val="0"/>
              <w:jc w:val="right"/>
            </w:pPr>
            <w:r>
              <w:rPr>
                <w:rFonts w:ascii="宋体" w:hAnsi="宋体" w:eastAsia="宋体" w:cs="宋体"/>
                <w:b w:val="0"/>
                <w:i w:val="0"/>
                <w:color w:val="000000"/>
                <w:sz w:val="15"/>
              </w:rPr>
              <w:t>94,821,015.32</w:t>
            </w:r>
          </w:p>
        </w:tc>
        <w:tc>
          <w:tcPr>
            <w:tcW w:w="1320" w:type="dxa"/>
            <w:vAlign w:val="center"/>
          </w:tcPr>
          <w:p w14:paraId="66C46988">
            <w:pPr>
              <w:snapToGrid w:val="0"/>
              <w:jc w:val="right"/>
            </w:pPr>
            <w:r>
              <w:rPr>
                <w:rFonts w:ascii="宋体" w:hAnsi="宋体" w:eastAsia="宋体" w:cs="宋体"/>
                <w:b w:val="0"/>
                <w:i w:val="0"/>
                <w:color w:val="000000"/>
                <w:sz w:val="15"/>
              </w:rPr>
              <w:t>94,821,015.32</w:t>
            </w:r>
          </w:p>
        </w:tc>
        <w:tc>
          <w:tcPr>
            <w:tcW w:w="1320" w:type="dxa"/>
            <w:vAlign w:val="center"/>
          </w:tcPr>
          <w:p w14:paraId="083FC8F1"/>
        </w:tc>
        <w:tc>
          <w:tcPr>
            <w:tcW w:w="1320" w:type="dxa"/>
            <w:vAlign w:val="center"/>
          </w:tcPr>
          <w:p w14:paraId="76759CFD"/>
        </w:tc>
        <w:tc>
          <w:tcPr>
            <w:tcW w:w="1320" w:type="dxa"/>
            <w:vAlign w:val="center"/>
          </w:tcPr>
          <w:p w14:paraId="478A3CED"/>
        </w:tc>
        <w:tc>
          <w:tcPr>
            <w:tcW w:w="1338" w:type="dxa"/>
            <w:vAlign w:val="center"/>
          </w:tcPr>
          <w:p w14:paraId="67FF70DA"/>
        </w:tc>
      </w:tr>
      <w:tr w14:paraId="3D102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C00CC87">
            <w:pPr>
              <w:snapToGrid w:val="0"/>
              <w:jc w:val="left"/>
            </w:pPr>
            <w:r>
              <w:rPr>
                <w:rFonts w:ascii="宋体" w:hAnsi="宋体" w:eastAsia="宋体" w:cs="宋体"/>
                <w:b w:val="0"/>
                <w:i w:val="0"/>
                <w:color w:val="000000"/>
                <w:sz w:val="15"/>
              </w:rPr>
              <w:t>2010402</w:t>
            </w:r>
          </w:p>
        </w:tc>
        <w:tc>
          <w:tcPr>
            <w:tcW w:w="4400" w:type="dxa"/>
            <w:vAlign w:val="center"/>
          </w:tcPr>
          <w:p w14:paraId="683C830F">
            <w:pPr>
              <w:snapToGrid w:val="0"/>
              <w:jc w:val="left"/>
            </w:pPr>
            <w:r>
              <w:rPr>
                <w:rFonts w:ascii="宋体" w:hAnsi="宋体" w:eastAsia="宋体" w:cs="宋体"/>
                <w:b w:val="0"/>
                <w:i w:val="0"/>
                <w:color w:val="000000"/>
                <w:sz w:val="15"/>
              </w:rPr>
              <w:t>一般行政管理事务</w:t>
            </w:r>
          </w:p>
        </w:tc>
        <w:tc>
          <w:tcPr>
            <w:tcW w:w="1320" w:type="dxa"/>
            <w:vAlign w:val="center"/>
          </w:tcPr>
          <w:p w14:paraId="6ECCF61D">
            <w:pPr>
              <w:snapToGrid w:val="0"/>
              <w:jc w:val="right"/>
            </w:pPr>
            <w:r>
              <w:rPr>
                <w:rFonts w:ascii="宋体" w:hAnsi="宋体" w:eastAsia="宋体" w:cs="宋体"/>
                <w:b w:val="0"/>
                <w:i w:val="0"/>
                <w:color w:val="000000"/>
                <w:sz w:val="15"/>
              </w:rPr>
              <w:t>69,030,200.00</w:t>
            </w:r>
          </w:p>
        </w:tc>
        <w:tc>
          <w:tcPr>
            <w:tcW w:w="1320" w:type="dxa"/>
            <w:vAlign w:val="center"/>
          </w:tcPr>
          <w:p w14:paraId="239EB5B2"/>
        </w:tc>
        <w:tc>
          <w:tcPr>
            <w:tcW w:w="1320" w:type="dxa"/>
            <w:vAlign w:val="center"/>
          </w:tcPr>
          <w:p w14:paraId="61B02B44">
            <w:pPr>
              <w:snapToGrid w:val="0"/>
              <w:jc w:val="right"/>
            </w:pPr>
            <w:r>
              <w:rPr>
                <w:rFonts w:ascii="宋体" w:hAnsi="宋体" w:eastAsia="宋体" w:cs="宋体"/>
                <w:b w:val="0"/>
                <w:i w:val="0"/>
                <w:color w:val="000000"/>
                <w:sz w:val="15"/>
              </w:rPr>
              <w:t>69,030,200.00</w:t>
            </w:r>
          </w:p>
        </w:tc>
        <w:tc>
          <w:tcPr>
            <w:tcW w:w="1320" w:type="dxa"/>
            <w:vAlign w:val="center"/>
          </w:tcPr>
          <w:p w14:paraId="6EAED43B"/>
        </w:tc>
        <w:tc>
          <w:tcPr>
            <w:tcW w:w="1320" w:type="dxa"/>
            <w:vAlign w:val="center"/>
          </w:tcPr>
          <w:p w14:paraId="45DEA03E"/>
        </w:tc>
        <w:tc>
          <w:tcPr>
            <w:tcW w:w="1338" w:type="dxa"/>
            <w:vAlign w:val="center"/>
          </w:tcPr>
          <w:p w14:paraId="4892635C"/>
        </w:tc>
      </w:tr>
      <w:tr w14:paraId="1E6F2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F5FC606">
            <w:pPr>
              <w:snapToGrid w:val="0"/>
              <w:jc w:val="left"/>
            </w:pPr>
            <w:r>
              <w:rPr>
                <w:rFonts w:ascii="宋体" w:hAnsi="宋体" w:eastAsia="宋体" w:cs="宋体"/>
                <w:b w:val="0"/>
                <w:i w:val="0"/>
                <w:color w:val="000000"/>
                <w:sz w:val="15"/>
              </w:rPr>
              <w:t>2010408</w:t>
            </w:r>
          </w:p>
        </w:tc>
        <w:tc>
          <w:tcPr>
            <w:tcW w:w="4400" w:type="dxa"/>
            <w:vAlign w:val="center"/>
          </w:tcPr>
          <w:p w14:paraId="51B11B07">
            <w:pPr>
              <w:snapToGrid w:val="0"/>
              <w:jc w:val="left"/>
            </w:pPr>
            <w:r>
              <w:rPr>
                <w:rFonts w:ascii="宋体" w:hAnsi="宋体" w:eastAsia="宋体" w:cs="宋体"/>
                <w:b w:val="0"/>
                <w:i w:val="0"/>
                <w:color w:val="000000"/>
                <w:sz w:val="15"/>
              </w:rPr>
              <w:t>物价管理</w:t>
            </w:r>
          </w:p>
        </w:tc>
        <w:tc>
          <w:tcPr>
            <w:tcW w:w="1320" w:type="dxa"/>
            <w:vAlign w:val="center"/>
          </w:tcPr>
          <w:p w14:paraId="3C1203B1">
            <w:pPr>
              <w:snapToGrid w:val="0"/>
              <w:jc w:val="right"/>
            </w:pPr>
            <w:r>
              <w:rPr>
                <w:rFonts w:ascii="宋体" w:hAnsi="宋体" w:eastAsia="宋体" w:cs="宋体"/>
                <w:b w:val="0"/>
                <w:i w:val="0"/>
                <w:color w:val="000000"/>
                <w:sz w:val="15"/>
              </w:rPr>
              <w:t>1,197,900.00</w:t>
            </w:r>
          </w:p>
        </w:tc>
        <w:tc>
          <w:tcPr>
            <w:tcW w:w="1320" w:type="dxa"/>
            <w:vAlign w:val="center"/>
          </w:tcPr>
          <w:p w14:paraId="7650DC57"/>
        </w:tc>
        <w:tc>
          <w:tcPr>
            <w:tcW w:w="1320" w:type="dxa"/>
            <w:vAlign w:val="center"/>
          </w:tcPr>
          <w:p w14:paraId="719A5305">
            <w:pPr>
              <w:snapToGrid w:val="0"/>
              <w:jc w:val="right"/>
            </w:pPr>
            <w:r>
              <w:rPr>
                <w:rFonts w:ascii="宋体" w:hAnsi="宋体" w:eastAsia="宋体" w:cs="宋体"/>
                <w:b w:val="0"/>
                <w:i w:val="0"/>
                <w:color w:val="000000"/>
                <w:sz w:val="15"/>
              </w:rPr>
              <w:t>1,197,900.00</w:t>
            </w:r>
          </w:p>
        </w:tc>
        <w:tc>
          <w:tcPr>
            <w:tcW w:w="1320" w:type="dxa"/>
            <w:vAlign w:val="center"/>
          </w:tcPr>
          <w:p w14:paraId="10341B90"/>
        </w:tc>
        <w:tc>
          <w:tcPr>
            <w:tcW w:w="1320" w:type="dxa"/>
            <w:vAlign w:val="center"/>
          </w:tcPr>
          <w:p w14:paraId="0FA26E13"/>
        </w:tc>
        <w:tc>
          <w:tcPr>
            <w:tcW w:w="1338" w:type="dxa"/>
            <w:vAlign w:val="center"/>
          </w:tcPr>
          <w:p w14:paraId="79CDEA32"/>
        </w:tc>
      </w:tr>
      <w:tr w14:paraId="5CC60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F9F4907">
            <w:pPr>
              <w:snapToGrid w:val="0"/>
              <w:jc w:val="left"/>
            </w:pPr>
            <w:r>
              <w:rPr>
                <w:rFonts w:ascii="宋体" w:hAnsi="宋体" w:eastAsia="宋体" w:cs="宋体"/>
                <w:b w:val="0"/>
                <w:i w:val="0"/>
                <w:color w:val="000000"/>
                <w:sz w:val="15"/>
              </w:rPr>
              <w:t>2010450</w:t>
            </w:r>
          </w:p>
        </w:tc>
        <w:tc>
          <w:tcPr>
            <w:tcW w:w="4400" w:type="dxa"/>
            <w:vAlign w:val="center"/>
          </w:tcPr>
          <w:p w14:paraId="52395735">
            <w:pPr>
              <w:snapToGrid w:val="0"/>
              <w:jc w:val="left"/>
            </w:pPr>
            <w:r>
              <w:rPr>
                <w:rFonts w:ascii="宋体" w:hAnsi="宋体" w:eastAsia="宋体" w:cs="宋体"/>
                <w:b w:val="0"/>
                <w:i w:val="0"/>
                <w:color w:val="000000"/>
                <w:sz w:val="15"/>
              </w:rPr>
              <w:t>事业运行</w:t>
            </w:r>
          </w:p>
        </w:tc>
        <w:tc>
          <w:tcPr>
            <w:tcW w:w="1320" w:type="dxa"/>
            <w:vAlign w:val="center"/>
          </w:tcPr>
          <w:p w14:paraId="5D371898">
            <w:pPr>
              <w:snapToGrid w:val="0"/>
              <w:jc w:val="right"/>
            </w:pPr>
            <w:r>
              <w:rPr>
                <w:rFonts w:ascii="宋体" w:hAnsi="宋体" w:eastAsia="宋体" w:cs="宋体"/>
                <w:b w:val="0"/>
                <w:i w:val="0"/>
                <w:color w:val="000000"/>
                <w:sz w:val="15"/>
              </w:rPr>
              <w:t>8,696,806.63</w:t>
            </w:r>
          </w:p>
        </w:tc>
        <w:tc>
          <w:tcPr>
            <w:tcW w:w="1320" w:type="dxa"/>
            <w:vAlign w:val="center"/>
          </w:tcPr>
          <w:p w14:paraId="5FC5AA09">
            <w:pPr>
              <w:snapToGrid w:val="0"/>
              <w:jc w:val="right"/>
            </w:pPr>
            <w:r>
              <w:rPr>
                <w:rFonts w:ascii="宋体" w:hAnsi="宋体" w:eastAsia="宋体" w:cs="宋体"/>
                <w:b w:val="0"/>
                <w:i w:val="0"/>
                <w:color w:val="000000"/>
                <w:sz w:val="15"/>
              </w:rPr>
              <w:t>8,696,806.63</w:t>
            </w:r>
          </w:p>
        </w:tc>
        <w:tc>
          <w:tcPr>
            <w:tcW w:w="1320" w:type="dxa"/>
            <w:vAlign w:val="center"/>
          </w:tcPr>
          <w:p w14:paraId="52294E37"/>
        </w:tc>
        <w:tc>
          <w:tcPr>
            <w:tcW w:w="1320" w:type="dxa"/>
            <w:vAlign w:val="center"/>
          </w:tcPr>
          <w:p w14:paraId="7DBF4732"/>
        </w:tc>
        <w:tc>
          <w:tcPr>
            <w:tcW w:w="1320" w:type="dxa"/>
            <w:vAlign w:val="center"/>
          </w:tcPr>
          <w:p w14:paraId="0DE05FCB"/>
        </w:tc>
        <w:tc>
          <w:tcPr>
            <w:tcW w:w="1338" w:type="dxa"/>
            <w:vAlign w:val="center"/>
          </w:tcPr>
          <w:p w14:paraId="3826679F"/>
        </w:tc>
      </w:tr>
      <w:tr w14:paraId="4C296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F361272">
            <w:pPr>
              <w:snapToGrid w:val="0"/>
              <w:jc w:val="left"/>
            </w:pPr>
            <w:r>
              <w:rPr>
                <w:rFonts w:ascii="宋体" w:hAnsi="宋体" w:eastAsia="宋体" w:cs="宋体"/>
                <w:b w:val="0"/>
                <w:i w:val="0"/>
                <w:color w:val="000000"/>
                <w:sz w:val="15"/>
              </w:rPr>
              <w:t>2010499</w:t>
            </w:r>
          </w:p>
        </w:tc>
        <w:tc>
          <w:tcPr>
            <w:tcW w:w="4400" w:type="dxa"/>
            <w:vAlign w:val="center"/>
          </w:tcPr>
          <w:p w14:paraId="3DCAD1E6">
            <w:pPr>
              <w:snapToGrid w:val="0"/>
              <w:jc w:val="left"/>
            </w:pPr>
            <w:r>
              <w:rPr>
                <w:rFonts w:ascii="宋体" w:hAnsi="宋体" w:eastAsia="宋体" w:cs="宋体"/>
                <w:b w:val="0"/>
                <w:i w:val="0"/>
                <w:color w:val="000000"/>
                <w:sz w:val="15"/>
              </w:rPr>
              <w:t>其他发展与改革事务支出</w:t>
            </w:r>
          </w:p>
        </w:tc>
        <w:tc>
          <w:tcPr>
            <w:tcW w:w="1320" w:type="dxa"/>
            <w:vAlign w:val="center"/>
          </w:tcPr>
          <w:p w14:paraId="6D7BC38A">
            <w:pPr>
              <w:snapToGrid w:val="0"/>
              <w:jc w:val="right"/>
            </w:pPr>
            <w:r>
              <w:rPr>
                <w:rFonts w:ascii="宋体" w:hAnsi="宋体" w:eastAsia="宋体" w:cs="宋体"/>
                <w:b w:val="0"/>
                <w:i w:val="0"/>
                <w:color w:val="000000"/>
                <w:sz w:val="15"/>
              </w:rPr>
              <w:t>34,162,524.11</w:t>
            </w:r>
          </w:p>
        </w:tc>
        <w:tc>
          <w:tcPr>
            <w:tcW w:w="1320" w:type="dxa"/>
            <w:vAlign w:val="center"/>
          </w:tcPr>
          <w:p w14:paraId="7A3D79CF">
            <w:pPr>
              <w:snapToGrid w:val="0"/>
              <w:jc w:val="right"/>
            </w:pPr>
            <w:r>
              <w:rPr>
                <w:rFonts w:ascii="宋体" w:hAnsi="宋体" w:eastAsia="宋体" w:cs="宋体"/>
                <w:b w:val="0"/>
                <w:i w:val="0"/>
                <w:color w:val="000000"/>
                <w:sz w:val="15"/>
              </w:rPr>
              <w:t>612,928.41</w:t>
            </w:r>
          </w:p>
        </w:tc>
        <w:tc>
          <w:tcPr>
            <w:tcW w:w="1320" w:type="dxa"/>
            <w:vAlign w:val="center"/>
          </w:tcPr>
          <w:p w14:paraId="5C27F583">
            <w:pPr>
              <w:snapToGrid w:val="0"/>
              <w:jc w:val="right"/>
            </w:pPr>
            <w:r>
              <w:rPr>
                <w:rFonts w:ascii="宋体" w:hAnsi="宋体" w:eastAsia="宋体" w:cs="宋体"/>
                <w:b w:val="0"/>
                <w:i w:val="0"/>
                <w:color w:val="000000"/>
                <w:sz w:val="15"/>
              </w:rPr>
              <w:t>33,549,595.70</w:t>
            </w:r>
          </w:p>
        </w:tc>
        <w:tc>
          <w:tcPr>
            <w:tcW w:w="1320" w:type="dxa"/>
            <w:vAlign w:val="center"/>
          </w:tcPr>
          <w:p w14:paraId="4196FE8E"/>
        </w:tc>
        <w:tc>
          <w:tcPr>
            <w:tcW w:w="1320" w:type="dxa"/>
            <w:vAlign w:val="center"/>
          </w:tcPr>
          <w:p w14:paraId="306C943B"/>
        </w:tc>
        <w:tc>
          <w:tcPr>
            <w:tcW w:w="1338" w:type="dxa"/>
            <w:vAlign w:val="center"/>
          </w:tcPr>
          <w:p w14:paraId="1295D96E"/>
        </w:tc>
      </w:tr>
      <w:tr w14:paraId="378E0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2AEE510">
            <w:pPr>
              <w:snapToGrid w:val="0"/>
              <w:jc w:val="left"/>
            </w:pPr>
            <w:r>
              <w:rPr>
                <w:rFonts w:ascii="宋体" w:hAnsi="宋体" w:eastAsia="宋体" w:cs="宋体"/>
                <w:b w:val="0"/>
                <w:i w:val="0"/>
                <w:color w:val="000000"/>
                <w:sz w:val="15"/>
              </w:rPr>
              <w:t>208</w:t>
            </w:r>
          </w:p>
        </w:tc>
        <w:tc>
          <w:tcPr>
            <w:tcW w:w="4400" w:type="dxa"/>
            <w:vAlign w:val="center"/>
          </w:tcPr>
          <w:p w14:paraId="051078D0">
            <w:pPr>
              <w:snapToGrid w:val="0"/>
              <w:jc w:val="left"/>
            </w:pPr>
            <w:r>
              <w:rPr>
                <w:rFonts w:ascii="宋体" w:hAnsi="宋体" w:eastAsia="宋体" w:cs="宋体"/>
                <w:b w:val="0"/>
                <w:i w:val="0"/>
                <w:color w:val="000000"/>
                <w:sz w:val="15"/>
              </w:rPr>
              <w:t>社会保障和就业支出</w:t>
            </w:r>
          </w:p>
        </w:tc>
        <w:tc>
          <w:tcPr>
            <w:tcW w:w="1320" w:type="dxa"/>
            <w:vAlign w:val="center"/>
          </w:tcPr>
          <w:p w14:paraId="3D6CBB28">
            <w:pPr>
              <w:snapToGrid w:val="0"/>
              <w:jc w:val="right"/>
            </w:pPr>
            <w:r>
              <w:rPr>
                <w:rFonts w:ascii="宋体" w:hAnsi="宋体" w:eastAsia="宋体" w:cs="宋体"/>
                <w:b w:val="0"/>
                <w:i w:val="0"/>
                <w:color w:val="000000"/>
                <w:sz w:val="15"/>
              </w:rPr>
              <w:t>11,998,439.13</w:t>
            </w:r>
          </w:p>
        </w:tc>
        <w:tc>
          <w:tcPr>
            <w:tcW w:w="1320" w:type="dxa"/>
            <w:vAlign w:val="center"/>
          </w:tcPr>
          <w:p w14:paraId="47A96891">
            <w:pPr>
              <w:snapToGrid w:val="0"/>
              <w:jc w:val="right"/>
            </w:pPr>
            <w:r>
              <w:rPr>
                <w:rFonts w:ascii="宋体" w:hAnsi="宋体" w:eastAsia="宋体" w:cs="宋体"/>
                <w:b w:val="0"/>
                <w:i w:val="0"/>
                <w:color w:val="000000"/>
                <w:sz w:val="15"/>
              </w:rPr>
              <w:t>11,998,439.13</w:t>
            </w:r>
          </w:p>
        </w:tc>
        <w:tc>
          <w:tcPr>
            <w:tcW w:w="1320" w:type="dxa"/>
            <w:vAlign w:val="center"/>
          </w:tcPr>
          <w:p w14:paraId="14017E07"/>
        </w:tc>
        <w:tc>
          <w:tcPr>
            <w:tcW w:w="1320" w:type="dxa"/>
            <w:vAlign w:val="center"/>
          </w:tcPr>
          <w:p w14:paraId="2BD2ADBF"/>
        </w:tc>
        <w:tc>
          <w:tcPr>
            <w:tcW w:w="1320" w:type="dxa"/>
            <w:vAlign w:val="center"/>
          </w:tcPr>
          <w:p w14:paraId="3906CEF8"/>
        </w:tc>
        <w:tc>
          <w:tcPr>
            <w:tcW w:w="1338" w:type="dxa"/>
            <w:vAlign w:val="center"/>
          </w:tcPr>
          <w:p w14:paraId="1390E6F7"/>
        </w:tc>
      </w:tr>
      <w:tr w14:paraId="7D284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1001CC6">
            <w:pPr>
              <w:snapToGrid w:val="0"/>
              <w:jc w:val="left"/>
            </w:pPr>
            <w:r>
              <w:rPr>
                <w:rFonts w:ascii="宋体" w:hAnsi="宋体" w:eastAsia="宋体" w:cs="宋体"/>
                <w:b w:val="0"/>
                <w:i w:val="0"/>
                <w:color w:val="000000"/>
                <w:sz w:val="15"/>
              </w:rPr>
              <w:t>20805</w:t>
            </w:r>
          </w:p>
        </w:tc>
        <w:tc>
          <w:tcPr>
            <w:tcW w:w="4400" w:type="dxa"/>
            <w:vAlign w:val="center"/>
          </w:tcPr>
          <w:p w14:paraId="33AE8C92">
            <w:pPr>
              <w:snapToGrid w:val="0"/>
              <w:jc w:val="left"/>
            </w:pPr>
            <w:r>
              <w:rPr>
                <w:rFonts w:ascii="宋体" w:hAnsi="宋体" w:eastAsia="宋体" w:cs="宋体"/>
                <w:b w:val="0"/>
                <w:i w:val="0"/>
                <w:color w:val="000000"/>
                <w:sz w:val="15"/>
              </w:rPr>
              <w:t>行政事业单位养老支出</w:t>
            </w:r>
          </w:p>
        </w:tc>
        <w:tc>
          <w:tcPr>
            <w:tcW w:w="1320" w:type="dxa"/>
            <w:vAlign w:val="center"/>
          </w:tcPr>
          <w:p w14:paraId="54833D96">
            <w:pPr>
              <w:snapToGrid w:val="0"/>
              <w:jc w:val="right"/>
            </w:pPr>
            <w:r>
              <w:rPr>
                <w:rFonts w:ascii="宋体" w:hAnsi="宋体" w:eastAsia="宋体" w:cs="宋体"/>
                <w:b w:val="0"/>
                <w:i w:val="0"/>
                <w:color w:val="000000"/>
                <w:sz w:val="15"/>
              </w:rPr>
              <w:t>11,998,439.13</w:t>
            </w:r>
          </w:p>
        </w:tc>
        <w:tc>
          <w:tcPr>
            <w:tcW w:w="1320" w:type="dxa"/>
            <w:vAlign w:val="center"/>
          </w:tcPr>
          <w:p w14:paraId="1E71C627">
            <w:pPr>
              <w:snapToGrid w:val="0"/>
              <w:jc w:val="right"/>
            </w:pPr>
            <w:r>
              <w:rPr>
                <w:rFonts w:ascii="宋体" w:hAnsi="宋体" w:eastAsia="宋体" w:cs="宋体"/>
                <w:b w:val="0"/>
                <w:i w:val="0"/>
                <w:color w:val="000000"/>
                <w:sz w:val="15"/>
              </w:rPr>
              <w:t>11,998,439.13</w:t>
            </w:r>
          </w:p>
        </w:tc>
        <w:tc>
          <w:tcPr>
            <w:tcW w:w="1320" w:type="dxa"/>
            <w:vAlign w:val="center"/>
          </w:tcPr>
          <w:p w14:paraId="008660F2"/>
        </w:tc>
        <w:tc>
          <w:tcPr>
            <w:tcW w:w="1320" w:type="dxa"/>
            <w:vAlign w:val="center"/>
          </w:tcPr>
          <w:p w14:paraId="1A82F9E9"/>
        </w:tc>
        <w:tc>
          <w:tcPr>
            <w:tcW w:w="1320" w:type="dxa"/>
            <w:vAlign w:val="center"/>
          </w:tcPr>
          <w:p w14:paraId="5FC7A7A9"/>
        </w:tc>
        <w:tc>
          <w:tcPr>
            <w:tcW w:w="1338" w:type="dxa"/>
            <w:vAlign w:val="center"/>
          </w:tcPr>
          <w:p w14:paraId="21508236"/>
        </w:tc>
      </w:tr>
      <w:tr w14:paraId="73B12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30FDB0E">
            <w:pPr>
              <w:snapToGrid w:val="0"/>
              <w:jc w:val="left"/>
            </w:pPr>
            <w:r>
              <w:rPr>
                <w:rFonts w:ascii="宋体" w:hAnsi="宋体" w:eastAsia="宋体" w:cs="宋体"/>
                <w:b w:val="0"/>
                <w:i w:val="0"/>
                <w:color w:val="000000"/>
                <w:sz w:val="15"/>
              </w:rPr>
              <w:t>2080505</w:t>
            </w:r>
          </w:p>
        </w:tc>
        <w:tc>
          <w:tcPr>
            <w:tcW w:w="4400" w:type="dxa"/>
            <w:vAlign w:val="center"/>
          </w:tcPr>
          <w:p w14:paraId="4CFD2107">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50EA2455">
            <w:pPr>
              <w:snapToGrid w:val="0"/>
              <w:jc w:val="right"/>
            </w:pPr>
            <w:r>
              <w:rPr>
                <w:rFonts w:ascii="宋体" w:hAnsi="宋体" w:eastAsia="宋体" w:cs="宋体"/>
                <w:b w:val="0"/>
                <w:i w:val="0"/>
                <w:color w:val="000000"/>
                <w:sz w:val="15"/>
              </w:rPr>
              <w:t>7,694,430.19</w:t>
            </w:r>
          </w:p>
        </w:tc>
        <w:tc>
          <w:tcPr>
            <w:tcW w:w="1320" w:type="dxa"/>
            <w:vAlign w:val="center"/>
          </w:tcPr>
          <w:p w14:paraId="69E2515E">
            <w:pPr>
              <w:snapToGrid w:val="0"/>
              <w:jc w:val="right"/>
            </w:pPr>
            <w:r>
              <w:rPr>
                <w:rFonts w:ascii="宋体" w:hAnsi="宋体" w:eastAsia="宋体" w:cs="宋体"/>
                <w:b w:val="0"/>
                <w:i w:val="0"/>
                <w:color w:val="000000"/>
                <w:sz w:val="15"/>
              </w:rPr>
              <w:t>7,694,430.19</w:t>
            </w:r>
          </w:p>
        </w:tc>
        <w:tc>
          <w:tcPr>
            <w:tcW w:w="1320" w:type="dxa"/>
            <w:vAlign w:val="center"/>
          </w:tcPr>
          <w:p w14:paraId="4F2E0BE1"/>
        </w:tc>
        <w:tc>
          <w:tcPr>
            <w:tcW w:w="1320" w:type="dxa"/>
            <w:vAlign w:val="center"/>
          </w:tcPr>
          <w:p w14:paraId="4779FC3E"/>
        </w:tc>
        <w:tc>
          <w:tcPr>
            <w:tcW w:w="1320" w:type="dxa"/>
            <w:vAlign w:val="center"/>
          </w:tcPr>
          <w:p w14:paraId="0B3A99CD"/>
        </w:tc>
        <w:tc>
          <w:tcPr>
            <w:tcW w:w="1338" w:type="dxa"/>
            <w:vAlign w:val="center"/>
          </w:tcPr>
          <w:p w14:paraId="58F2DC51"/>
        </w:tc>
      </w:tr>
      <w:tr w14:paraId="19DB7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C175913">
            <w:pPr>
              <w:snapToGrid w:val="0"/>
              <w:jc w:val="left"/>
            </w:pPr>
            <w:r>
              <w:rPr>
                <w:rFonts w:ascii="宋体" w:hAnsi="宋体" w:eastAsia="宋体" w:cs="宋体"/>
                <w:b w:val="0"/>
                <w:i w:val="0"/>
                <w:color w:val="000000"/>
                <w:sz w:val="15"/>
              </w:rPr>
              <w:t>2080506</w:t>
            </w:r>
          </w:p>
        </w:tc>
        <w:tc>
          <w:tcPr>
            <w:tcW w:w="4400" w:type="dxa"/>
            <w:vAlign w:val="center"/>
          </w:tcPr>
          <w:p w14:paraId="7F41DCB5">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30E45932">
            <w:pPr>
              <w:snapToGrid w:val="0"/>
              <w:jc w:val="right"/>
            </w:pPr>
            <w:r>
              <w:rPr>
                <w:rFonts w:ascii="宋体" w:hAnsi="宋体" w:eastAsia="宋体" w:cs="宋体"/>
                <w:b w:val="0"/>
                <w:i w:val="0"/>
                <w:color w:val="000000"/>
                <w:sz w:val="15"/>
              </w:rPr>
              <w:t>4,304,008.94</w:t>
            </w:r>
          </w:p>
        </w:tc>
        <w:tc>
          <w:tcPr>
            <w:tcW w:w="1320" w:type="dxa"/>
            <w:vAlign w:val="center"/>
          </w:tcPr>
          <w:p w14:paraId="5CCB98E5">
            <w:pPr>
              <w:snapToGrid w:val="0"/>
              <w:jc w:val="right"/>
            </w:pPr>
            <w:r>
              <w:rPr>
                <w:rFonts w:ascii="宋体" w:hAnsi="宋体" w:eastAsia="宋体" w:cs="宋体"/>
                <w:b w:val="0"/>
                <w:i w:val="0"/>
                <w:color w:val="000000"/>
                <w:sz w:val="15"/>
              </w:rPr>
              <w:t>4,304,008.94</w:t>
            </w:r>
          </w:p>
        </w:tc>
        <w:tc>
          <w:tcPr>
            <w:tcW w:w="1320" w:type="dxa"/>
            <w:vAlign w:val="center"/>
          </w:tcPr>
          <w:p w14:paraId="7F8128C2"/>
        </w:tc>
        <w:tc>
          <w:tcPr>
            <w:tcW w:w="1320" w:type="dxa"/>
            <w:vAlign w:val="center"/>
          </w:tcPr>
          <w:p w14:paraId="61906A3B"/>
        </w:tc>
        <w:tc>
          <w:tcPr>
            <w:tcW w:w="1320" w:type="dxa"/>
            <w:vAlign w:val="center"/>
          </w:tcPr>
          <w:p w14:paraId="39A8D93E"/>
        </w:tc>
        <w:tc>
          <w:tcPr>
            <w:tcW w:w="1338" w:type="dxa"/>
            <w:vAlign w:val="center"/>
          </w:tcPr>
          <w:p w14:paraId="70B7ABBB"/>
        </w:tc>
      </w:tr>
      <w:tr w14:paraId="5DD99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4B2F049">
            <w:pPr>
              <w:snapToGrid w:val="0"/>
              <w:jc w:val="left"/>
            </w:pPr>
            <w:r>
              <w:rPr>
                <w:rFonts w:ascii="宋体" w:hAnsi="宋体" w:eastAsia="宋体" w:cs="宋体"/>
                <w:b w:val="0"/>
                <w:i w:val="0"/>
                <w:color w:val="000000"/>
                <w:sz w:val="15"/>
              </w:rPr>
              <w:t>210</w:t>
            </w:r>
          </w:p>
        </w:tc>
        <w:tc>
          <w:tcPr>
            <w:tcW w:w="4400" w:type="dxa"/>
            <w:vAlign w:val="center"/>
          </w:tcPr>
          <w:p w14:paraId="3425D8A2">
            <w:pPr>
              <w:snapToGrid w:val="0"/>
              <w:jc w:val="left"/>
            </w:pPr>
            <w:r>
              <w:rPr>
                <w:rFonts w:ascii="宋体" w:hAnsi="宋体" w:eastAsia="宋体" w:cs="宋体"/>
                <w:b w:val="0"/>
                <w:i w:val="0"/>
                <w:color w:val="000000"/>
                <w:sz w:val="15"/>
              </w:rPr>
              <w:t>卫生健康支出</w:t>
            </w:r>
          </w:p>
        </w:tc>
        <w:tc>
          <w:tcPr>
            <w:tcW w:w="1320" w:type="dxa"/>
            <w:vAlign w:val="center"/>
          </w:tcPr>
          <w:p w14:paraId="38A01E8F">
            <w:pPr>
              <w:snapToGrid w:val="0"/>
              <w:jc w:val="right"/>
            </w:pPr>
            <w:r>
              <w:rPr>
                <w:rFonts w:ascii="宋体" w:hAnsi="宋体" w:eastAsia="宋体" w:cs="宋体"/>
                <w:b w:val="0"/>
                <w:i w:val="0"/>
                <w:color w:val="000000"/>
                <w:sz w:val="15"/>
              </w:rPr>
              <w:t>5,776,369.40</w:t>
            </w:r>
          </w:p>
        </w:tc>
        <w:tc>
          <w:tcPr>
            <w:tcW w:w="1320" w:type="dxa"/>
            <w:vAlign w:val="center"/>
          </w:tcPr>
          <w:p w14:paraId="2E11E695">
            <w:pPr>
              <w:snapToGrid w:val="0"/>
              <w:jc w:val="right"/>
            </w:pPr>
            <w:r>
              <w:rPr>
                <w:rFonts w:ascii="宋体" w:hAnsi="宋体" w:eastAsia="宋体" w:cs="宋体"/>
                <w:b w:val="0"/>
                <w:i w:val="0"/>
                <w:color w:val="000000"/>
                <w:sz w:val="15"/>
              </w:rPr>
              <w:t>5,776,369.40</w:t>
            </w:r>
          </w:p>
        </w:tc>
        <w:tc>
          <w:tcPr>
            <w:tcW w:w="1320" w:type="dxa"/>
            <w:vAlign w:val="center"/>
          </w:tcPr>
          <w:p w14:paraId="671148E9"/>
        </w:tc>
        <w:tc>
          <w:tcPr>
            <w:tcW w:w="1320" w:type="dxa"/>
            <w:vAlign w:val="center"/>
          </w:tcPr>
          <w:p w14:paraId="189F6BFD"/>
        </w:tc>
        <w:tc>
          <w:tcPr>
            <w:tcW w:w="1320" w:type="dxa"/>
            <w:vAlign w:val="center"/>
          </w:tcPr>
          <w:p w14:paraId="7E0C326B"/>
        </w:tc>
        <w:tc>
          <w:tcPr>
            <w:tcW w:w="1338" w:type="dxa"/>
            <w:vAlign w:val="center"/>
          </w:tcPr>
          <w:p w14:paraId="70086A3A"/>
        </w:tc>
      </w:tr>
      <w:tr w14:paraId="4036A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5CEA75">
            <w:pPr>
              <w:snapToGrid w:val="0"/>
              <w:jc w:val="left"/>
            </w:pPr>
            <w:r>
              <w:rPr>
                <w:rFonts w:ascii="宋体" w:hAnsi="宋体" w:eastAsia="宋体" w:cs="宋体"/>
                <w:b w:val="0"/>
                <w:i w:val="0"/>
                <w:color w:val="000000"/>
                <w:sz w:val="15"/>
              </w:rPr>
              <w:t>21011</w:t>
            </w:r>
          </w:p>
        </w:tc>
        <w:tc>
          <w:tcPr>
            <w:tcW w:w="4400" w:type="dxa"/>
            <w:vAlign w:val="center"/>
          </w:tcPr>
          <w:p w14:paraId="21959D81">
            <w:pPr>
              <w:snapToGrid w:val="0"/>
              <w:jc w:val="left"/>
            </w:pPr>
            <w:r>
              <w:rPr>
                <w:rFonts w:ascii="宋体" w:hAnsi="宋体" w:eastAsia="宋体" w:cs="宋体"/>
                <w:b w:val="0"/>
                <w:i w:val="0"/>
                <w:color w:val="000000"/>
                <w:sz w:val="15"/>
              </w:rPr>
              <w:t>行政事业单位医疗</w:t>
            </w:r>
          </w:p>
        </w:tc>
        <w:tc>
          <w:tcPr>
            <w:tcW w:w="1320" w:type="dxa"/>
            <w:vAlign w:val="center"/>
          </w:tcPr>
          <w:p w14:paraId="0AD5228F">
            <w:pPr>
              <w:snapToGrid w:val="0"/>
              <w:jc w:val="right"/>
            </w:pPr>
            <w:r>
              <w:rPr>
                <w:rFonts w:ascii="宋体" w:hAnsi="宋体" w:eastAsia="宋体" w:cs="宋体"/>
                <w:b w:val="0"/>
                <w:i w:val="0"/>
                <w:color w:val="000000"/>
                <w:sz w:val="15"/>
              </w:rPr>
              <w:t>5,776,369.40</w:t>
            </w:r>
          </w:p>
        </w:tc>
        <w:tc>
          <w:tcPr>
            <w:tcW w:w="1320" w:type="dxa"/>
            <w:vAlign w:val="center"/>
          </w:tcPr>
          <w:p w14:paraId="33D5EE33">
            <w:pPr>
              <w:snapToGrid w:val="0"/>
              <w:jc w:val="right"/>
            </w:pPr>
            <w:r>
              <w:rPr>
                <w:rFonts w:ascii="宋体" w:hAnsi="宋体" w:eastAsia="宋体" w:cs="宋体"/>
                <w:b w:val="0"/>
                <w:i w:val="0"/>
                <w:color w:val="000000"/>
                <w:sz w:val="15"/>
              </w:rPr>
              <w:t>5,776,369.40</w:t>
            </w:r>
          </w:p>
        </w:tc>
        <w:tc>
          <w:tcPr>
            <w:tcW w:w="1320" w:type="dxa"/>
            <w:vAlign w:val="center"/>
          </w:tcPr>
          <w:p w14:paraId="5E111DA5"/>
        </w:tc>
        <w:tc>
          <w:tcPr>
            <w:tcW w:w="1320" w:type="dxa"/>
            <w:vAlign w:val="center"/>
          </w:tcPr>
          <w:p w14:paraId="1366625E"/>
        </w:tc>
        <w:tc>
          <w:tcPr>
            <w:tcW w:w="1320" w:type="dxa"/>
            <w:vAlign w:val="center"/>
          </w:tcPr>
          <w:p w14:paraId="71A4EEF9"/>
        </w:tc>
        <w:tc>
          <w:tcPr>
            <w:tcW w:w="1338" w:type="dxa"/>
            <w:vAlign w:val="center"/>
          </w:tcPr>
          <w:p w14:paraId="108BC7AC"/>
        </w:tc>
      </w:tr>
      <w:tr w14:paraId="304289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9C2602A">
            <w:pPr>
              <w:snapToGrid w:val="0"/>
              <w:jc w:val="left"/>
            </w:pPr>
            <w:r>
              <w:rPr>
                <w:rFonts w:ascii="宋体" w:hAnsi="宋体" w:eastAsia="宋体" w:cs="宋体"/>
                <w:b w:val="0"/>
                <w:i w:val="0"/>
                <w:color w:val="000000"/>
                <w:sz w:val="15"/>
              </w:rPr>
              <w:t>2101101</w:t>
            </w:r>
          </w:p>
        </w:tc>
        <w:tc>
          <w:tcPr>
            <w:tcW w:w="4400" w:type="dxa"/>
            <w:vAlign w:val="center"/>
          </w:tcPr>
          <w:p w14:paraId="123703B5">
            <w:pPr>
              <w:snapToGrid w:val="0"/>
              <w:jc w:val="left"/>
            </w:pPr>
            <w:r>
              <w:rPr>
                <w:rFonts w:ascii="宋体" w:hAnsi="宋体" w:eastAsia="宋体" w:cs="宋体"/>
                <w:b w:val="0"/>
                <w:i w:val="0"/>
                <w:color w:val="000000"/>
                <w:sz w:val="15"/>
              </w:rPr>
              <w:t>行政单位医疗</w:t>
            </w:r>
          </w:p>
        </w:tc>
        <w:tc>
          <w:tcPr>
            <w:tcW w:w="1320" w:type="dxa"/>
            <w:vAlign w:val="center"/>
          </w:tcPr>
          <w:p w14:paraId="5DED053D">
            <w:pPr>
              <w:snapToGrid w:val="0"/>
              <w:jc w:val="right"/>
            </w:pPr>
            <w:r>
              <w:rPr>
                <w:rFonts w:ascii="宋体" w:hAnsi="宋体" w:eastAsia="宋体" w:cs="宋体"/>
                <w:b w:val="0"/>
                <w:i w:val="0"/>
                <w:color w:val="000000"/>
                <w:sz w:val="15"/>
              </w:rPr>
              <w:t>4,399,347.77</w:t>
            </w:r>
          </w:p>
        </w:tc>
        <w:tc>
          <w:tcPr>
            <w:tcW w:w="1320" w:type="dxa"/>
            <w:vAlign w:val="center"/>
          </w:tcPr>
          <w:p w14:paraId="00A628B7">
            <w:pPr>
              <w:snapToGrid w:val="0"/>
              <w:jc w:val="right"/>
            </w:pPr>
            <w:r>
              <w:rPr>
                <w:rFonts w:ascii="宋体" w:hAnsi="宋体" w:eastAsia="宋体" w:cs="宋体"/>
                <w:b w:val="0"/>
                <w:i w:val="0"/>
                <w:color w:val="000000"/>
                <w:sz w:val="15"/>
              </w:rPr>
              <w:t>4,399,347.77</w:t>
            </w:r>
          </w:p>
        </w:tc>
        <w:tc>
          <w:tcPr>
            <w:tcW w:w="1320" w:type="dxa"/>
            <w:vAlign w:val="center"/>
          </w:tcPr>
          <w:p w14:paraId="005718DD"/>
        </w:tc>
        <w:tc>
          <w:tcPr>
            <w:tcW w:w="1320" w:type="dxa"/>
            <w:vAlign w:val="center"/>
          </w:tcPr>
          <w:p w14:paraId="3ACE4A45"/>
        </w:tc>
        <w:tc>
          <w:tcPr>
            <w:tcW w:w="1320" w:type="dxa"/>
            <w:vAlign w:val="center"/>
          </w:tcPr>
          <w:p w14:paraId="43963A46"/>
        </w:tc>
        <w:tc>
          <w:tcPr>
            <w:tcW w:w="1338" w:type="dxa"/>
            <w:vAlign w:val="center"/>
          </w:tcPr>
          <w:p w14:paraId="4030F218"/>
        </w:tc>
      </w:tr>
      <w:tr w14:paraId="0ACAA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1DEEE25">
            <w:pPr>
              <w:snapToGrid w:val="0"/>
              <w:jc w:val="left"/>
            </w:pPr>
            <w:r>
              <w:rPr>
                <w:rFonts w:ascii="宋体" w:hAnsi="宋体" w:eastAsia="宋体" w:cs="宋体"/>
                <w:b w:val="0"/>
                <w:i w:val="0"/>
                <w:color w:val="000000"/>
                <w:sz w:val="15"/>
              </w:rPr>
              <w:t>2101102</w:t>
            </w:r>
          </w:p>
        </w:tc>
        <w:tc>
          <w:tcPr>
            <w:tcW w:w="4400" w:type="dxa"/>
            <w:vAlign w:val="center"/>
          </w:tcPr>
          <w:p w14:paraId="497A9E26">
            <w:pPr>
              <w:snapToGrid w:val="0"/>
              <w:jc w:val="left"/>
            </w:pPr>
            <w:r>
              <w:rPr>
                <w:rFonts w:ascii="宋体" w:hAnsi="宋体" w:eastAsia="宋体" w:cs="宋体"/>
                <w:b w:val="0"/>
                <w:i w:val="0"/>
                <w:color w:val="000000"/>
                <w:sz w:val="15"/>
              </w:rPr>
              <w:t>事业单位医疗</w:t>
            </w:r>
          </w:p>
        </w:tc>
        <w:tc>
          <w:tcPr>
            <w:tcW w:w="1320" w:type="dxa"/>
            <w:vAlign w:val="center"/>
          </w:tcPr>
          <w:p w14:paraId="6B54932B">
            <w:pPr>
              <w:snapToGrid w:val="0"/>
              <w:jc w:val="right"/>
            </w:pPr>
            <w:r>
              <w:rPr>
                <w:rFonts w:ascii="宋体" w:hAnsi="宋体" w:eastAsia="宋体" w:cs="宋体"/>
                <w:b w:val="0"/>
                <w:i w:val="0"/>
                <w:color w:val="000000"/>
                <w:sz w:val="15"/>
              </w:rPr>
              <w:t>392,048.72</w:t>
            </w:r>
          </w:p>
        </w:tc>
        <w:tc>
          <w:tcPr>
            <w:tcW w:w="1320" w:type="dxa"/>
            <w:vAlign w:val="center"/>
          </w:tcPr>
          <w:p w14:paraId="2A2779B0">
            <w:pPr>
              <w:snapToGrid w:val="0"/>
              <w:jc w:val="right"/>
            </w:pPr>
            <w:r>
              <w:rPr>
                <w:rFonts w:ascii="宋体" w:hAnsi="宋体" w:eastAsia="宋体" w:cs="宋体"/>
                <w:b w:val="0"/>
                <w:i w:val="0"/>
                <w:color w:val="000000"/>
                <w:sz w:val="15"/>
              </w:rPr>
              <w:t>392,048.72</w:t>
            </w:r>
          </w:p>
        </w:tc>
        <w:tc>
          <w:tcPr>
            <w:tcW w:w="1320" w:type="dxa"/>
            <w:vAlign w:val="center"/>
          </w:tcPr>
          <w:p w14:paraId="057CBA03"/>
        </w:tc>
        <w:tc>
          <w:tcPr>
            <w:tcW w:w="1320" w:type="dxa"/>
            <w:vAlign w:val="center"/>
          </w:tcPr>
          <w:p w14:paraId="4FE1669D"/>
        </w:tc>
        <w:tc>
          <w:tcPr>
            <w:tcW w:w="1320" w:type="dxa"/>
            <w:vAlign w:val="center"/>
          </w:tcPr>
          <w:p w14:paraId="28AA433E"/>
        </w:tc>
        <w:tc>
          <w:tcPr>
            <w:tcW w:w="1338" w:type="dxa"/>
            <w:vAlign w:val="center"/>
          </w:tcPr>
          <w:p w14:paraId="38C9C633"/>
        </w:tc>
      </w:tr>
      <w:tr w14:paraId="2EBB1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1CB64D">
            <w:pPr>
              <w:snapToGrid w:val="0"/>
              <w:jc w:val="left"/>
            </w:pPr>
            <w:r>
              <w:rPr>
                <w:rFonts w:ascii="宋体" w:hAnsi="宋体" w:eastAsia="宋体" w:cs="宋体"/>
                <w:b w:val="0"/>
                <w:i w:val="0"/>
                <w:color w:val="000000"/>
                <w:sz w:val="15"/>
              </w:rPr>
              <w:t>2101103</w:t>
            </w:r>
          </w:p>
        </w:tc>
        <w:tc>
          <w:tcPr>
            <w:tcW w:w="4400" w:type="dxa"/>
            <w:vAlign w:val="center"/>
          </w:tcPr>
          <w:p w14:paraId="441C8CE4">
            <w:pPr>
              <w:snapToGrid w:val="0"/>
              <w:jc w:val="left"/>
            </w:pPr>
            <w:r>
              <w:rPr>
                <w:rFonts w:ascii="宋体" w:hAnsi="宋体" w:eastAsia="宋体" w:cs="宋体"/>
                <w:b w:val="0"/>
                <w:i w:val="0"/>
                <w:color w:val="000000"/>
                <w:sz w:val="15"/>
              </w:rPr>
              <w:t>公务员医疗补助</w:t>
            </w:r>
          </w:p>
        </w:tc>
        <w:tc>
          <w:tcPr>
            <w:tcW w:w="1320" w:type="dxa"/>
            <w:vAlign w:val="center"/>
          </w:tcPr>
          <w:p w14:paraId="4A22CFA1">
            <w:pPr>
              <w:snapToGrid w:val="0"/>
              <w:jc w:val="right"/>
            </w:pPr>
            <w:r>
              <w:rPr>
                <w:rFonts w:ascii="宋体" w:hAnsi="宋体" w:eastAsia="宋体" w:cs="宋体"/>
                <w:b w:val="0"/>
                <w:i w:val="0"/>
                <w:color w:val="000000"/>
                <w:sz w:val="15"/>
              </w:rPr>
              <w:t>895,683.90</w:t>
            </w:r>
          </w:p>
        </w:tc>
        <w:tc>
          <w:tcPr>
            <w:tcW w:w="1320" w:type="dxa"/>
            <w:vAlign w:val="center"/>
          </w:tcPr>
          <w:p w14:paraId="155AE0A7">
            <w:pPr>
              <w:snapToGrid w:val="0"/>
              <w:jc w:val="right"/>
            </w:pPr>
            <w:r>
              <w:rPr>
                <w:rFonts w:ascii="宋体" w:hAnsi="宋体" w:eastAsia="宋体" w:cs="宋体"/>
                <w:b w:val="0"/>
                <w:i w:val="0"/>
                <w:color w:val="000000"/>
                <w:sz w:val="15"/>
              </w:rPr>
              <w:t>895,683.90</w:t>
            </w:r>
          </w:p>
        </w:tc>
        <w:tc>
          <w:tcPr>
            <w:tcW w:w="1320" w:type="dxa"/>
            <w:vAlign w:val="center"/>
          </w:tcPr>
          <w:p w14:paraId="539FBA25"/>
        </w:tc>
        <w:tc>
          <w:tcPr>
            <w:tcW w:w="1320" w:type="dxa"/>
            <w:vAlign w:val="center"/>
          </w:tcPr>
          <w:p w14:paraId="0FDC2E3F"/>
        </w:tc>
        <w:tc>
          <w:tcPr>
            <w:tcW w:w="1320" w:type="dxa"/>
            <w:vAlign w:val="center"/>
          </w:tcPr>
          <w:p w14:paraId="59942FF6"/>
        </w:tc>
        <w:tc>
          <w:tcPr>
            <w:tcW w:w="1338" w:type="dxa"/>
            <w:vAlign w:val="center"/>
          </w:tcPr>
          <w:p w14:paraId="588AE534"/>
        </w:tc>
      </w:tr>
      <w:tr w14:paraId="276E4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C5CAFA7">
            <w:pPr>
              <w:snapToGrid w:val="0"/>
              <w:jc w:val="left"/>
            </w:pPr>
            <w:r>
              <w:rPr>
                <w:rFonts w:ascii="宋体" w:hAnsi="宋体" w:eastAsia="宋体" w:cs="宋体"/>
                <w:b w:val="0"/>
                <w:i w:val="0"/>
                <w:color w:val="000000"/>
                <w:sz w:val="15"/>
              </w:rPr>
              <w:t>2101199</w:t>
            </w:r>
          </w:p>
        </w:tc>
        <w:tc>
          <w:tcPr>
            <w:tcW w:w="4400" w:type="dxa"/>
            <w:vAlign w:val="center"/>
          </w:tcPr>
          <w:p w14:paraId="4D8370D7">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2DB26523">
            <w:pPr>
              <w:snapToGrid w:val="0"/>
              <w:jc w:val="right"/>
            </w:pPr>
            <w:r>
              <w:rPr>
                <w:rFonts w:ascii="宋体" w:hAnsi="宋体" w:eastAsia="宋体" w:cs="宋体"/>
                <w:b w:val="0"/>
                <w:i w:val="0"/>
                <w:color w:val="000000"/>
                <w:sz w:val="15"/>
              </w:rPr>
              <w:t>89,289.01</w:t>
            </w:r>
          </w:p>
        </w:tc>
        <w:tc>
          <w:tcPr>
            <w:tcW w:w="1320" w:type="dxa"/>
            <w:vAlign w:val="center"/>
          </w:tcPr>
          <w:p w14:paraId="33198F5E">
            <w:pPr>
              <w:snapToGrid w:val="0"/>
              <w:jc w:val="right"/>
            </w:pPr>
            <w:r>
              <w:rPr>
                <w:rFonts w:ascii="宋体" w:hAnsi="宋体" w:eastAsia="宋体" w:cs="宋体"/>
                <w:b w:val="0"/>
                <w:i w:val="0"/>
                <w:color w:val="000000"/>
                <w:sz w:val="15"/>
              </w:rPr>
              <w:t>89,289.01</w:t>
            </w:r>
          </w:p>
        </w:tc>
        <w:tc>
          <w:tcPr>
            <w:tcW w:w="1320" w:type="dxa"/>
            <w:vAlign w:val="center"/>
          </w:tcPr>
          <w:p w14:paraId="5721B4E0"/>
        </w:tc>
        <w:tc>
          <w:tcPr>
            <w:tcW w:w="1320" w:type="dxa"/>
            <w:vAlign w:val="center"/>
          </w:tcPr>
          <w:p w14:paraId="416CD515"/>
        </w:tc>
        <w:tc>
          <w:tcPr>
            <w:tcW w:w="1320" w:type="dxa"/>
            <w:vAlign w:val="center"/>
          </w:tcPr>
          <w:p w14:paraId="37566A35"/>
        </w:tc>
        <w:tc>
          <w:tcPr>
            <w:tcW w:w="1338" w:type="dxa"/>
            <w:vAlign w:val="center"/>
          </w:tcPr>
          <w:p w14:paraId="6F88BEEA"/>
        </w:tc>
      </w:tr>
      <w:tr w14:paraId="06E56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6895820">
            <w:pPr>
              <w:snapToGrid w:val="0"/>
              <w:jc w:val="left"/>
            </w:pPr>
            <w:r>
              <w:rPr>
                <w:rFonts w:ascii="宋体" w:hAnsi="宋体" w:eastAsia="宋体" w:cs="宋体"/>
                <w:b w:val="0"/>
                <w:i w:val="0"/>
                <w:color w:val="000000"/>
                <w:sz w:val="15"/>
              </w:rPr>
              <w:t>211</w:t>
            </w:r>
          </w:p>
        </w:tc>
        <w:tc>
          <w:tcPr>
            <w:tcW w:w="4400" w:type="dxa"/>
            <w:vAlign w:val="center"/>
          </w:tcPr>
          <w:p w14:paraId="6828375D">
            <w:pPr>
              <w:snapToGrid w:val="0"/>
              <w:jc w:val="left"/>
            </w:pPr>
            <w:r>
              <w:rPr>
                <w:rFonts w:ascii="宋体" w:hAnsi="宋体" w:eastAsia="宋体" w:cs="宋体"/>
                <w:b w:val="0"/>
                <w:i w:val="0"/>
                <w:color w:val="000000"/>
                <w:sz w:val="15"/>
              </w:rPr>
              <w:t>节能环保支出</w:t>
            </w:r>
          </w:p>
        </w:tc>
        <w:tc>
          <w:tcPr>
            <w:tcW w:w="1320" w:type="dxa"/>
            <w:vAlign w:val="center"/>
          </w:tcPr>
          <w:p w14:paraId="026B0C16">
            <w:pPr>
              <w:snapToGrid w:val="0"/>
              <w:jc w:val="right"/>
            </w:pPr>
            <w:r>
              <w:rPr>
                <w:rFonts w:ascii="宋体" w:hAnsi="宋体" w:eastAsia="宋体" w:cs="宋体"/>
                <w:b w:val="0"/>
                <w:i w:val="0"/>
                <w:color w:val="000000"/>
                <w:sz w:val="15"/>
              </w:rPr>
              <w:t>49,854,436.74</w:t>
            </w:r>
          </w:p>
        </w:tc>
        <w:tc>
          <w:tcPr>
            <w:tcW w:w="1320" w:type="dxa"/>
            <w:vAlign w:val="center"/>
          </w:tcPr>
          <w:p w14:paraId="402A670E"/>
        </w:tc>
        <w:tc>
          <w:tcPr>
            <w:tcW w:w="1320" w:type="dxa"/>
            <w:vAlign w:val="center"/>
          </w:tcPr>
          <w:p w14:paraId="2989A672">
            <w:pPr>
              <w:snapToGrid w:val="0"/>
              <w:jc w:val="right"/>
            </w:pPr>
            <w:r>
              <w:rPr>
                <w:rFonts w:ascii="宋体" w:hAnsi="宋体" w:eastAsia="宋体" w:cs="宋体"/>
                <w:b w:val="0"/>
                <w:i w:val="0"/>
                <w:color w:val="000000"/>
                <w:sz w:val="15"/>
              </w:rPr>
              <w:t>49,854,436.74</w:t>
            </w:r>
          </w:p>
        </w:tc>
        <w:tc>
          <w:tcPr>
            <w:tcW w:w="1320" w:type="dxa"/>
            <w:vAlign w:val="center"/>
          </w:tcPr>
          <w:p w14:paraId="772643D2"/>
        </w:tc>
        <w:tc>
          <w:tcPr>
            <w:tcW w:w="1320" w:type="dxa"/>
            <w:vAlign w:val="center"/>
          </w:tcPr>
          <w:p w14:paraId="01F9DF50"/>
        </w:tc>
        <w:tc>
          <w:tcPr>
            <w:tcW w:w="1338" w:type="dxa"/>
            <w:vAlign w:val="center"/>
          </w:tcPr>
          <w:p w14:paraId="596109DE"/>
        </w:tc>
      </w:tr>
      <w:tr w14:paraId="481EC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CF42253">
            <w:pPr>
              <w:snapToGrid w:val="0"/>
              <w:jc w:val="left"/>
            </w:pPr>
            <w:r>
              <w:rPr>
                <w:rFonts w:ascii="宋体" w:hAnsi="宋体" w:eastAsia="宋体" w:cs="宋体"/>
                <w:b w:val="0"/>
                <w:i w:val="0"/>
                <w:color w:val="000000"/>
                <w:sz w:val="15"/>
              </w:rPr>
              <w:t>21110</w:t>
            </w:r>
          </w:p>
        </w:tc>
        <w:tc>
          <w:tcPr>
            <w:tcW w:w="4400" w:type="dxa"/>
            <w:vAlign w:val="center"/>
          </w:tcPr>
          <w:p w14:paraId="4BF63C26">
            <w:pPr>
              <w:snapToGrid w:val="0"/>
              <w:jc w:val="left"/>
            </w:pPr>
            <w:r>
              <w:rPr>
                <w:rFonts w:ascii="宋体" w:hAnsi="宋体" w:eastAsia="宋体" w:cs="宋体"/>
                <w:b w:val="0"/>
                <w:i w:val="0"/>
                <w:color w:val="000000"/>
                <w:sz w:val="15"/>
              </w:rPr>
              <w:t>能源节约利用</w:t>
            </w:r>
          </w:p>
        </w:tc>
        <w:tc>
          <w:tcPr>
            <w:tcW w:w="1320" w:type="dxa"/>
            <w:vAlign w:val="center"/>
          </w:tcPr>
          <w:p w14:paraId="0B346CC8">
            <w:pPr>
              <w:snapToGrid w:val="0"/>
              <w:jc w:val="right"/>
            </w:pPr>
            <w:r>
              <w:rPr>
                <w:rFonts w:ascii="宋体" w:hAnsi="宋体" w:eastAsia="宋体" w:cs="宋体"/>
                <w:b w:val="0"/>
                <w:i w:val="0"/>
                <w:color w:val="000000"/>
                <w:sz w:val="15"/>
              </w:rPr>
              <w:t>49,760,000.00</w:t>
            </w:r>
          </w:p>
        </w:tc>
        <w:tc>
          <w:tcPr>
            <w:tcW w:w="1320" w:type="dxa"/>
            <w:vAlign w:val="center"/>
          </w:tcPr>
          <w:p w14:paraId="2F183DF5"/>
        </w:tc>
        <w:tc>
          <w:tcPr>
            <w:tcW w:w="1320" w:type="dxa"/>
            <w:vAlign w:val="center"/>
          </w:tcPr>
          <w:p w14:paraId="62969425">
            <w:pPr>
              <w:snapToGrid w:val="0"/>
              <w:jc w:val="right"/>
            </w:pPr>
            <w:r>
              <w:rPr>
                <w:rFonts w:ascii="宋体" w:hAnsi="宋体" w:eastAsia="宋体" w:cs="宋体"/>
                <w:b w:val="0"/>
                <w:i w:val="0"/>
                <w:color w:val="000000"/>
                <w:sz w:val="15"/>
              </w:rPr>
              <w:t>49,760,000.00</w:t>
            </w:r>
          </w:p>
        </w:tc>
        <w:tc>
          <w:tcPr>
            <w:tcW w:w="1320" w:type="dxa"/>
            <w:vAlign w:val="center"/>
          </w:tcPr>
          <w:p w14:paraId="78F94DAB"/>
        </w:tc>
        <w:tc>
          <w:tcPr>
            <w:tcW w:w="1320" w:type="dxa"/>
            <w:vAlign w:val="center"/>
          </w:tcPr>
          <w:p w14:paraId="6224632A"/>
        </w:tc>
        <w:tc>
          <w:tcPr>
            <w:tcW w:w="1338" w:type="dxa"/>
            <w:vAlign w:val="center"/>
          </w:tcPr>
          <w:p w14:paraId="1141665C"/>
        </w:tc>
      </w:tr>
      <w:tr w14:paraId="21519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58ACFC5">
            <w:pPr>
              <w:snapToGrid w:val="0"/>
              <w:jc w:val="left"/>
            </w:pPr>
            <w:r>
              <w:rPr>
                <w:rFonts w:ascii="宋体" w:hAnsi="宋体" w:eastAsia="宋体" w:cs="宋体"/>
                <w:b w:val="0"/>
                <w:i w:val="0"/>
                <w:color w:val="000000"/>
                <w:sz w:val="15"/>
              </w:rPr>
              <w:t>2111001</w:t>
            </w:r>
          </w:p>
        </w:tc>
        <w:tc>
          <w:tcPr>
            <w:tcW w:w="4400" w:type="dxa"/>
            <w:vAlign w:val="center"/>
          </w:tcPr>
          <w:p w14:paraId="4DA388EB">
            <w:pPr>
              <w:snapToGrid w:val="0"/>
              <w:jc w:val="left"/>
            </w:pPr>
            <w:r>
              <w:rPr>
                <w:rFonts w:ascii="宋体" w:hAnsi="宋体" w:eastAsia="宋体" w:cs="宋体"/>
                <w:b w:val="0"/>
                <w:i w:val="0"/>
                <w:color w:val="000000"/>
                <w:sz w:val="15"/>
              </w:rPr>
              <w:t>能源节约利用</w:t>
            </w:r>
          </w:p>
        </w:tc>
        <w:tc>
          <w:tcPr>
            <w:tcW w:w="1320" w:type="dxa"/>
            <w:vAlign w:val="center"/>
          </w:tcPr>
          <w:p w14:paraId="781C3AF5">
            <w:pPr>
              <w:snapToGrid w:val="0"/>
              <w:jc w:val="right"/>
            </w:pPr>
            <w:r>
              <w:rPr>
                <w:rFonts w:ascii="宋体" w:hAnsi="宋体" w:eastAsia="宋体" w:cs="宋体"/>
                <w:b w:val="0"/>
                <w:i w:val="0"/>
                <w:color w:val="000000"/>
                <w:sz w:val="15"/>
              </w:rPr>
              <w:t>49,760,000.00</w:t>
            </w:r>
          </w:p>
        </w:tc>
        <w:tc>
          <w:tcPr>
            <w:tcW w:w="1320" w:type="dxa"/>
            <w:vAlign w:val="center"/>
          </w:tcPr>
          <w:p w14:paraId="0CF74C6D"/>
        </w:tc>
        <w:tc>
          <w:tcPr>
            <w:tcW w:w="1320" w:type="dxa"/>
            <w:vAlign w:val="center"/>
          </w:tcPr>
          <w:p w14:paraId="4FE679B4">
            <w:pPr>
              <w:snapToGrid w:val="0"/>
              <w:jc w:val="right"/>
            </w:pPr>
            <w:r>
              <w:rPr>
                <w:rFonts w:ascii="宋体" w:hAnsi="宋体" w:eastAsia="宋体" w:cs="宋体"/>
                <w:b w:val="0"/>
                <w:i w:val="0"/>
                <w:color w:val="000000"/>
                <w:sz w:val="15"/>
              </w:rPr>
              <w:t>49,760,000.00</w:t>
            </w:r>
          </w:p>
        </w:tc>
        <w:tc>
          <w:tcPr>
            <w:tcW w:w="1320" w:type="dxa"/>
            <w:vAlign w:val="center"/>
          </w:tcPr>
          <w:p w14:paraId="6746FCA9"/>
        </w:tc>
        <w:tc>
          <w:tcPr>
            <w:tcW w:w="1320" w:type="dxa"/>
            <w:vAlign w:val="center"/>
          </w:tcPr>
          <w:p w14:paraId="21473EDC"/>
        </w:tc>
        <w:tc>
          <w:tcPr>
            <w:tcW w:w="1338" w:type="dxa"/>
            <w:vAlign w:val="center"/>
          </w:tcPr>
          <w:p w14:paraId="2CCE617F"/>
        </w:tc>
      </w:tr>
      <w:tr w14:paraId="25E584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B0A153D">
            <w:pPr>
              <w:snapToGrid w:val="0"/>
              <w:jc w:val="left"/>
            </w:pPr>
            <w:r>
              <w:rPr>
                <w:rFonts w:ascii="宋体" w:hAnsi="宋体" w:eastAsia="宋体" w:cs="宋体"/>
                <w:b w:val="0"/>
                <w:i w:val="0"/>
                <w:color w:val="000000"/>
                <w:sz w:val="15"/>
              </w:rPr>
              <w:t>21199</w:t>
            </w:r>
          </w:p>
        </w:tc>
        <w:tc>
          <w:tcPr>
            <w:tcW w:w="4400" w:type="dxa"/>
            <w:vAlign w:val="center"/>
          </w:tcPr>
          <w:p w14:paraId="19CC2E49">
            <w:pPr>
              <w:snapToGrid w:val="0"/>
              <w:jc w:val="left"/>
            </w:pPr>
            <w:r>
              <w:rPr>
                <w:rFonts w:ascii="宋体" w:hAnsi="宋体" w:eastAsia="宋体" w:cs="宋体"/>
                <w:b w:val="0"/>
                <w:i w:val="0"/>
                <w:color w:val="000000"/>
                <w:sz w:val="15"/>
              </w:rPr>
              <w:t>其他节能环保支出</w:t>
            </w:r>
          </w:p>
        </w:tc>
        <w:tc>
          <w:tcPr>
            <w:tcW w:w="1320" w:type="dxa"/>
            <w:vAlign w:val="center"/>
          </w:tcPr>
          <w:p w14:paraId="50AB5AB5">
            <w:pPr>
              <w:snapToGrid w:val="0"/>
              <w:jc w:val="right"/>
            </w:pPr>
            <w:r>
              <w:rPr>
                <w:rFonts w:ascii="宋体" w:hAnsi="宋体" w:eastAsia="宋体" w:cs="宋体"/>
                <w:b w:val="0"/>
                <w:i w:val="0"/>
                <w:color w:val="000000"/>
                <w:sz w:val="15"/>
              </w:rPr>
              <w:t>94,436.74</w:t>
            </w:r>
          </w:p>
        </w:tc>
        <w:tc>
          <w:tcPr>
            <w:tcW w:w="1320" w:type="dxa"/>
            <w:vAlign w:val="center"/>
          </w:tcPr>
          <w:p w14:paraId="41E493D2"/>
        </w:tc>
        <w:tc>
          <w:tcPr>
            <w:tcW w:w="1320" w:type="dxa"/>
            <w:vAlign w:val="center"/>
          </w:tcPr>
          <w:p w14:paraId="20377724">
            <w:pPr>
              <w:snapToGrid w:val="0"/>
              <w:jc w:val="right"/>
            </w:pPr>
            <w:r>
              <w:rPr>
                <w:rFonts w:ascii="宋体" w:hAnsi="宋体" w:eastAsia="宋体" w:cs="宋体"/>
                <w:b w:val="0"/>
                <w:i w:val="0"/>
                <w:color w:val="000000"/>
                <w:sz w:val="15"/>
              </w:rPr>
              <w:t>94,436.74</w:t>
            </w:r>
          </w:p>
        </w:tc>
        <w:tc>
          <w:tcPr>
            <w:tcW w:w="1320" w:type="dxa"/>
            <w:vAlign w:val="center"/>
          </w:tcPr>
          <w:p w14:paraId="7DBECAA2"/>
        </w:tc>
        <w:tc>
          <w:tcPr>
            <w:tcW w:w="1320" w:type="dxa"/>
            <w:vAlign w:val="center"/>
          </w:tcPr>
          <w:p w14:paraId="5E367800"/>
        </w:tc>
        <w:tc>
          <w:tcPr>
            <w:tcW w:w="1338" w:type="dxa"/>
            <w:vAlign w:val="center"/>
          </w:tcPr>
          <w:p w14:paraId="6AC59785"/>
        </w:tc>
      </w:tr>
      <w:tr w14:paraId="3B806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4CC52A2">
            <w:pPr>
              <w:snapToGrid w:val="0"/>
              <w:jc w:val="left"/>
            </w:pPr>
            <w:r>
              <w:rPr>
                <w:rFonts w:ascii="宋体" w:hAnsi="宋体" w:eastAsia="宋体" w:cs="宋体"/>
                <w:b w:val="0"/>
                <w:i w:val="0"/>
                <w:color w:val="000000"/>
                <w:sz w:val="15"/>
              </w:rPr>
              <w:t>2119999</w:t>
            </w:r>
          </w:p>
        </w:tc>
        <w:tc>
          <w:tcPr>
            <w:tcW w:w="4400" w:type="dxa"/>
            <w:vAlign w:val="center"/>
          </w:tcPr>
          <w:p w14:paraId="653C67BB">
            <w:pPr>
              <w:snapToGrid w:val="0"/>
              <w:jc w:val="left"/>
            </w:pPr>
            <w:r>
              <w:rPr>
                <w:rFonts w:ascii="宋体" w:hAnsi="宋体" w:eastAsia="宋体" w:cs="宋体"/>
                <w:b w:val="0"/>
                <w:i w:val="0"/>
                <w:color w:val="000000"/>
                <w:sz w:val="15"/>
              </w:rPr>
              <w:t>其他节能环保支出</w:t>
            </w:r>
          </w:p>
        </w:tc>
        <w:tc>
          <w:tcPr>
            <w:tcW w:w="1320" w:type="dxa"/>
            <w:vAlign w:val="center"/>
          </w:tcPr>
          <w:p w14:paraId="03109C3C">
            <w:pPr>
              <w:snapToGrid w:val="0"/>
              <w:jc w:val="right"/>
            </w:pPr>
            <w:r>
              <w:rPr>
                <w:rFonts w:ascii="宋体" w:hAnsi="宋体" w:eastAsia="宋体" w:cs="宋体"/>
                <w:b w:val="0"/>
                <w:i w:val="0"/>
                <w:color w:val="000000"/>
                <w:sz w:val="15"/>
              </w:rPr>
              <w:t>94,436.74</w:t>
            </w:r>
          </w:p>
        </w:tc>
        <w:tc>
          <w:tcPr>
            <w:tcW w:w="1320" w:type="dxa"/>
            <w:vAlign w:val="center"/>
          </w:tcPr>
          <w:p w14:paraId="52A0AC4C"/>
        </w:tc>
        <w:tc>
          <w:tcPr>
            <w:tcW w:w="1320" w:type="dxa"/>
            <w:vAlign w:val="center"/>
          </w:tcPr>
          <w:p w14:paraId="350EEBCB">
            <w:pPr>
              <w:snapToGrid w:val="0"/>
              <w:jc w:val="right"/>
            </w:pPr>
            <w:r>
              <w:rPr>
                <w:rFonts w:ascii="宋体" w:hAnsi="宋体" w:eastAsia="宋体" w:cs="宋体"/>
                <w:b w:val="0"/>
                <w:i w:val="0"/>
                <w:color w:val="000000"/>
                <w:sz w:val="15"/>
              </w:rPr>
              <w:t>94,436.74</w:t>
            </w:r>
          </w:p>
        </w:tc>
        <w:tc>
          <w:tcPr>
            <w:tcW w:w="1320" w:type="dxa"/>
            <w:vAlign w:val="center"/>
          </w:tcPr>
          <w:p w14:paraId="6F930CA3"/>
        </w:tc>
        <w:tc>
          <w:tcPr>
            <w:tcW w:w="1320" w:type="dxa"/>
            <w:vAlign w:val="center"/>
          </w:tcPr>
          <w:p w14:paraId="179519DE"/>
        </w:tc>
        <w:tc>
          <w:tcPr>
            <w:tcW w:w="1338" w:type="dxa"/>
            <w:vAlign w:val="center"/>
          </w:tcPr>
          <w:p w14:paraId="08D60F78"/>
        </w:tc>
      </w:tr>
      <w:tr w14:paraId="0296D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98E554F">
            <w:pPr>
              <w:snapToGrid w:val="0"/>
              <w:jc w:val="left"/>
            </w:pPr>
            <w:r>
              <w:rPr>
                <w:rFonts w:ascii="宋体" w:hAnsi="宋体" w:eastAsia="宋体" w:cs="宋体"/>
                <w:b w:val="0"/>
                <w:i w:val="0"/>
                <w:color w:val="000000"/>
                <w:sz w:val="15"/>
              </w:rPr>
              <w:t>212</w:t>
            </w:r>
          </w:p>
        </w:tc>
        <w:tc>
          <w:tcPr>
            <w:tcW w:w="4400" w:type="dxa"/>
            <w:vAlign w:val="center"/>
          </w:tcPr>
          <w:p w14:paraId="07D246C0">
            <w:pPr>
              <w:snapToGrid w:val="0"/>
              <w:jc w:val="left"/>
            </w:pPr>
            <w:r>
              <w:rPr>
                <w:rFonts w:ascii="宋体" w:hAnsi="宋体" w:eastAsia="宋体" w:cs="宋体"/>
                <w:b w:val="0"/>
                <w:i w:val="0"/>
                <w:color w:val="000000"/>
                <w:sz w:val="15"/>
              </w:rPr>
              <w:t>城乡社区支出</w:t>
            </w:r>
          </w:p>
        </w:tc>
        <w:tc>
          <w:tcPr>
            <w:tcW w:w="1320" w:type="dxa"/>
            <w:vAlign w:val="center"/>
          </w:tcPr>
          <w:p w14:paraId="063164A7">
            <w:pPr>
              <w:snapToGrid w:val="0"/>
              <w:jc w:val="right"/>
            </w:pPr>
            <w:r>
              <w:rPr>
                <w:rFonts w:ascii="宋体" w:hAnsi="宋体" w:eastAsia="宋体" w:cs="宋体"/>
                <w:b w:val="0"/>
                <w:i w:val="0"/>
                <w:color w:val="000000"/>
                <w:sz w:val="15"/>
              </w:rPr>
              <w:t>32,672,700.00</w:t>
            </w:r>
          </w:p>
        </w:tc>
        <w:tc>
          <w:tcPr>
            <w:tcW w:w="1320" w:type="dxa"/>
            <w:vAlign w:val="center"/>
          </w:tcPr>
          <w:p w14:paraId="5F5C8A7A"/>
        </w:tc>
        <w:tc>
          <w:tcPr>
            <w:tcW w:w="1320" w:type="dxa"/>
            <w:vAlign w:val="center"/>
          </w:tcPr>
          <w:p w14:paraId="4A2BF3F4">
            <w:pPr>
              <w:snapToGrid w:val="0"/>
              <w:jc w:val="right"/>
            </w:pPr>
            <w:r>
              <w:rPr>
                <w:rFonts w:ascii="宋体" w:hAnsi="宋体" w:eastAsia="宋体" w:cs="宋体"/>
                <w:b w:val="0"/>
                <w:i w:val="0"/>
                <w:color w:val="000000"/>
                <w:sz w:val="15"/>
              </w:rPr>
              <w:t>32,672,700.00</w:t>
            </w:r>
          </w:p>
        </w:tc>
        <w:tc>
          <w:tcPr>
            <w:tcW w:w="1320" w:type="dxa"/>
            <w:vAlign w:val="center"/>
          </w:tcPr>
          <w:p w14:paraId="5D6C713F"/>
        </w:tc>
        <w:tc>
          <w:tcPr>
            <w:tcW w:w="1320" w:type="dxa"/>
            <w:vAlign w:val="center"/>
          </w:tcPr>
          <w:p w14:paraId="04FA0D42"/>
        </w:tc>
        <w:tc>
          <w:tcPr>
            <w:tcW w:w="1338" w:type="dxa"/>
            <w:vAlign w:val="center"/>
          </w:tcPr>
          <w:p w14:paraId="0319A4EA"/>
        </w:tc>
      </w:tr>
      <w:tr w14:paraId="42516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9C8B28A">
            <w:pPr>
              <w:snapToGrid w:val="0"/>
              <w:jc w:val="left"/>
            </w:pPr>
            <w:r>
              <w:rPr>
                <w:rFonts w:ascii="宋体" w:hAnsi="宋体" w:eastAsia="宋体" w:cs="宋体"/>
                <w:b w:val="0"/>
                <w:i w:val="0"/>
                <w:color w:val="000000"/>
                <w:sz w:val="15"/>
              </w:rPr>
              <w:t>21203</w:t>
            </w:r>
          </w:p>
        </w:tc>
        <w:tc>
          <w:tcPr>
            <w:tcW w:w="4400" w:type="dxa"/>
            <w:vAlign w:val="center"/>
          </w:tcPr>
          <w:p w14:paraId="59F691BC">
            <w:pPr>
              <w:snapToGrid w:val="0"/>
              <w:jc w:val="left"/>
            </w:pPr>
            <w:r>
              <w:rPr>
                <w:rFonts w:ascii="宋体" w:hAnsi="宋体" w:eastAsia="宋体" w:cs="宋体"/>
                <w:b w:val="0"/>
                <w:i w:val="0"/>
                <w:color w:val="000000"/>
                <w:sz w:val="15"/>
              </w:rPr>
              <w:t>城乡社区公共设施</w:t>
            </w:r>
          </w:p>
        </w:tc>
        <w:tc>
          <w:tcPr>
            <w:tcW w:w="1320" w:type="dxa"/>
            <w:vAlign w:val="center"/>
          </w:tcPr>
          <w:p w14:paraId="5A32CCBA">
            <w:pPr>
              <w:snapToGrid w:val="0"/>
              <w:jc w:val="right"/>
            </w:pPr>
            <w:r>
              <w:rPr>
                <w:rFonts w:ascii="宋体" w:hAnsi="宋体" w:eastAsia="宋体" w:cs="宋体"/>
                <w:b w:val="0"/>
                <w:i w:val="0"/>
                <w:color w:val="000000"/>
                <w:sz w:val="15"/>
              </w:rPr>
              <w:t>32,672,700.00</w:t>
            </w:r>
          </w:p>
        </w:tc>
        <w:tc>
          <w:tcPr>
            <w:tcW w:w="1320" w:type="dxa"/>
            <w:vAlign w:val="center"/>
          </w:tcPr>
          <w:p w14:paraId="6585C096"/>
        </w:tc>
        <w:tc>
          <w:tcPr>
            <w:tcW w:w="1320" w:type="dxa"/>
            <w:vAlign w:val="center"/>
          </w:tcPr>
          <w:p w14:paraId="3F053B00">
            <w:pPr>
              <w:snapToGrid w:val="0"/>
              <w:jc w:val="right"/>
            </w:pPr>
            <w:r>
              <w:rPr>
                <w:rFonts w:ascii="宋体" w:hAnsi="宋体" w:eastAsia="宋体" w:cs="宋体"/>
                <w:b w:val="0"/>
                <w:i w:val="0"/>
                <w:color w:val="000000"/>
                <w:sz w:val="15"/>
              </w:rPr>
              <w:t>32,672,700.00</w:t>
            </w:r>
          </w:p>
        </w:tc>
        <w:tc>
          <w:tcPr>
            <w:tcW w:w="1320" w:type="dxa"/>
            <w:vAlign w:val="center"/>
          </w:tcPr>
          <w:p w14:paraId="51057798"/>
        </w:tc>
        <w:tc>
          <w:tcPr>
            <w:tcW w:w="1320" w:type="dxa"/>
            <w:vAlign w:val="center"/>
          </w:tcPr>
          <w:p w14:paraId="624E455C"/>
        </w:tc>
        <w:tc>
          <w:tcPr>
            <w:tcW w:w="1338" w:type="dxa"/>
            <w:vAlign w:val="center"/>
          </w:tcPr>
          <w:p w14:paraId="1F94493B"/>
        </w:tc>
      </w:tr>
      <w:tr w14:paraId="7FDF5A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1EF53BA">
            <w:pPr>
              <w:snapToGrid w:val="0"/>
              <w:jc w:val="left"/>
            </w:pPr>
            <w:r>
              <w:rPr>
                <w:rFonts w:ascii="宋体" w:hAnsi="宋体" w:eastAsia="宋体" w:cs="宋体"/>
                <w:b w:val="0"/>
                <w:i w:val="0"/>
                <w:color w:val="000000"/>
                <w:sz w:val="15"/>
              </w:rPr>
              <w:t>2120399</w:t>
            </w:r>
          </w:p>
        </w:tc>
        <w:tc>
          <w:tcPr>
            <w:tcW w:w="4400" w:type="dxa"/>
            <w:vAlign w:val="center"/>
          </w:tcPr>
          <w:p w14:paraId="0B49BC94">
            <w:pPr>
              <w:snapToGrid w:val="0"/>
              <w:jc w:val="left"/>
            </w:pPr>
            <w:r>
              <w:rPr>
                <w:rFonts w:ascii="宋体" w:hAnsi="宋体" w:eastAsia="宋体" w:cs="宋体"/>
                <w:b w:val="0"/>
                <w:i w:val="0"/>
                <w:color w:val="000000"/>
                <w:sz w:val="15"/>
              </w:rPr>
              <w:t>其他城乡社区公共设施支出</w:t>
            </w:r>
          </w:p>
        </w:tc>
        <w:tc>
          <w:tcPr>
            <w:tcW w:w="1320" w:type="dxa"/>
            <w:vAlign w:val="center"/>
          </w:tcPr>
          <w:p w14:paraId="295996BF">
            <w:pPr>
              <w:snapToGrid w:val="0"/>
              <w:jc w:val="right"/>
            </w:pPr>
            <w:r>
              <w:rPr>
                <w:rFonts w:ascii="宋体" w:hAnsi="宋体" w:eastAsia="宋体" w:cs="宋体"/>
                <w:b w:val="0"/>
                <w:i w:val="0"/>
                <w:color w:val="000000"/>
                <w:sz w:val="15"/>
              </w:rPr>
              <w:t>32,672,700.00</w:t>
            </w:r>
          </w:p>
        </w:tc>
        <w:tc>
          <w:tcPr>
            <w:tcW w:w="1320" w:type="dxa"/>
            <w:vAlign w:val="center"/>
          </w:tcPr>
          <w:p w14:paraId="228DA36B"/>
        </w:tc>
        <w:tc>
          <w:tcPr>
            <w:tcW w:w="1320" w:type="dxa"/>
            <w:vAlign w:val="center"/>
          </w:tcPr>
          <w:p w14:paraId="6C6CCD34">
            <w:pPr>
              <w:snapToGrid w:val="0"/>
              <w:jc w:val="right"/>
            </w:pPr>
            <w:r>
              <w:rPr>
                <w:rFonts w:ascii="宋体" w:hAnsi="宋体" w:eastAsia="宋体" w:cs="宋体"/>
                <w:b w:val="0"/>
                <w:i w:val="0"/>
                <w:color w:val="000000"/>
                <w:sz w:val="15"/>
              </w:rPr>
              <w:t>32,672,700.00</w:t>
            </w:r>
          </w:p>
        </w:tc>
        <w:tc>
          <w:tcPr>
            <w:tcW w:w="1320" w:type="dxa"/>
            <w:vAlign w:val="center"/>
          </w:tcPr>
          <w:p w14:paraId="7602B2E9"/>
        </w:tc>
        <w:tc>
          <w:tcPr>
            <w:tcW w:w="1320" w:type="dxa"/>
            <w:vAlign w:val="center"/>
          </w:tcPr>
          <w:p w14:paraId="5714CDAF"/>
        </w:tc>
        <w:tc>
          <w:tcPr>
            <w:tcW w:w="1338" w:type="dxa"/>
            <w:vAlign w:val="center"/>
          </w:tcPr>
          <w:p w14:paraId="4ED3A68F"/>
        </w:tc>
      </w:tr>
      <w:tr w14:paraId="102CD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401F400">
            <w:pPr>
              <w:snapToGrid w:val="0"/>
              <w:jc w:val="left"/>
            </w:pPr>
            <w:r>
              <w:rPr>
                <w:rFonts w:ascii="宋体" w:hAnsi="宋体" w:eastAsia="宋体" w:cs="宋体"/>
                <w:b w:val="0"/>
                <w:i w:val="0"/>
                <w:color w:val="000000"/>
                <w:sz w:val="15"/>
              </w:rPr>
              <w:t>215</w:t>
            </w:r>
          </w:p>
        </w:tc>
        <w:tc>
          <w:tcPr>
            <w:tcW w:w="4400" w:type="dxa"/>
            <w:vAlign w:val="center"/>
          </w:tcPr>
          <w:p w14:paraId="55AE8DEF">
            <w:pPr>
              <w:snapToGrid w:val="0"/>
              <w:jc w:val="left"/>
            </w:pPr>
            <w:r>
              <w:rPr>
                <w:rFonts w:ascii="宋体" w:hAnsi="宋体" w:eastAsia="宋体" w:cs="宋体"/>
                <w:b w:val="0"/>
                <w:i w:val="0"/>
                <w:color w:val="000000"/>
                <w:sz w:val="15"/>
              </w:rPr>
              <w:t>资源勘探工业信息等支出</w:t>
            </w:r>
          </w:p>
        </w:tc>
        <w:tc>
          <w:tcPr>
            <w:tcW w:w="1320" w:type="dxa"/>
            <w:vAlign w:val="center"/>
          </w:tcPr>
          <w:p w14:paraId="7C4F9B9D">
            <w:pPr>
              <w:snapToGrid w:val="0"/>
              <w:jc w:val="right"/>
            </w:pPr>
            <w:r>
              <w:rPr>
                <w:rFonts w:ascii="宋体" w:hAnsi="宋体" w:eastAsia="宋体" w:cs="宋体"/>
                <w:b w:val="0"/>
                <w:i w:val="0"/>
                <w:color w:val="000000"/>
                <w:sz w:val="15"/>
              </w:rPr>
              <w:t>202,110,000.00</w:t>
            </w:r>
          </w:p>
        </w:tc>
        <w:tc>
          <w:tcPr>
            <w:tcW w:w="1320" w:type="dxa"/>
            <w:vAlign w:val="center"/>
          </w:tcPr>
          <w:p w14:paraId="28AC12DD"/>
        </w:tc>
        <w:tc>
          <w:tcPr>
            <w:tcW w:w="1320" w:type="dxa"/>
            <w:vAlign w:val="center"/>
          </w:tcPr>
          <w:p w14:paraId="366D4E30">
            <w:pPr>
              <w:snapToGrid w:val="0"/>
              <w:jc w:val="right"/>
            </w:pPr>
            <w:r>
              <w:rPr>
                <w:rFonts w:ascii="宋体" w:hAnsi="宋体" w:eastAsia="宋体" w:cs="宋体"/>
                <w:b w:val="0"/>
                <w:i w:val="0"/>
                <w:color w:val="000000"/>
                <w:sz w:val="15"/>
              </w:rPr>
              <w:t>202,110,000.00</w:t>
            </w:r>
          </w:p>
        </w:tc>
        <w:tc>
          <w:tcPr>
            <w:tcW w:w="1320" w:type="dxa"/>
            <w:vAlign w:val="center"/>
          </w:tcPr>
          <w:p w14:paraId="4D832390"/>
        </w:tc>
        <w:tc>
          <w:tcPr>
            <w:tcW w:w="1320" w:type="dxa"/>
            <w:vAlign w:val="center"/>
          </w:tcPr>
          <w:p w14:paraId="54D8C3A2"/>
        </w:tc>
        <w:tc>
          <w:tcPr>
            <w:tcW w:w="1338" w:type="dxa"/>
            <w:vAlign w:val="center"/>
          </w:tcPr>
          <w:p w14:paraId="22BA7463"/>
        </w:tc>
      </w:tr>
      <w:tr w14:paraId="21D50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9552438">
            <w:pPr>
              <w:snapToGrid w:val="0"/>
              <w:jc w:val="left"/>
            </w:pPr>
            <w:r>
              <w:rPr>
                <w:rFonts w:ascii="宋体" w:hAnsi="宋体" w:eastAsia="宋体" w:cs="宋体"/>
                <w:b w:val="0"/>
                <w:i w:val="0"/>
                <w:color w:val="000000"/>
                <w:sz w:val="15"/>
              </w:rPr>
              <w:t>21502</w:t>
            </w:r>
          </w:p>
        </w:tc>
        <w:tc>
          <w:tcPr>
            <w:tcW w:w="4400" w:type="dxa"/>
            <w:vAlign w:val="center"/>
          </w:tcPr>
          <w:p w14:paraId="3AE2AB34">
            <w:pPr>
              <w:snapToGrid w:val="0"/>
              <w:jc w:val="left"/>
            </w:pPr>
            <w:r>
              <w:rPr>
                <w:rFonts w:ascii="宋体" w:hAnsi="宋体" w:eastAsia="宋体" w:cs="宋体"/>
                <w:b w:val="0"/>
                <w:i w:val="0"/>
                <w:color w:val="000000"/>
                <w:sz w:val="15"/>
              </w:rPr>
              <w:t>制造业</w:t>
            </w:r>
          </w:p>
        </w:tc>
        <w:tc>
          <w:tcPr>
            <w:tcW w:w="1320" w:type="dxa"/>
            <w:vAlign w:val="center"/>
          </w:tcPr>
          <w:p w14:paraId="19CA8D68">
            <w:pPr>
              <w:snapToGrid w:val="0"/>
              <w:jc w:val="right"/>
            </w:pPr>
            <w:r>
              <w:rPr>
                <w:rFonts w:ascii="宋体" w:hAnsi="宋体" w:eastAsia="宋体" w:cs="宋体"/>
                <w:b w:val="0"/>
                <w:i w:val="0"/>
                <w:color w:val="000000"/>
                <w:sz w:val="15"/>
              </w:rPr>
              <w:t>200,000,000.00</w:t>
            </w:r>
          </w:p>
        </w:tc>
        <w:tc>
          <w:tcPr>
            <w:tcW w:w="1320" w:type="dxa"/>
            <w:vAlign w:val="center"/>
          </w:tcPr>
          <w:p w14:paraId="223697D7"/>
        </w:tc>
        <w:tc>
          <w:tcPr>
            <w:tcW w:w="1320" w:type="dxa"/>
            <w:vAlign w:val="center"/>
          </w:tcPr>
          <w:p w14:paraId="210E43C5">
            <w:pPr>
              <w:snapToGrid w:val="0"/>
              <w:jc w:val="right"/>
            </w:pPr>
            <w:r>
              <w:rPr>
                <w:rFonts w:ascii="宋体" w:hAnsi="宋体" w:eastAsia="宋体" w:cs="宋体"/>
                <w:b w:val="0"/>
                <w:i w:val="0"/>
                <w:color w:val="000000"/>
                <w:sz w:val="15"/>
              </w:rPr>
              <w:t>200,000,000.00</w:t>
            </w:r>
          </w:p>
        </w:tc>
        <w:tc>
          <w:tcPr>
            <w:tcW w:w="1320" w:type="dxa"/>
            <w:vAlign w:val="center"/>
          </w:tcPr>
          <w:p w14:paraId="711B4CE3"/>
        </w:tc>
        <w:tc>
          <w:tcPr>
            <w:tcW w:w="1320" w:type="dxa"/>
            <w:vAlign w:val="center"/>
          </w:tcPr>
          <w:p w14:paraId="130F5BEF"/>
        </w:tc>
        <w:tc>
          <w:tcPr>
            <w:tcW w:w="1338" w:type="dxa"/>
            <w:vAlign w:val="center"/>
          </w:tcPr>
          <w:p w14:paraId="0207900F"/>
        </w:tc>
      </w:tr>
      <w:tr w14:paraId="6C498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9429017">
            <w:pPr>
              <w:snapToGrid w:val="0"/>
              <w:jc w:val="left"/>
            </w:pPr>
            <w:r>
              <w:rPr>
                <w:rFonts w:ascii="宋体" w:hAnsi="宋体" w:eastAsia="宋体" w:cs="宋体"/>
                <w:b w:val="0"/>
                <w:i w:val="0"/>
                <w:color w:val="000000"/>
                <w:sz w:val="15"/>
              </w:rPr>
              <w:t>2150299</w:t>
            </w:r>
          </w:p>
        </w:tc>
        <w:tc>
          <w:tcPr>
            <w:tcW w:w="4400" w:type="dxa"/>
            <w:vAlign w:val="center"/>
          </w:tcPr>
          <w:p w14:paraId="12DDB60E">
            <w:pPr>
              <w:snapToGrid w:val="0"/>
              <w:jc w:val="left"/>
            </w:pPr>
            <w:r>
              <w:rPr>
                <w:rFonts w:ascii="宋体" w:hAnsi="宋体" w:eastAsia="宋体" w:cs="宋体"/>
                <w:b w:val="0"/>
                <w:i w:val="0"/>
                <w:color w:val="000000"/>
                <w:sz w:val="15"/>
              </w:rPr>
              <w:t>其他制造业支出</w:t>
            </w:r>
          </w:p>
        </w:tc>
        <w:tc>
          <w:tcPr>
            <w:tcW w:w="1320" w:type="dxa"/>
            <w:vAlign w:val="center"/>
          </w:tcPr>
          <w:p w14:paraId="5071AEDA">
            <w:pPr>
              <w:snapToGrid w:val="0"/>
              <w:jc w:val="right"/>
            </w:pPr>
            <w:r>
              <w:rPr>
                <w:rFonts w:ascii="宋体" w:hAnsi="宋体" w:eastAsia="宋体" w:cs="宋体"/>
                <w:b w:val="0"/>
                <w:i w:val="0"/>
                <w:color w:val="000000"/>
                <w:sz w:val="15"/>
              </w:rPr>
              <w:t>200,000,000.00</w:t>
            </w:r>
          </w:p>
        </w:tc>
        <w:tc>
          <w:tcPr>
            <w:tcW w:w="1320" w:type="dxa"/>
            <w:vAlign w:val="center"/>
          </w:tcPr>
          <w:p w14:paraId="23BF8377"/>
        </w:tc>
        <w:tc>
          <w:tcPr>
            <w:tcW w:w="1320" w:type="dxa"/>
            <w:vAlign w:val="center"/>
          </w:tcPr>
          <w:p w14:paraId="2761233D">
            <w:pPr>
              <w:snapToGrid w:val="0"/>
              <w:jc w:val="right"/>
            </w:pPr>
            <w:r>
              <w:rPr>
                <w:rFonts w:ascii="宋体" w:hAnsi="宋体" w:eastAsia="宋体" w:cs="宋体"/>
                <w:b w:val="0"/>
                <w:i w:val="0"/>
                <w:color w:val="000000"/>
                <w:sz w:val="15"/>
              </w:rPr>
              <w:t>200,000,000.00</w:t>
            </w:r>
          </w:p>
        </w:tc>
        <w:tc>
          <w:tcPr>
            <w:tcW w:w="1320" w:type="dxa"/>
            <w:vAlign w:val="center"/>
          </w:tcPr>
          <w:p w14:paraId="233C183F"/>
        </w:tc>
        <w:tc>
          <w:tcPr>
            <w:tcW w:w="1320" w:type="dxa"/>
            <w:vAlign w:val="center"/>
          </w:tcPr>
          <w:p w14:paraId="7DA02A38"/>
        </w:tc>
        <w:tc>
          <w:tcPr>
            <w:tcW w:w="1338" w:type="dxa"/>
            <w:vAlign w:val="center"/>
          </w:tcPr>
          <w:p w14:paraId="546C9FB1"/>
        </w:tc>
      </w:tr>
      <w:tr w14:paraId="0D06A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14CF6DF">
            <w:pPr>
              <w:snapToGrid w:val="0"/>
              <w:jc w:val="left"/>
            </w:pPr>
            <w:r>
              <w:rPr>
                <w:rFonts w:ascii="宋体" w:hAnsi="宋体" w:eastAsia="宋体" w:cs="宋体"/>
                <w:b w:val="0"/>
                <w:i w:val="0"/>
                <w:color w:val="000000"/>
                <w:sz w:val="15"/>
              </w:rPr>
              <w:t>21508</w:t>
            </w:r>
          </w:p>
        </w:tc>
        <w:tc>
          <w:tcPr>
            <w:tcW w:w="4400" w:type="dxa"/>
            <w:vAlign w:val="center"/>
          </w:tcPr>
          <w:p w14:paraId="13BC086F">
            <w:pPr>
              <w:snapToGrid w:val="0"/>
              <w:jc w:val="left"/>
            </w:pPr>
            <w:r>
              <w:rPr>
                <w:rFonts w:ascii="宋体" w:hAnsi="宋体" w:eastAsia="宋体" w:cs="宋体"/>
                <w:b w:val="0"/>
                <w:i w:val="0"/>
                <w:color w:val="000000"/>
                <w:sz w:val="15"/>
              </w:rPr>
              <w:t>支持中小企业发展和管理支出</w:t>
            </w:r>
          </w:p>
        </w:tc>
        <w:tc>
          <w:tcPr>
            <w:tcW w:w="1320" w:type="dxa"/>
            <w:vAlign w:val="center"/>
          </w:tcPr>
          <w:p w14:paraId="7CD35ECB">
            <w:pPr>
              <w:snapToGrid w:val="0"/>
              <w:jc w:val="right"/>
            </w:pPr>
            <w:r>
              <w:rPr>
                <w:rFonts w:ascii="宋体" w:hAnsi="宋体" w:eastAsia="宋体" w:cs="宋体"/>
                <w:b w:val="0"/>
                <w:i w:val="0"/>
                <w:color w:val="000000"/>
                <w:sz w:val="15"/>
              </w:rPr>
              <w:t>2,110,000.00</w:t>
            </w:r>
          </w:p>
        </w:tc>
        <w:tc>
          <w:tcPr>
            <w:tcW w:w="1320" w:type="dxa"/>
            <w:vAlign w:val="center"/>
          </w:tcPr>
          <w:p w14:paraId="17AECEA0"/>
        </w:tc>
        <w:tc>
          <w:tcPr>
            <w:tcW w:w="1320" w:type="dxa"/>
            <w:vAlign w:val="center"/>
          </w:tcPr>
          <w:p w14:paraId="5559252B">
            <w:pPr>
              <w:snapToGrid w:val="0"/>
              <w:jc w:val="right"/>
            </w:pPr>
            <w:r>
              <w:rPr>
                <w:rFonts w:ascii="宋体" w:hAnsi="宋体" w:eastAsia="宋体" w:cs="宋体"/>
                <w:b w:val="0"/>
                <w:i w:val="0"/>
                <w:color w:val="000000"/>
                <w:sz w:val="15"/>
              </w:rPr>
              <w:t>2,110,000.00</w:t>
            </w:r>
          </w:p>
        </w:tc>
        <w:tc>
          <w:tcPr>
            <w:tcW w:w="1320" w:type="dxa"/>
            <w:vAlign w:val="center"/>
          </w:tcPr>
          <w:p w14:paraId="7819681F"/>
        </w:tc>
        <w:tc>
          <w:tcPr>
            <w:tcW w:w="1320" w:type="dxa"/>
            <w:vAlign w:val="center"/>
          </w:tcPr>
          <w:p w14:paraId="4DEE105D"/>
        </w:tc>
        <w:tc>
          <w:tcPr>
            <w:tcW w:w="1338" w:type="dxa"/>
            <w:vAlign w:val="center"/>
          </w:tcPr>
          <w:p w14:paraId="5CA44A47"/>
        </w:tc>
      </w:tr>
      <w:tr w14:paraId="3AE18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B83126">
            <w:pPr>
              <w:snapToGrid w:val="0"/>
              <w:jc w:val="left"/>
            </w:pPr>
            <w:r>
              <w:rPr>
                <w:rFonts w:ascii="宋体" w:hAnsi="宋体" w:eastAsia="宋体" w:cs="宋体"/>
                <w:b w:val="0"/>
                <w:i w:val="0"/>
                <w:color w:val="000000"/>
                <w:sz w:val="15"/>
              </w:rPr>
              <w:t>2150805</w:t>
            </w:r>
          </w:p>
        </w:tc>
        <w:tc>
          <w:tcPr>
            <w:tcW w:w="4400" w:type="dxa"/>
            <w:vAlign w:val="center"/>
          </w:tcPr>
          <w:p w14:paraId="07F9258C">
            <w:pPr>
              <w:snapToGrid w:val="0"/>
              <w:jc w:val="left"/>
            </w:pPr>
            <w:r>
              <w:rPr>
                <w:rFonts w:ascii="宋体" w:hAnsi="宋体" w:eastAsia="宋体" w:cs="宋体"/>
                <w:b w:val="0"/>
                <w:i w:val="0"/>
                <w:color w:val="000000"/>
                <w:sz w:val="15"/>
              </w:rPr>
              <w:t>中小企业发展专项</w:t>
            </w:r>
          </w:p>
        </w:tc>
        <w:tc>
          <w:tcPr>
            <w:tcW w:w="1320" w:type="dxa"/>
            <w:vAlign w:val="center"/>
          </w:tcPr>
          <w:p w14:paraId="076BCC28">
            <w:pPr>
              <w:snapToGrid w:val="0"/>
              <w:jc w:val="right"/>
            </w:pPr>
            <w:r>
              <w:rPr>
                <w:rFonts w:ascii="宋体" w:hAnsi="宋体" w:eastAsia="宋体" w:cs="宋体"/>
                <w:b w:val="0"/>
                <w:i w:val="0"/>
                <w:color w:val="000000"/>
                <w:sz w:val="15"/>
              </w:rPr>
              <w:t>2,110,000.00</w:t>
            </w:r>
          </w:p>
        </w:tc>
        <w:tc>
          <w:tcPr>
            <w:tcW w:w="1320" w:type="dxa"/>
            <w:vAlign w:val="center"/>
          </w:tcPr>
          <w:p w14:paraId="71E847E1"/>
        </w:tc>
        <w:tc>
          <w:tcPr>
            <w:tcW w:w="1320" w:type="dxa"/>
            <w:vAlign w:val="center"/>
          </w:tcPr>
          <w:p w14:paraId="41D0FC64">
            <w:pPr>
              <w:snapToGrid w:val="0"/>
              <w:jc w:val="right"/>
            </w:pPr>
            <w:r>
              <w:rPr>
                <w:rFonts w:ascii="宋体" w:hAnsi="宋体" w:eastAsia="宋体" w:cs="宋体"/>
                <w:b w:val="0"/>
                <w:i w:val="0"/>
                <w:color w:val="000000"/>
                <w:sz w:val="15"/>
              </w:rPr>
              <w:t>2,110,000.00</w:t>
            </w:r>
          </w:p>
        </w:tc>
        <w:tc>
          <w:tcPr>
            <w:tcW w:w="1320" w:type="dxa"/>
            <w:vAlign w:val="center"/>
          </w:tcPr>
          <w:p w14:paraId="55A65885"/>
        </w:tc>
        <w:tc>
          <w:tcPr>
            <w:tcW w:w="1320" w:type="dxa"/>
            <w:vAlign w:val="center"/>
          </w:tcPr>
          <w:p w14:paraId="449C6930"/>
        </w:tc>
        <w:tc>
          <w:tcPr>
            <w:tcW w:w="1338" w:type="dxa"/>
            <w:vAlign w:val="center"/>
          </w:tcPr>
          <w:p w14:paraId="28CDF5E9"/>
        </w:tc>
      </w:tr>
      <w:tr w14:paraId="535D6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ECF8CE3">
            <w:pPr>
              <w:snapToGrid w:val="0"/>
              <w:jc w:val="left"/>
            </w:pPr>
            <w:r>
              <w:rPr>
                <w:rFonts w:ascii="宋体" w:hAnsi="宋体" w:eastAsia="宋体" w:cs="宋体"/>
                <w:b w:val="0"/>
                <w:i w:val="0"/>
                <w:color w:val="000000"/>
                <w:sz w:val="15"/>
              </w:rPr>
              <w:t>216</w:t>
            </w:r>
          </w:p>
        </w:tc>
        <w:tc>
          <w:tcPr>
            <w:tcW w:w="4400" w:type="dxa"/>
            <w:vAlign w:val="center"/>
          </w:tcPr>
          <w:p w14:paraId="6B25CD12">
            <w:pPr>
              <w:snapToGrid w:val="0"/>
              <w:jc w:val="left"/>
            </w:pPr>
            <w:r>
              <w:rPr>
                <w:rFonts w:ascii="宋体" w:hAnsi="宋体" w:eastAsia="宋体" w:cs="宋体"/>
                <w:b w:val="0"/>
                <w:i w:val="0"/>
                <w:color w:val="000000"/>
                <w:sz w:val="15"/>
              </w:rPr>
              <w:t>商业服务业等支出</w:t>
            </w:r>
          </w:p>
        </w:tc>
        <w:tc>
          <w:tcPr>
            <w:tcW w:w="1320" w:type="dxa"/>
            <w:vAlign w:val="center"/>
          </w:tcPr>
          <w:p w14:paraId="550293EF">
            <w:pPr>
              <w:snapToGrid w:val="0"/>
              <w:jc w:val="right"/>
            </w:pPr>
            <w:r>
              <w:rPr>
                <w:rFonts w:ascii="宋体" w:hAnsi="宋体" w:eastAsia="宋体" w:cs="宋体"/>
                <w:b w:val="0"/>
                <w:i w:val="0"/>
                <w:color w:val="000000"/>
                <w:sz w:val="15"/>
              </w:rPr>
              <w:t>9,893,000.00</w:t>
            </w:r>
          </w:p>
        </w:tc>
        <w:tc>
          <w:tcPr>
            <w:tcW w:w="1320" w:type="dxa"/>
            <w:vAlign w:val="center"/>
          </w:tcPr>
          <w:p w14:paraId="72F1362F"/>
        </w:tc>
        <w:tc>
          <w:tcPr>
            <w:tcW w:w="1320" w:type="dxa"/>
            <w:vAlign w:val="center"/>
          </w:tcPr>
          <w:p w14:paraId="2117B373">
            <w:pPr>
              <w:snapToGrid w:val="0"/>
              <w:jc w:val="right"/>
            </w:pPr>
            <w:r>
              <w:rPr>
                <w:rFonts w:ascii="宋体" w:hAnsi="宋体" w:eastAsia="宋体" w:cs="宋体"/>
                <w:b w:val="0"/>
                <w:i w:val="0"/>
                <w:color w:val="000000"/>
                <w:sz w:val="15"/>
              </w:rPr>
              <w:t>9,893,000.00</w:t>
            </w:r>
          </w:p>
        </w:tc>
        <w:tc>
          <w:tcPr>
            <w:tcW w:w="1320" w:type="dxa"/>
            <w:vAlign w:val="center"/>
          </w:tcPr>
          <w:p w14:paraId="2BE801D8"/>
        </w:tc>
        <w:tc>
          <w:tcPr>
            <w:tcW w:w="1320" w:type="dxa"/>
            <w:vAlign w:val="center"/>
          </w:tcPr>
          <w:p w14:paraId="5042D1BC"/>
        </w:tc>
        <w:tc>
          <w:tcPr>
            <w:tcW w:w="1338" w:type="dxa"/>
            <w:vAlign w:val="center"/>
          </w:tcPr>
          <w:p w14:paraId="4AFEFEB2"/>
        </w:tc>
      </w:tr>
      <w:tr w14:paraId="4C334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EA871F6">
            <w:pPr>
              <w:snapToGrid w:val="0"/>
              <w:jc w:val="left"/>
            </w:pPr>
            <w:r>
              <w:rPr>
                <w:rFonts w:ascii="宋体" w:hAnsi="宋体" w:eastAsia="宋体" w:cs="宋体"/>
                <w:b w:val="0"/>
                <w:i w:val="0"/>
                <w:color w:val="000000"/>
                <w:sz w:val="15"/>
              </w:rPr>
              <w:t>21699</w:t>
            </w:r>
          </w:p>
        </w:tc>
        <w:tc>
          <w:tcPr>
            <w:tcW w:w="4400" w:type="dxa"/>
            <w:vAlign w:val="center"/>
          </w:tcPr>
          <w:p w14:paraId="354E8189">
            <w:pPr>
              <w:snapToGrid w:val="0"/>
              <w:jc w:val="left"/>
            </w:pPr>
            <w:r>
              <w:rPr>
                <w:rFonts w:ascii="宋体" w:hAnsi="宋体" w:eastAsia="宋体" w:cs="宋体"/>
                <w:b w:val="0"/>
                <w:i w:val="0"/>
                <w:color w:val="000000"/>
                <w:sz w:val="15"/>
              </w:rPr>
              <w:t>其他商业服务业等支出</w:t>
            </w:r>
          </w:p>
        </w:tc>
        <w:tc>
          <w:tcPr>
            <w:tcW w:w="1320" w:type="dxa"/>
            <w:vAlign w:val="center"/>
          </w:tcPr>
          <w:p w14:paraId="77F9F4CA">
            <w:pPr>
              <w:snapToGrid w:val="0"/>
              <w:jc w:val="right"/>
            </w:pPr>
            <w:r>
              <w:rPr>
                <w:rFonts w:ascii="宋体" w:hAnsi="宋体" w:eastAsia="宋体" w:cs="宋体"/>
                <w:b w:val="0"/>
                <w:i w:val="0"/>
                <w:color w:val="000000"/>
                <w:sz w:val="15"/>
              </w:rPr>
              <w:t>9,893,000.00</w:t>
            </w:r>
          </w:p>
        </w:tc>
        <w:tc>
          <w:tcPr>
            <w:tcW w:w="1320" w:type="dxa"/>
            <w:vAlign w:val="center"/>
          </w:tcPr>
          <w:p w14:paraId="14E2FB3A"/>
        </w:tc>
        <w:tc>
          <w:tcPr>
            <w:tcW w:w="1320" w:type="dxa"/>
            <w:vAlign w:val="center"/>
          </w:tcPr>
          <w:p w14:paraId="43ABAE4D">
            <w:pPr>
              <w:snapToGrid w:val="0"/>
              <w:jc w:val="right"/>
            </w:pPr>
            <w:r>
              <w:rPr>
                <w:rFonts w:ascii="宋体" w:hAnsi="宋体" w:eastAsia="宋体" w:cs="宋体"/>
                <w:b w:val="0"/>
                <w:i w:val="0"/>
                <w:color w:val="000000"/>
                <w:sz w:val="15"/>
              </w:rPr>
              <w:t>9,893,000.00</w:t>
            </w:r>
          </w:p>
        </w:tc>
        <w:tc>
          <w:tcPr>
            <w:tcW w:w="1320" w:type="dxa"/>
            <w:vAlign w:val="center"/>
          </w:tcPr>
          <w:p w14:paraId="2918D8A4"/>
        </w:tc>
        <w:tc>
          <w:tcPr>
            <w:tcW w:w="1320" w:type="dxa"/>
            <w:vAlign w:val="center"/>
          </w:tcPr>
          <w:p w14:paraId="40BE88F3"/>
        </w:tc>
        <w:tc>
          <w:tcPr>
            <w:tcW w:w="1338" w:type="dxa"/>
            <w:vAlign w:val="center"/>
          </w:tcPr>
          <w:p w14:paraId="4D4A01D6"/>
        </w:tc>
      </w:tr>
      <w:tr w14:paraId="3B00C7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F87AD1D">
            <w:pPr>
              <w:snapToGrid w:val="0"/>
              <w:jc w:val="left"/>
            </w:pPr>
            <w:r>
              <w:rPr>
                <w:rFonts w:ascii="宋体" w:hAnsi="宋体" w:eastAsia="宋体" w:cs="宋体"/>
                <w:b w:val="0"/>
                <w:i w:val="0"/>
                <w:color w:val="000000"/>
                <w:sz w:val="15"/>
              </w:rPr>
              <w:t>2169901</w:t>
            </w:r>
          </w:p>
        </w:tc>
        <w:tc>
          <w:tcPr>
            <w:tcW w:w="4400" w:type="dxa"/>
            <w:vAlign w:val="center"/>
          </w:tcPr>
          <w:p w14:paraId="37739003">
            <w:pPr>
              <w:snapToGrid w:val="0"/>
              <w:jc w:val="left"/>
            </w:pPr>
            <w:r>
              <w:rPr>
                <w:rFonts w:ascii="宋体" w:hAnsi="宋体" w:eastAsia="宋体" w:cs="宋体"/>
                <w:b w:val="0"/>
                <w:i w:val="0"/>
                <w:color w:val="000000"/>
                <w:sz w:val="15"/>
              </w:rPr>
              <w:t>服务业基础设施建设</w:t>
            </w:r>
          </w:p>
        </w:tc>
        <w:tc>
          <w:tcPr>
            <w:tcW w:w="1320" w:type="dxa"/>
            <w:vAlign w:val="center"/>
          </w:tcPr>
          <w:p w14:paraId="320DC5FC">
            <w:pPr>
              <w:snapToGrid w:val="0"/>
              <w:jc w:val="right"/>
            </w:pPr>
            <w:r>
              <w:rPr>
                <w:rFonts w:ascii="宋体" w:hAnsi="宋体" w:eastAsia="宋体" w:cs="宋体"/>
                <w:b w:val="0"/>
                <w:i w:val="0"/>
                <w:color w:val="000000"/>
                <w:sz w:val="15"/>
              </w:rPr>
              <w:t>9,893,000.00</w:t>
            </w:r>
          </w:p>
        </w:tc>
        <w:tc>
          <w:tcPr>
            <w:tcW w:w="1320" w:type="dxa"/>
            <w:vAlign w:val="center"/>
          </w:tcPr>
          <w:p w14:paraId="6468CAFE"/>
        </w:tc>
        <w:tc>
          <w:tcPr>
            <w:tcW w:w="1320" w:type="dxa"/>
            <w:vAlign w:val="center"/>
          </w:tcPr>
          <w:p w14:paraId="1EB74DDA">
            <w:pPr>
              <w:snapToGrid w:val="0"/>
              <w:jc w:val="right"/>
            </w:pPr>
            <w:r>
              <w:rPr>
                <w:rFonts w:ascii="宋体" w:hAnsi="宋体" w:eastAsia="宋体" w:cs="宋体"/>
                <w:b w:val="0"/>
                <w:i w:val="0"/>
                <w:color w:val="000000"/>
                <w:sz w:val="15"/>
              </w:rPr>
              <w:t>9,893,000.00</w:t>
            </w:r>
          </w:p>
        </w:tc>
        <w:tc>
          <w:tcPr>
            <w:tcW w:w="1320" w:type="dxa"/>
            <w:vAlign w:val="center"/>
          </w:tcPr>
          <w:p w14:paraId="73A05A11"/>
        </w:tc>
        <w:tc>
          <w:tcPr>
            <w:tcW w:w="1320" w:type="dxa"/>
            <w:vAlign w:val="center"/>
          </w:tcPr>
          <w:p w14:paraId="41D2E2FB"/>
        </w:tc>
        <w:tc>
          <w:tcPr>
            <w:tcW w:w="1338" w:type="dxa"/>
            <w:vAlign w:val="center"/>
          </w:tcPr>
          <w:p w14:paraId="0C210C69"/>
        </w:tc>
      </w:tr>
      <w:tr w14:paraId="4FF35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FE1C2F8">
            <w:pPr>
              <w:snapToGrid w:val="0"/>
              <w:jc w:val="left"/>
            </w:pPr>
            <w:r>
              <w:rPr>
                <w:rFonts w:ascii="宋体" w:hAnsi="宋体" w:eastAsia="宋体" w:cs="宋体"/>
                <w:b w:val="0"/>
                <w:i w:val="0"/>
                <w:color w:val="000000"/>
                <w:sz w:val="15"/>
              </w:rPr>
              <w:t>219</w:t>
            </w:r>
          </w:p>
        </w:tc>
        <w:tc>
          <w:tcPr>
            <w:tcW w:w="4400" w:type="dxa"/>
            <w:vAlign w:val="center"/>
          </w:tcPr>
          <w:p w14:paraId="430EE708">
            <w:pPr>
              <w:snapToGrid w:val="0"/>
              <w:jc w:val="left"/>
            </w:pPr>
            <w:r>
              <w:rPr>
                <w:rFonts w:ascii="宋体" w:hAnsi="宋体" w:eastAsia="宋体" w:cs="宋体"/>
                <w:b w:val="0"/>
                <w:i w:val="0"/>
                <w:color w:val="000000"/>
                <w:sz w:val="15"/>
              </w:rPr>
              <w:t>援助其他地区支出</w:t>
            </w:r>
          </w:p>
        </w:tc>
        <w:tc>
          <w:tcPr>
            <w:tcW w:w="1320" w:type="dxa"/>
            <w:vAlign w:val="center"/>
          </w:tcPr>
          <w:p w14:paraId="59809B7E">
            <w:pPr>
              <w:snapToGrid w:val="0"/>
              <w:jc w:val="right"/>
            </w:pPr>
            <w:r>
              <w:rPr>
                <w:rFonts w:ascii="宋体" w:hAnsi="宋体" w:eastAsia="宋体" w:cs="宋体"/>
                <w:b w:val="0"/>
                <w:i w:val="0"/>
                <w:color w:val="000000"/>
                <w:sz w:val="15"/>
              </w:rPr>
              <w:t>2,616,640,000.00</w:t>
            </w:r>
          </w:p>
        </w:tc>
        <w:tc>
          <w:tcPr>
            <w:tcW w:w="1320" w:type="dxa"/>
            <w:vAlign w:val="center"/>
          </w:tcPr>
          <w:p w14:paraId="4E7C134B"/>
        </w:tc>
        <w:tc>
          <w:tcPr>
            <w:tcW w:w="1320" w:type="dxa"/>
            <w:vAlign w:val="center"/>
          </w:tcPr>
          <w:p w14:paraId="32B51959">
            <w:pPr>
              <w:snapToGrid w:val="0"/>
              <w:jc w:val="right"/>
            </w:pPr>
            <w:r>
              <w:rPr>
                <w:rFonts w:ascii="宋体" w:hAnsi="宋体" w:eastAsia="宋体" w:cs="宋体"/>
                <w:b w:val="0"/>
                <w:i w:val="0"/>
                <w:color w:val="000000"/>
                <w:sz w:val="15"/>
              </w:rPr>
              <w:t>2,616,640,000.00</w:t>
            </w:r>
          </w:p>
        </w:tc>
        <w:tc>
          <w:tcPr>
            <w:tcW w:w="1320" w:type="dxa"/>
            <w:vAlign w:val="center"/>
          </w:tcPr>
          <w:p w14:paraId="74F5C667"/>
        </w:tc>
        <w:tc>
          <w:tcPr>
            <w:tcW w:w="1320" w:type="dxa"/>
            <w:vAlign w:val="center"/>
          </w:tcPr>
          <w:p w14:paraId="6213E961"/>
        </w:tc>
        <w:tc>
          <w:tcPr>
            <w:tcW w:w="1338" w:type="dxa"/>
            <w:vAlign w:val="center"/>
          </w:tcPr>
          <w:p w14:paraId="0408DF7D"/>
        </w:tc>
      </w:tr>
      <w:tr w14:paraId="38C23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0CB9FB">
            <w:pPr>
              <w:snapToGrid w:val="0"/>
              <w:jc w:val="left"/>
            </w:pPr>
            <w:r>
              <w:rPr>
                <w:rFonts w:ascii="宋体" w:hAnsi="宋体" w:eastAsia="宋体" w:cs="宋体"/>
                <w:b w:val="0"/>
                <w:i w:val="0"/>
                <w:color w:val="000000"/>
                <w:sz w:val="15"/>
              </w:rPr>
              <w:t>21999</w:t>
            </w:r>
          </w:p>
        </w:tc>
        <w:tc>
          <w:tcPr>
            <w:tcW w:w="4400" w:type="dxa"/>
            <w:vAlign w:val="center"/>
          </w:tcPr>
          <w:p w14:paraId="7FD5921D">
            <w:pPr>
              <w:snapToGrid w:val="0"/>
              <w:jc w:val="left"/>
            </w:pPr>
            <w:r>
              <w:rPr>
                <w:rFonts w:ascii="宋体" w:hAnsi="宋体" w:eastAsia="宋体" w:cs="宋体"/>
                <w:b w:val="0"/>
                <w:i w:val="0"/>
                <w:color w:val="000000"/>
                <w:sz w:val="15"/>
              </w:rPr>
              <w:t>其他支出</w:t>
            </w:r>
          </w:p>
        </w:tc>
        <w:tc>
          <w:tcPr>
            <w:tcW w:w="1320" w:type="dxa"/>
            <w:vAlign w:val="center"/>
          </w:tcPr>
          <w:p w14:paraId="0781AB26">
            <w:pPr>
              <w:snapToGrid w:val="0"/>
              <w:jc w:val="right"/>
            </w:pPr>
            <w:r>
              <w:rPr>
                <w:rFonts w:ascii="宋体" w:hAnsi="宋体" w:eastAsia="宋体" w:cs="宋体"/>
                <w:b w:val="0"/>
                <w:i w:val="0"/>
                <w:color w:val="000000"/>
                <w:sz w:val="15"/>
              </w:rPr>
              <w:t>2,616,640,000.00</w:t>
            </w:r>
          </w:p>
        </w:tc>
        <w:tc>
          <w:tcPr>
            <w:tcW w:w="1320" w:type="dxa"/>
            <w:vAlign w:val="center"/>
          </w:tcPr>
          <w:p w14:paraId="553B0CE1"/>
        </w:tc>
        <w:tc>
          <w:tcPr>
            <w:tcW w:w="1320" w:type="dxa"/>
            <w:vAlign w:val="center"/>
          </w:tcPr>
          <w:p w14:paraId="64ECABF4">
            <w:pPr>
              <w:snapToGrid w:val="0"/>
              <w:jc w:val="right"/>
            </w:pPr>
            <w:r>
              <w:rPr>
                <w:rFonts w:ascii="宋体" w:hAnsi="宋体" w:eastAsia="宋体" w:cs="宋体"/>
                <w:b w:val="0"/>
                <w:i w:val="0"/>
                <w:color w:val="000000"/>
                <w:sz w:val="15"/>
              </w:rPr>
              <w:t>2,616,640,000.00</w:t>
            </w:r>
          </w:p>
        </w:tc>
        <w:tc>
          <w:tcPr>
            <w:tcW w:w="1320" w:type="dxa"/>
            <w:vAlign w:val="center"/>
          </w:tcPr>
          <w:p w14:paraId="55F2DB9E"/>
        </w:tc>
        <w:tc>
          <w:tcPr>
            <w:tcW w:w="1320" w:type="dxa"/>
            <w:vAlign w:val="center"/>
          </w:tcPr>
          <w:p w14:paraId="530DB496"/>
        </w:tc>
        <w:tc>
          <w:tcPr>
            <w:tcW w:w="1338" w:type="dxa"/>
            <w:vAlign w:val="center"/>
          </w:tcPr>
          <w:p w14:paraId="593C06B8"/>
        </w:tc>
      </w:tr>
      <w:tr w14:paraId="429C4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B406159">
            <w:pPr>
              <w:snapToGrid w:val="0"/>
              <w:jc w:val="left"/>
            </w:pPr>
            <w:r>
              <w:rPr>
                <w:rFonts w:ascii="宋体" w:hAnsi="宋体" w:eastAsia="宋体" w:cs="宋体"/>
                <w:b w:val="0"/>
                <w:i w:val="0"/>
                <w:color w:val="000000"/>
                <w:sz w:val="15"/>
              </w:rPr>
              <w:t>21999</w:t>
            </w:r>
          </w:p>
        </w:tc>
        <w:tc>
          <w:tcPr>
            <w:tcW w:w="4400" w:type="dxa"/>
            <w:vAlign w:val="center"/>
          </w:tcPr>
          <w:p w14:paraId="7B149BD4">
            <w:pPr>
              <w:snapToGrid w:val="0"/>
              <w:jc w:val="left"/>
            </w:pPr>
            <w:r>
              <w:rPr>
                <w:rFonts w:ascii="宋体" w:hAnsi="宋体" w:eastAsia="宋体" w:cs="宋体"/>
                <w:b w:val="0"/>
                <w:i w:val="0"/>
                <w:color w:val="000000"/>
                <w:sz w:val="15"/>
              </w:rPr>
              <w:t>其他支出</w:t>
            </w:r>
          </w:p>
        </w:tc>
        <w:tc>
          <w:tcPr>
            <w:tcW w:w="1320" w:type="dxa"/>
            <w:vAlign w:val="center"/>
          </w:tcPr>
          <w:p w14:paraId="4CF224E3">
            <w:pPr>
              <w:snapToGrid w:val="0"/>
              <w:jc w:val="right"/>
            </w:pPr>
            <w:r>
              <w:rPr>
                <w:rFonts w:ascii="宋体" w:hAnsi="宋体" w:eastAsia="宋体" w:cs="宋体"/>
                <w:b w:val="0"/>
                <w:i w:val="0"/>
                <w:color w:val="000000"/>
                <w:sz w:val="15"/>
              </w:rPr>
              <w:t>2,616,640,000.00</w:t>
            </w:r>
          </w:p>
        </w:tc>
        <w:tc>
          <w:tcPr>
            <w:tcW w:w="1320" w:type="dxa"/>
            <w:vAlign w:val="center"/>
          </w:tcPr>
          <w:p w14:paraId="66A893C0"/>
        </w:tc>
        <w:tc>
          <w:tcPr>
            <w:tcW w:w="1320" w:type="dxa"/>
            <w:vAlign w:val="center"/>
          </w:tcPr>
          <w:p w14:paraId="68A74172">
            <w:pPr>
              <w:snapToGrid w:val="0"/>
              <w:jc w:val="right"/>
            </w:pPr>
            <w:r>
              <w:rPr>
                <w:rFonts w:ascii="宋体" w:hAnsi="宋体" w:eastAsia="宋体" w:cs="宋体"/>
                <w:b w:val="0"/>
                <w:i w:val="0"/>
                <w:color w:val="000000"/>
                <w:sz w:val="15"/>
              </w:rPr>
              <w:t>2,616,640,000.00</w:t>
            </w:r>
          </w:p>
        </w:tc>
        <w:tc>
          <w:tcPr>
            <w:tcW w:w="1320" w:type="dxa"/>
            <w:vAlign w:val="center"/>
          </w:tcPr>
          <w:p w14:paraId="55AB62C9"/>
        </w:tc>
        <w:tc>
          <w:tcPr>
            <w:tcW w:w="1320" w:type="dxa"/>
            <w:vAlign w:val="center"/>
          </w:tcPr>
          <w:p w14:paraId="25456AE4"/>
        </w:tc>
        <w:tc>
          <w:tcPr>
            <w:tcW w:w="1338" w:type="dxa"/>
            <w:vAlign w:val="center"/>
          </w:tcPr>
          <w:p w14:paraId="68083317"/>
        </w:tc>
      </w:tr>
      <w:tr w14:paraId="02E91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1517DB8">
            <w:pPr>
              <w:snapToGrid w:val="0"/>
              <w:jc w:val="left"/>
            </w:pPr>
            <w:r>
              <w:rPr>
                <w:rFonts w:ascii="宋体" w:hAnsi="宋体" w:eastAsia="宋体" w:cs="宋体"/>
                <w:b w:val="0"/>
                <w:i w:val="0"/>
                <w:color w:val="000000"/>
                <w:sz w:val="15"/>
              </w:rPr>
              <w:t>229</w:t>
            </w:r>
          </w:p>
        </w:tc>
        <w:tc>
          <w:tcPr>
            <w:tcW w:w="4400" w:type="dxa"/>
            <w:vAlign w:val="center"/>
          </w:tcPr>
          <w:p w14:paraId="2DDD0681">
            <w:pPr>
              <w:snapToGrid w:val="0"/>
              <w:jc w:val="left"/>
            </w:pPr>
            <w:r>
              <w:rPr>
                <w:rFonts w:ascii="宋体" w:hAnsi="宋体" w:eastAsia="宋体" w:cs="宋体"/>
                <w:b w:val="0"/>
                <w:i w:val="0"/>
                <w:color w:val="000000"/>
                <w:sz w:val="15"/>
              </w:rPr>
              <w:t>其他支出</w:t>
            </w:r>
          </w:p>
        </w:tc>
        <w:tc>
          <w:tcPr>
            <w:tcW w:w="1320" w:type="dxa"/>
            <w:vAlign w:val="center"/>
          </w:tcPr>
          <w:p w14:paraId="004EBD39">
            <w:pPr>
              <w:snapToGrid w:val="0"/>
              <w:jc w:val="right"/>
            </w:pPr>
            <w:r>
              <w:rPr>
                <w:rFonts w:ascii="宋体" w:hAnsi="宋体" w:eastAsia="宋体" w:cs="宋体"/>
                <w:b w:val="0"/>
                <w:i w:val="0"/>
                <w:color w:val="000000"/>
                <w:sz w:val="15"/>
              </w:rPr>
              <w:t>200,000.00</w:t>
            </w:r>
          </w:p>
        </w:tc>
        <w:tc>
          <w:tcPr>
            <w:tcW w:w="1320" w:type="dxa"/>
            <w:vAlign w:val="center"/>
          </w:tcPr>
          <w:p w14:paraId="41D9951D"/>
        </w:tc>
        <w:tc>
          <w:tcPr>
            <w:tcW w:w="1320" w:type="dxa"/>
            <w:vAlign w:val="center"/>
          </w:tcPr>
          <w:p w14:paraId="2D21847B">
            <w:pPr>
              <w:snapToGrid w:val="0"/>
              <w:jc w:val="right"/>
            </w:pPr>
            <w:r>
              <w:rPr>
                <w:rFonts w:ascii="宋体" w:hAnsi="宋体" w:eastAsia="宋体" w:cs="宋体"/>
                <w:b w:val="0"/>
                <w:i w:val="0"/>
                <w:color w:val="000000"/>
                <w:sz w:val="15"/>
              </w:rPr>
              <w:t>200,000.00</w:t>
            </w:r>
          </w:p>
        </w:tc>
        <w:tc>
          <w:tcPr>
            <w:tcW w:w="1320" w:type="dxa"/>
            <w:vAlign w:val="center"/>
          </w:tcPr>
          <w:p w14:paraId="66DAAC36"/>
        </w:tc>
        <w:tc>
          <w:tcPr>
            <w:tcW w:w="1320" w:type="dxa"/>
            <w:vAlign w:val="center"/>
          </w:tcPr>
          <w:p w14:paraId="0AD36A5F"/>
        </w:tc>
        <w:tc>
          <w:tcPr>
            <w:tcW w:w="1338" w:type="dxa"/>
            <w:vAlign w:val="center"/>
          </w:tcPr>
          <w:p w14:paraId="0FEEB01C"/>
        </w:tc>
      </w:tr>
      <w:tr w14:paraId="7D27C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4ADB1F6">
            <w:pPr>
              <w:snapToGrid w:val="0"/>
              <w:jc w:val="left"/>
            </w:pPr>
            <w:r>
              <w:rPr>
                <w:rFonts w:ascii="宋体" w:hAnsi="宋体" w:eastAsia="宋体" w:cs="宋体"/>
                <w:b w:val="0"/>
                <w:i w:val="0"/>
                <w:color w:val="000000"/>
                <w:sz w:val="15"/>
              </w:rPr>
              <w:t>22999</w:t>
            </w:r>
          </w:p>
        </w:tc>
        <w:tc>
          <w:tcPr>
            <w:tcW w:w="4400" w:type="dxa"/>
            <w:vAlign w:val="center"/>
          </w:tcPr>
          <w:p w14:paraId="7A68ABF2">
            <w:pPr>
              <w:snapToGrid w:val="0"/>
              <w:jc w:val="left"/>
            </w:pPr>
            <w:r>
              <w:rPr>
                <w:rFonts w:ascii="宋体" w:hAnsi="宋体" w:eastAsia="宋体" w:cs="宋体"/>
                <w:b w:val="0"/>
                <w:i w:val="0"/>
                <w:color w:val="000000"/>
                <w:sz w:val="15"/>
              </w:rPr>
              <w:t>其他支出</w:t>
            </w:r>
          </w:p>
        </w:tc>
        <w:tc>
          <w:tcPr>
            <w:tcW w:w="1320" w:type="dxa"/>
            <w:vAlign w:val="center"/>
          </w:tcPr>
          <w:p w14:paraId="19D56FA0">
            <w:pPr>
              <w:snapToGrid w:val="0"/>
              <w:jc w:val="right"/>
            </w:pPr>
            <w:r>
              <w:rPr>
                <w:rFonts w:ascii="宋体" w:hAnsi="宋体" w:eastAsia="宋体" w:cs="宋体"/>
                <w:b w:val="0"/>
                <w:i w:val="0"/>
                <w:color w:val="000000"/>
                <w:sz w:val="15"/>
              </w:rPr>
              <w:t>200,000.00</w:t>
            </w:r>
          </w:p>
        </w:tc>
        <w:tc>
          <w:tcPr>
            <w:tcW w:w="1320" w:type="dxa"/>
            <w:vAlign w:val="center"/>
          </w:tcPr>
          <w:p w14:paraId="6347BD6E"/>
        </w:tc>
        <w:tc>
          <w:tcPr>
            <w:tcW w:w="1320" w:type="dxa"/>
            <w:vAlign w:val="center"/>
          </w:tcPr>
          <w:p w14:paraId="6FF373BC">
            <w:pPr>
              <w:snapToGrid w:val="0"/>
              <w:jc w:val="right"/>
            </w:pPr>
            <w:r>
              <w:rPr>
                <w:rFonts w:ascii="宋体" w:hAnsi="宋体" w:eastAsia="宋体" w:cs="宋体"/>
                <w:b w:val="0"/>
                <w:i w:val="0"/>
                <w:color w:val="000000"/>
                <w:sz w:val="15"/>
              </w:rPr>
              <w:t>200,000.00</w:t>
            </w:r>
          </w:p>
        </w:tc>
        <w:tc>
          <w:tcPr>
            <w:tcW w:w="1320" w:type="dxa"/>
            <w:vAlign w:val="center"/>
          </w:tcPr>
          <w:p w14:paraId="50C1CB59"/>
        </w:tc>
        <w:tc>
          <w:tcPr>
            <w:tcW w:w="1320" w:type="dxa"/>
            <w:vAlign w:val="center"/>
          </w:tcPr>
          <w:p w14:paraId="4D61DFF1"/>
        </w:tc>
        <w:tc>
          <w:tcPr>
            <w:tcW w:w="1338" w:type="dxa"/>
            <w:vAlign w:val="center"/>
          </w:tcPr>
          <w:p w14:paraId="7C4F6848"/>
        </w:tc>
      </w:tr>
      <w:tr w14:paraId="3E0F8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453CF96">
            <w:pPr>
              <w:snapToGrid w:val="0"/>
              <w:jc w:val="left"/>
            </w:pPr>
            <w:r>
              <w:rPr>
                <w:rFonts w:ascii="宋体" w:hAnsi="宋体" w:eastAsia="宋体" w:cs="宋体"/>
                <w:b w:val="0"/>
                <w:i w:val="0"/>
                <w:color w:val="000000"/>
                <w:sz w:val="15"/>
              </w:rPr>
              <w:t>2299999</w:t>
            </w:r>
          </w:p>
        </w:tc>
        <w:tc>
          <w:tcPr>
            <w:tcW w:w="4400" w:type="dxa"/>
            <w:vAlign w:val="center"/>
          </w:tcPr>
          <w:p w14:paraId="5AC80988">
            <w:pPr>
              <w:snapToGrid w:val="0"/>
              <w:jc w:val="left"/>
            </w:pPr>
            <w:r>
              <w:rPr>
                <w:rFonts w:ascii="宋体" w:hAnsi="宋体" w:eastAsia="宋体" w:cs="宋体"/>
                <w:b w:val="0"/>
                <w:i w:val="0"/>
                <w:color w:val="000000"/>
                <w:sz w:val="15"/>
              </w:rPr>
              <w:t>其他支出</w:t>
            </w:r>
          </w:p>
        </w:tc>
        <w:tc>
          <w:tcPr>
            <w:tcW w:w="1320" w:type="dxa"/>
            <w:vAlign w:val="center"/>
          </w:tcPr>
          <w:p w14:paraId="3011EFE5">
            <w:pPr>
              <w:snapToGrid w:val="0"/>
              <w:jc w:val="right"/>
            </w:pPr>
            <w:r>
              <w:rPr>
                <w:rFonts w:ascii="宋体" w:hAnsi="宋体" w:eastAsia="宋体" w:cs="宋体"/>
                <w:b w:val="0"/>
                <w:i w:val="0"/>
                <w:color w:val="000000"/>
                <w:sz w:val="15"/>
              </w:rPr>
              <w:t>200,000.00</w:t>
            </w:r>
          </w:p>
        </w:tc>
        <w:tc>
          <w:tcPr>
            <w:tcW w:w="1320" w:type="dxa"/>
            <w:vAlign w:val="center"/>
          </w:tcPr>
          <w:p w14:paraId="2AD9F45B"/>
        </w:tc>
        <w:tc>
          <w:tcPr>
            <w:tcW w:w="1320" w:type="dxa"/>
            <w:vAlign w:val="center"/>
          </w:tcPr>
          <w:p w14:paraId="5B9465EC">
            <w:pPr>
              <w:snapToGrid w:val="0"/>
              <w:jc w:val="right"/>
            </w:pPr>
            <w:r>
              <w:rPr>
                <w:rFonts w:ascii="宋体" w:hAnsi="宋体" w:eastAsia="宋体" w:cs="宋体"/>
                <w:b w:val="0"/>
                <w:i w:val="0"/>
                <w:color w:val="000000"/>
                <w:sz w:val="15"/>
              </w:rPr>
              <w:t>200,000.00</w:t>
            </w:r>
          </w:p>
        </w:tc>
        <w:tc>
          <w:tcPr>
            <w:tcW w:w="1320" w:type="dxa"/>
            <w:vAlign w:val="center"/>
          </w:tcPr>
          <w:p w14:paraId="297F0F94"/>
        </w:tc>
        <w:tc>
          <w:tcPr>
            <w:tcW w:w="1320" w:type="dxa"/>
            <w:vAlign w:val="center"/>
          </w:tcPr>
          <w:p w14:paraId="426CD6ED"/>
        </w:tc>
        <w:tc>
          <w:tcPr>
            <w:tcW w:w="1338" w:type="dxa"/>
            <w:vAlign w:val="center"/>
          </w:tcPr>
          <w:p w14:paraId="016901D5"/>
        </w:tc>
      </w:tr>
      <w:tr w14:paraId="145C97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1EA74F2">
            <w:pPr>
              <w:snapToGrid w:val="0"/>
              <w:jc w:val="left"/>
            </w:pPr>
            <w:r>
              <w:rPr>
                <w:rFonts w:ascii="宋体" w:hAnsi="宋体" w:eastAsia="宋体" w:cs="宋体"/>
                <w:b w:val="0"/>
                <w:i w:val="0"/>
                <w:color w:val="000000"/>
                <w:sz w:val="15"/>
              </w:rPr>
              <w:t>232</w:t>
            </w:r>
          </w:p>
        </w:tc>
        <w:tc>
          <w:tcPr>
            <w:tcW w:w="4400" w:type="dxa"/>
            <w:vAlign w:val="center"/>
          </w:tcPr>
          <w:p w14:paraId="3F74AEF5">
            <w:pPr>
              <w:snapToGrid w:val="0"/>
              <w:jc w:val="left"/>
            </w:pPr>
            <w:r>
              <w:rPr>
                <w:rFonts w:ascii="宋体" w:hAnsi="宋体" w:eastAsia="宋体" w:cs="宋体"/>
                <w:b w:val="0"/>
                <w:i w:val="0"/>
                <w:color w:val="000000"/>
                <w:sz w:val="15"/>
              </w:rPr>
              <w:t>债务付息支出</w:t>
            </w:r>
          </w:p>
        </w:tc>
        <w:tc>
          <w:tcPr>
            <w:tcW w:w="1320" w:type="dxa"/>
            <w:vAlign w:val="center"/>
          </w:tcPr>
          <w:p w14:paraId="1888E405">
            <w:pPr>
              <w:snapToGrid w:val="0"/>
              <w:jc w:val="right"/>
            </w:pPr>
            <w:r>
              <w:rPr>
                <w:rFonts w:ascii="宋体" w:hAnsi="宋体" w:eastAsia="宋体" w:cs="宋体"/>
                <w:b w:val="0"/>
                <w:i w:val="0"/>
                <w:color w:val="000000"/>
                <w:sz w:val="15"/>
              </w:rPr>
              <w:t>15,241,900.00</w:t>
            </w:r>
          </w:p>
        </w:tc>
        <w:tc>
          <w:tcPr>
            <w:tcW w:w="1320" w:type="dxa"/>
            <w:vAlign w:val="center"/>
          </w:tcPr>
          <w:p w14:paraId="1B7D085E"/>
        </w:tc>
        <w:tc>
          <w:tcPr>
            <w:tcW w:w="1320" w:type="dxa"/>
            <w:vAlign w:val="center"/>
          </w:tcPr>
          <w:p w14:paraId="3059BB22">
            <w:pPr>
              <w:snapToGrid w:val="0"/>
              <w:jc w:val="right"/>
            </w:pPr>
            <w:r>
              <w:rPr>
                <w:rFonts w:ascii="宋体" w:hAnsi="宋体" w:eastAsia="宋体" w:cs="宋体"/>
                <w:b w:val="0"/>
                <w:i w:val="0"/>
                <w:color w:val="000000"/>
                <w:sz w:val="15"/>
              </w:rPr>
              <w:t>15,241,900.00</w:t>
            </w:r>
          </w:p>
        </w:tc>
        <w:tc>
          <w:tcPr>
            <w:tcW w:w="1320" w:type="dxa"/>
            <w:vAlign w:val="center"/>
          </w:tcPr>
          <w:p w14:paraId="4D73AE70"/>
        </w:tc>
        <w:tc>
          <w:tcPr>
            <w:tcW w:w="1320" w:type="dxa"/>
            <w:vAlign w:val="center"/>
          </w:tcPr>
          <w:p w14:paraId="37A4FB15"/>
        </w:tc>
        <w:tc>
          <w:tcPr>
            <w:tcW w:w="1338" w:type="dxa"/>
            <w:vAlign w:val="center"/>
          </w:tcPr>
          <w:p w14:paraId="09F2884A"/>
        </w:tc>
      </w:tr>
      <w:tr w14:paraId="03DA7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C68019">
            <w:pPr>
              <w:snapToGrid w:val="0"/>
              <w:jc w:val="left"/>
            </w:pPr>
            <w:r>
              <w:rPr>
                <w:rFonts w:ascii="宋体" w:hAnsi="宋体" w:eastAsia="宋体" w:cs="宋体"/>
                <w:b w:val="0"/>
                <w:i w:val="0"/>
                <w:color w:val="000000"/>
                <w:sz w:val="15"/>
              </w:rPr>
              <w:t>23203</w:t>
            </w:r>
          </w:p>
        </w:tc>
        <w:tc>
          <w:tcPr>
            <w:tcW w:w="4400" w:type="dxa"/>
            <w:vAlign w:val="center"/>
          </w:tcPr>
          <w:p w14:paraId="382A22ED">
            <w:pPr>
              <w:snapToGrid w:val="0"/>
              <w:jc w:val="left"/>
            </w:pPr>
            <w:r>
              <w:rPr>
                <w:rFonts w:ascii="宋体" w:hAnsi="宋体" w:eastAsia="宋体" w:cs="宋体"/>
                <w:b w:val="0"/>
                <w:i w:val="0"/>
                <w:color w:val="000000"/>
                <w:sz w:val="15"/>
              </w:rPr>
              <w:t>地方政府一般债务付息支出</w:t>
            </w:r>
          </w:p>
        </w:tc>
        <w:tc>
          <w:tcPr>
            <w:tcW w:w="1320" w:type="dxa"/>
            <w:vAlign w:val="center"/>
          </w:tcPr>
          <w:p w14:paraId="578A938D">
            <w:pPr>
              <w:snapToGrid w:val="0"/>
              <w:jc w:val="right"/>
            </w:pPr>
            <w:r>
              <w:rPr>
                <w:rFonts w:ascii="宋体" w:hAnsi="宋体" w:eastAsia="宋体" w:cs="宋体"/>
                <w:b w:val="0"/>
                <w:i w:val="0"/>
                <w:color w:val="000000"/>
                <w:sz w:val="15"/>
              </w:rPr>
              <w:t>14,237,900.00</w:t>
            </w:r>
          </w:p>
        </w:tc>
        <w:tc>
          <w:tcPr>
            <w:tcW w:w="1320" w:type="dxa"/>
            <w:vAlign w:val="center"/>
          </w:tcPr>
          <w:p w14:paraId="1823F1D3"/>
        </w:tc>
        <w:tc>
          <w:tcPr>
            <w:tcW w:w="1320" w:type="dxa"/>
            <w:vAlign w:val="center"/>
          </w:tcPr>
          <w:p w14:paraId="2CAD04C7">
            <w:pPr>
              <w:snapToGrid w:val="0"/>
              <w:jc w:val="right"/>
            </w:pPr>
            <w:r>
              <w:rPr>
                <w:rFonts w:ascii="宋体" w:hAnsi="宋体" w:eastAsia="宋体" w:cs="宋体"/>
                <w:b w:val="0"/>
                <w:i w:val="0"/>
                <w:color w:val="000000"/>
                <w:sz w:val="15"/>
              </w:rPr>
              <w:t>14,237,900.00</w:t>
            </w:r>
          </w:p>
        </w:tc>
        <w:tc>
          <w:tcPr>
            <w:tcW w:w="1320" w:type="dxa"/>
            <w:vAlign w:val="center"/>
          </w:tcPr>
          <w:p w14:paraId="3DDDD56B"/>
        </w:tc>
        <w:tc>
          <w:tcPr>
            <w:tcW w:w="1320" w:type="dxa"/>
            <w:vAlign w:val="center"/>
          </w:tcPr>
          <w:p w14:paraId="60EB4D9E"/>
        </w:tc>
        <w:tc>
          <w:tcPr>
            <w:tcW w:w="1338" w:type="dxa"/>
            <w:vAlign w:val="center"/>
          </w:tcPr>
          <w:p w14:paraId="0238367E"/>
        </w:tc>
      </w:tr>
      <w:tr w14:paraId="42290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2E3EDEF">
            <w:pPr>
              <w:snapToGrid w:val="0"/>
              <w:jc w:val="left"/>
            </w:pPr>
            <w:r>
              <w:rPr>
                <w:rFonts w:ascii="宋体" w:hAnsi="宋体" w:eastAsia="宋体" w:cs="宋体"/>
                <w:b w:val="0"/>
                <w:i w:val="0"/>
                <w:color w:val="000000"/>
                <w:sz w:val="15"/>
              </w:rPr>
              <w:t>2320301</w:t>
            </w:r>
          </w:p>
        </w:tc>
        <w:tc>
          <w:tcPr>
            <w:tcW w:w="4400" w:type="dxa"/>
            <w:vAlign w:val="center"/>
          </w:tcPr>
          <w:p w14:paraId="6233395E">
            <w:pPr>
              <w:snapToGrid w:val="0"/>
              <w:jc w:val="left"/>
            </w:pPr>
            <w:r>
              <w:rPr>
                <w:rFonts w:ascii="宋体" w:hAnsi="宋体" w:eastAsia="宋体" w:cs="宋体"/>
                <w:b w:val="0"/>
                <w:i w:val="0"/>
                <w:color w:val="000000"/>
                <w:sz w:val="15"/>
              </w:rPr>
              <w:t>地方政府一般债券付息支出</w:t>
            </w:r>
          </w:p>
        </w:tc>
        <w:tc>
          <w:tcPr>
            <w:tcW w:w="1320" w:type="dxa"/>
            <w:vAlign w:val="center"/>
          </w:tcPr>
          <w:p w14:paraId="53A6209E">
            <w:pPr>
              <w:snapToGrid w:val="0"/>
              <w:jc w:val="right"/>
            </w:pPr>
            <w:r>
              <w:rPr>
                <w:rFonts w:ascii="宋体" w:hAnsi="宋体" w:eastAsia="宋体" w:cs="宋体"/>
                <w:b w:val="0"/>
                <w:i w:val="0"/>
                <w:color w:val="000000"/>
                <w:sz w:val="15"/>
              </w:rPr>
              <w:t>14,237,900.00</w:t>
            </w:r>
          </w:p>
        </w:tc>
        <w:tc>
          <w:tcPr>
            <w:tcW w:w="1320" w:type="dxa"/>
            <w:vAlign w:val="center"/>
          </w:tcPr>
          <w:p w14:paraId="3591FC60"/>
        </w:tc>
        <w:tc>
          <w:tcPr>
            <w:tcW w:w="1320" w:type="dxa"/>
            <w:vAlign w:val="center"/>
          </w:tcPr>
          <w:p w14:paraId="71E0788C">
            <w:pPr>
              <w:snapToGrid w:val="0"/>
              <w:jc w:val="right"/>
            </w:pPr>
            <w:r>
              <w:rPr>
                <w:rFonts w:ascii="宋体" w:hAnsi="宋体" w:eastAsia="宋体" w:cs="宋体"/>
                <w:b w:val="0"/>
                <w:i w:val="0"/>
                <w:color w:val="000000"/>
                <w:sz w:val="15"/>
              </w:rPr>
              <w:t>14,237,900.00</w:t>
            </w:r>
          </w:p>
        </w:tc>
        <w:tc>
          <w:tcPr>
            <w:tcW w:w="1320" w:type="dxa"/>
            <w:vAlign w:val="center"/>
          </w:tcPr>
          <w:p w14:paraId="24DC1384"/>
        </w:tc>
        <w:tc>
          <w:tcPr>
            <w:tcW w:w="1320" w:type="dxa"/>
            <w:vAlign w:val="center"/>
          </w:tcPr>
          <w:p w14:paraId="08DF49D5"/>
        </w:tc>
        <w:tc>
          <w:tcPr>
            <w:tcW w:w="1338" w:type="dxa"/>
            <w:vAlign w:val="center"/>
          </w:tcPr>
          <w:p w14:paraId="18F46241"/>
        </w:tc>
      </w:tr>
      <w:tr w14:paraId="0F16C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18F50B">
            <w:pPr>
              <w:snapToGrid w:val="0"/>
              <w:jc w:val="left"/>
            </w:pPr>
            <w:r>
              <w:rPr>
                <w:rFonts w:ascii="宋体" w:hAnsi="宋体" w:eastAsia="宋体" w:cs="宋体"/>
                <w:b w:val="0"/>
                <w:i w:val="0"/>
                <w:color w:val="000000"/>
                <w:sz w:val="15"/>
              </w:rPr>
              <w:t>23204</w:t>
            </w:r>
          </w:p>
        </w:tc>
        <w:tc>
          <w:tcPr>
            <w:tcW w:w="4400" w:type="dxa"/>
            <w:vAlign w:val="center"/>
          </w:tcPr>
          <w:p w14:paraId="4A47F37A">
            <w:pPr>
              <w:snapToGrid w:val="0"/>
              <w:jc w:val="left"/>
            </w:pPr>
            <w:r>
              <w:rPr>
                <w:rFonts w:ascii="宋体" w:hAnsi="宋体" w:eastAsia="宋体" w:cs="宋体"/>
                <w:b w:val="0"/>
                <w:i w:val="0"/>
                <w:color w:val="000000"/>
                <w:sz w:val="15"/>
              </w:rPr>
              <w:t>地方政府专项债务付息支出</w:t>
            </w:r>
          </w:p>
        </w:tc>
        <w:tc>
          <w:tcPr>
            <w:tcW w:w="1320" w:type="dxa"/>
            <w:vAlign w:val="center"/>
          </w:tcPr>
          <w:p w14:paraId="06E6C39E">
            <w:pPr>
              <w:snapToGrid w:val="0"/>
              <w:jc w:val="right"/>
            </w:pPr>
            <w:r>
              <w:rPr>
                <w:rFonts w:ascii="宋体" w:hAnsi="宋体" w:eastAsia="宋体" w:cs="宋体"/>
                <w:b w:val="0"/>
                <w:i w:val="0"/>
                <w:color w:val="000000"/>
                <w:sz w:val="15"/>
              </w:rPr>
              <w:t>1,004,000.00</w:t>
            </w:r>
          </w:p>
        </w:tc>
        <w:tc>
          <w:tcPr>
            <w:tcW w:w="1320" w:type="dxa"/>
            <w:vAlign w:val="center"/>
          </w:tcPr>
          <w:p w14:paraId="12AC5427"/>
        </w:tc>
        <w:tc>
          <w:tcPr>
            <w:tcW w:w="1320" w:type="dxa"/>
            <w:vAlign w:val="center"/>
          </w:tcPr>
          <w:p w14:paraId="7803FCF9">
            <w:pPr>
              <w:snapToGrid w:val="0"/>
              <w:jc w:val="right"/>
            </w:pPr>
            <w:r>
              <w:rPr>
                <w:rFonts w:ascii="宋体" w:hAnsi="宋体" w:eastAsia="宋体" w:cs="宋体"/>
                <w:b w:val="0"/>
                <w:i w:val="0"/>
                <w:color w:val="000000"/>
                <w:sz w:val="15"/>
              </w:rPr>
              <w:t>1,004,000.00</w:t>
            </w:r>
          </w:p>
        </w:tc>
        <w:tc>
          <w:tcPr>
            <w:tcW w:w="1320" w:type="dxa"/>
            <w:vAlign w:val="center"/>
          </w:tcPr>
          <w:p w14:paraId="3082B413"/>
        </w:tc>
        <w:tc>
          <w:tcPr>
            <w:tcW w:w="1320" w:type="dxa"/>
            <w:vAlign w:val="center"/>
          </w:tcPr>
          <w:p w14:paraId="75742A21"/>
        </w:tc>
        <w:tc>
          <w:tcPr>
            <w:tcW w:w="1338" w:type="dxa"/>
            <w:vAlign w:val="center"/>
          </w:tcPr>
          <w:p w14:paraId="1D885265"/>
        </w:tc>
      </w:tr>
      <w:tr w14:paraId="2B65B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CBFFC9">
            <w:pPr>
              <w:snapToGrid w:val="0"/>
              <w:jc w:val="left"/>
            </w:pPr>
            <w:r>
              <w:rPr>
                <w:rFonts w:ascii="宋体" w:hAnsi="宋体" w:eastAsia="宋体" w:cs="宋体"/>
                <w:b w:val="0"/>
                <w:i w:val="0"/>
                <w:color w:val="000000"/>
                <w:sz w:val="15"/>
              </w:rPr>
              <w:t>2320498</w:t>
            </w:r>
          </w:p>
        </w:tc>
        <w:tc>
          <w:tcPr>
            <w:tcW w:w="4400" w:type="dxa"/>
            <w:vAlign w:val="center"/>
          </w:tcPr>
          <w:p w14:paraId="37AC4F77">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14:paraId="22C47738">
            <w:pPr>
              <w:snapToGrid w:val="0"/>
              <w:jc w:val="right"/>
            </w:pPr>
            <w:r>
              <w:rPr>
                <w:rFonts w:ascii="宋体" w:hAnsi="宋体" w:eastAsia="宋体" w:cs="宋体"/>
                <w:b w:val="0"/>
                <w:i w:val="0"/>
                <w:color w:val="000000"/>
                <w:sz w:val="15"/>
              </w:rPr>
              <w:t>1,004,000.00</w:t>
            </w:r>
          </w:p>
        </w:tc>
        <w:tc>
          <w:tcPr>
            <w:tcW w:w="1320" w:type="dxa"/>
            <w:vAlign w:val="center"/>
          </w:tcPr>
          <w:p w14:paraId="35DDD873"/>
        </w:tc>
        <w:tc>
          <w:tcPr>
            <w:tcW w:w="1320" w:type="dxa"/>
            <w:vAlign w:val="center"/>
          </w:tcPr>
          <w:p w14:paraId="37A528F8">
            <w:pPr>
              <w:snapToGrid w:val="0"/>
              <w:jc w:val="right"/>
            </w:pPr>
            <w:r>
              <w:rPr>
                <w:rFonts w:ascii="宋体" w:hAnsi="宋体" w:eastAsia="宋体" w:cs="宋体"/>
                <w:b w:val="0"/>
                <w:i w:val="0"/>
                <w:color w:val="000000"/>
                <w:sz w:val="15"/>
              </w:rPr>
              <w:t>1,004,000.00</w:t>
            </w:r>
          </w:p>
        </w:tc>
        <w:tc>
          <w:tcPr>
            <w:tcW w:w="1320" w:type="dxa"/>
            <w:vAlign w:val="center"/>
          </w:tcPr>
          <w:p w14:paraId="676018DA"/>
        </w:tc>
        <w:tc>
          <w:tcPr>
            <w:tcW w:w="1320" w:type="dxa"/>
            <w:vAlign w:val="center"/>
          </w:tcPr>
          <w:p w14:paraId="5886160B"/>
        </w:tc>
        <w:tc>
          <w:tcPr>
            <w:tcW w:w="1338" w:type="dxa"/>
            <w:vAlign w:val="center"/>
          </w:tcPr>
          <w:p w14:paraId="23AFDB23"/>
        </w:tc>
      </w:tr>
      <w:tr w14:paraId="72C27E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581FC220">
            <w:pPr>
              <w:snapToGrid w:val="0"/>
              <w:jc w:val="left"/>
            </w:pPr>
            <w:r>
              <w:rPr>
                <w:rFonts w:ascii="宋体" w:hAnsi="宋体" w:eastAsia="宋体" w:cs="宋体"/>
                <w:b w:val="0"/>
                <w:i w:val="0"/>
                <w:color w:val="000000"/>
                <w:sz w:val="15"/>
              </w:rPr>
              <w:t>注：本表反映本年度各项支出情况。</w:t>
            </w:r>
          </w:p>
        </w:tc>
      </w:tr>
    </w:tbl>
    <w:p w14:paraId="199B611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294785C">
      <w:pPr>
        <w:pStyle w:val="3"/>
        <w:spacing w:before="0" w:after="0" w:line="800" w:lineRule="exact"/>
        <w:ind w:firstLine="602" w:firstLineChars="200"/>
        <w:rPr>
          <w:rFonts w:ascii="黑体" w:hAnsi="黑体" w:eastAsia="黑体"/>
          <w:b w:val="0"/>
          <w:sz w:val="30"/>
          <w:szCs w:val="30"/>
        </w:rPr>
      </w:pPr>
      <w:bookmarkStart w:id="22" w:name="_Toc1824465091"/>
      <w:r>
        <w:rPr>
          <w:rFonts w:hint="eastAsia" w:ascii="黑体" w:hAnsi="黑体" w:eastAsia="黑体"/>
          <w:sz w:val="30"/>
          <w:szCs w:val="30"/>
        </w:rPr>
        <w:t>五、《财政拨款收入支出决算总表》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2CCAB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0B58F71">
            <w:pPr>
              <w:jc w:val="right"/>
            </w:pPr>
          </w:p>
        </w:tc>
      </w:tr>
      <w:tr w14:paraId="3099EE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0FB6EDD">
            <w:pPr>
              <w:jc w:val="left"/>
            </w:pPr>
            <w:r>
              <w:rPr>
                <w:rFonts w:ascii="宋体" w:hAnsi="宋体" w:eastAsia="宋体" w:cs="宋体"/>
                <w:sz w:val="20"/>
              </w:rPr>
              <w:t>部门：天津市发展和改革委员会</w:t>
            </w:r>
          </w:p>
        </w:tc>
        <w:tc>
          <w:tcPr>
            <w:tcW w:w="2000" w:type="dxa"/>
          </w:tcPr>
          <w:p w14:paraId="09DB7898">
            <w:pPr>
              <w:jc w:val="center"/>
            </w:pPr>
          </w:p>
        </w:tc>
        <w:tc>
          <w:tcPr>
            <w:tcW w:w="5619" w:type="dxa"/>
          </w:tcPr>
          <w:p w14:paraId="0D1BEEC5">
            <w:pPr>
              <w:jc w:val="right"/>
            </w:pPr>
            <w:r>
              <w:rPr>
                <w:rFonts w:ascii="宋体" w:hAnsi="宋体" w:eastAsia="宋体" w:cs="宋体"/>
                <w:sz w:val="20"/>
              </w:rPr>
              <w:t>单位：元</w:t>
            </w:r>
          </w:p>
        </w:tc>
      </w:tr>
    </w:tbl>
    <w:p w14:paraId="6F80786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0B0EB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315B5446">
            <w:pPr>
              <w:snapToGrid w:val="0"/>
              <w:jc w:val="center"/>
            </w:pPr>
            <w:r>
              <w:rPr>
                <w:rFonts w:ascii="宋体" w:hAnsi="宋体" w:eastAsia="宋体" w:cs="宋体"/>
                <w:b w:val="0"/>
                <w:i w:val="0"/>
                <w:color w:val="000000"/>
                <w:sz w:val="16"/>
              </w:rPr>
              <w:t>收入</w:t>
            </w:r>
          </w:p>
        </w:tc>
        <w:tc>
          <w:tcPr>
            <w:tcW w:w="8398" w:type="dxa"/>
            <w:gridSpan w:val="5"/>
            <w:vAlign w:val="center"/>
          </w:tcPr>
          <w:p w14:paraId="691C9D53">
            <w:pPr>
              <w:snapToGrid w:val="0"/>
              <w:jc w:val="center"/>
            </w:pPr>
            <w:r>
              <w:rPr>
                <w:rFonts w:ascii="宋体" w:hAnsi="宋体" w:eastAsia="宋体" w:cs="宋体"/>
                <w:b w:val="0"/>
                <w:i w:val="0"/>
                <w:color w:val="000000"/>
                <w:sz w:val="16"/>
              </w:rPr>
              <w:t>支出</w:t>
            </w:r>
          </w:p>
        </w:tc>
      </w:tr>
      <w:tr w14:paraId="39B5F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5867A204">
            <w:pPr>
              <w:snapToGrid w:val="0"/>
              <w:jc w:val="center"/>
            </w:pPr>
            <w:r>
              <w:rPr>
                <w:rFonts w:ascii="宋体" w:hAnsi="宋体" w:eastAsia="宋体" w:cs="宋体"/>
                <w:b w:val="0"/>
                <w:i w:val="0"/>
                <w:color w:val="000000"/>
                <w:sz w:val="16"/>
              </w:rPr>
              <w:t>项    目</w:t>
            </w:r>
          </w:p>
        </w:tc>
        <w:tc>
          <w:tcPr>
            <w:tcW w:w="1420" w:type="dxa"/>
            <w:vAlign w:val="center"/>
          </w:tcPr>
          <w:p w14:paraId="35F2737F">
            <w:pPr>
              <w:snapToGrid w:val="0"/>
              <w:jc w:val="center"/>
            </w:pPr>
            <w:r>
              <w:rPr>
                <w:rFonts w:ascii="宋体" w:hAnsi="宋体" w:eastAsia="宋体" w:cs="宋体"/>
                <w:b w:val="0"/>
                <w:i w:val="0"/>
                <w:color w:val="000000"/>
                <w:sz w:val="16"/>
              </w:rPr>
              <w:t>金额</w:t>
            </w:r>
          </w:p>
        </w:tc>
        <w:tc>
          <w:tcPr>
            <w:tcW w:w="2760" w:type="dxa"/>
            <w:vAlign w:val="center"/>
          </w:tcPr>
          <w:p w14:paraId="403B0349">
            <w:pPr>
              <w:snapToGrid w:val="0"/>
              <w:jc w:val="center"/>
            </w:pPr>
            <w:r>
              <w:rPr>
                <w:rFonts w:ascii="宋体" w:hAnsi="宋体" w:eastAsia="宋体" w:cs="宋体"/>
                <w:b w:val="0"/>
                <w:i w:val="0"/>
                <w:color w:val="000000"/>
                <w:sz w:val="16"/>
              </w:rPr>
              <w:t>项    目</w:t>
            </w:r>
          </w:p>
        </w:tc>
        <w:tc>
          <w:tcPr>
            <w:tcW w:w="1420" w:type="dxa"/>
            <w:vAlign w:val="center"/>
          </w:tcPr>
          <w:p w14:paraId="10AC43A5">
            <w:pPr>
              <w:snapToGrid w:val="0"/>
              <w:jc w:val="center"/>
            </w:pPr>
            <w:r>
              <w:rPr>
                <w:rFonts w:ascii="宋体" w:hAnsi="宋体" w:eastAsia="宋体" w:cs="宋体"/>
                <w:b w:val="0"/>
                <w:i w:val="0"/>
                <w:color w:val="000000"/>
                <w:sz w:val="16"/>
              </w:rPr>
              <w:t>合计</w:t>
            </w:r>
          </w:p>
        </w:tc>
        <w:tc>
          <w:tcPr>
            <w:tcW w:w="1420" w:type="dxa"/>
            <w:vAlign w:val="center"/>
          </w:tcPr>
          <w:p w14:paraId="489FD682">
            <w:pPr>
              <w:snapToGrid w:val="0"/>
              <w:jc w:val="center"/>
            </w:pPr>
            <w:r>
              <w:rPr>
                <w:rFonts w:ascii="宋体" w:hAnsi="宋体" w:eastAsia="宋体" w:cs="宋体"/>
                <w:b w:val="0"/>
                <w:i w:val="0"/>
                <w:color w:val="000000"/>
                <w:sz w:val="16"/>
              </w:rPr>
              <w:t>一般公共预算财政拨款</w:t>
            </w:r>
          </w:p>
        </w:tc>
        <w:tc>
          <w:tcPr>
            <w:tcW w:w="1420" w:type="dxa"/>
            <w:vAlign w:val="center"/>
          </w:tcPr>
          <w:p w14:paraId="33C79481">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3BB54A24">
            <w:pPr>
              <w:snapToGrid w:val="0"/>
              <w:jc w:val="center"/>
            </w:pPr>
            <w:r>
              <w:rPr>
                <w:rFonts w:ascii="宋体" w:hAnsi="宋体" w:eastAsia="宋体" w:cs="宋体"/>
                <w:b w:val="0"/>
                <w:i w:val="0"/>
                <w:color w:val="000000"/>
                <w:sz w:val="16"/>
              </w:rPr>
              <w:t>国有资本经营预算财政拨款</w:t>
            </w:r>
          </w:p>
        </w:tc>
      </w:tr>
      <w:tr w14:paraId="22A4B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3D5185">
            <w:pPr>
              <w:snapToGrid w:val="0"/>
              <w:jc w:val="left"/>
            </w:pPr>
            <w:r>
              <w:rPr>
                <w:rFonts w:ascii="宋体" w:hAnsi="宋体" w:eastAsia="宋体" w:cs="宋体"/>
                <w:b w:val="0"/>
                <w:i w:val="0"/>
                <w:color w:val="000000"/>
                <w:sz w:val="16"/>
              </w:rPr>
              <w:t>一、一般公共预算财政拨款</w:t>
            </w:r>
          </w:p>
        </w:tc>
        <w:tc>
          <w:tcPr>
            <w:tcW w:w="1420" w:type="dxa"/>
            <w:vAlign w:val="center"/>
          </w:tcPr>
          <w:p w14:paraId="332BE8B1">
            <w:pPr>
              <w:snapToGrid w:val="0"/>
              <w:jc w:val="right"/>
            </w:pPr>
            <w:r>
              <w:rPr>
                <w:rFonts w:ascii="宋体" w:hAnsi="宋体" w:eastAsia="宋体" w:cs="宋体"/>
                <w:b w:val="0"/>
                <w:i w:val="0"/>
                <w:color w:val="000000"/>
                <w:sz w:val="16"/>
              </w:rPr>
              <w:t>3,149,516,724.63</w:t>
            </w:r>
          </w:p>
        </w:tc>
        <w:tc>
          <w:tcPr>
            <w:tcW w:w="2760" w:type="dxa"/>
            <w:vAlign w:val="center"/>
          </w:tcPr>
          <w:p w14:paraId="2BF26B42">
            <w:pPr>
              <w:snapToGrid w:val="0"/>
              <w:jc w:val="left"/>
            </w:pPr>
            <w:r>
              <w:rPr>
                <w:rFonts w:ascii="宋体" w:hAnsi="宋体" w:eastAsia="宋体" w:cs="宋体"/>
                <w:b w:val="0"/>
                <w:i w:val="0"/>
                <w:color w:val="000000"/>
                <w:sz w:val="16"/>
              </w:rPr>
              <w:t>一、一般公共服务支出</w:t>
            </w:r>
          </w:p>
        </w:tc>
        <w:tc>
          <w:tcPr>
            <w:tcW w:w="1420" w:type="dxa"/>
            <w:vAlign w:val="center"/>
          </w:tcPr>
          <w:p w14:paraId="7CA582EA">
            <w:pPr>
              <w:snapToGrid w:val="0"/>
              <w:jc w:val="right"/>
            </w:pPr>
            <w:r>
              <w:rPr>
                <w:rFonts w:ascii="宋体" w:hAnsi="宋体" w:eastAsia="宋体" w:cs="宋体"/>
                <w:b w:val="0"/>
                <w:i w:val="0"/>
                <w:color w:val="000000"/>
                <w:sz w:val="16"/>
              </w:rPr>
              <w:t>206,252,372.91</w:t>
            </w:r>
          </w:p>
        </w:tc>
        <w:tc>
          <w:tcPr>
            <w:tcW w:w="1420" w:type="dxa"/>
            <w:vAlign w:val="center"/>
          </w:tcPr>
          <w:p w14:paraId="3F8AD4CF">
            <w:pPr>
              <w:snapToGrid w:val="0"/>
              <w:jc w:val="right"/>
            </w:pPr>
            <w:r>
              <w:rPr>
                <w:rFonts w:ascii="宋体" w:hAnsi="宋体" w:eastAsia="宋体" w:cs="宋体"/>
                <w:b w:val="0"/>
                <w:i w:val="0"/>
                <w:color w:val="000000"/>
                <w:sz w:val="16"/>
              </w:rPr>
              <w:t>206,252,372.91</w:t>
            </w:r>
          </w:p>
        </w:tc>
        <w:tc>
          <w:tcPr>
            <w:tcW w:w="1420" w:type="dxa"/>
            <w:vAlign w:val="center"/>
          </w:tcPr>
          <w:p w14:paraId="16158345"/>
        </w:tc>
        <w:tc>
          <w:tcPr>
            <w:tcW w:w="1378" w:type="dxa"/>
            <w:vAlign w:val="center"/>
          </w:tcPr>
          <w:p w14:paraId="7C5887E3"/>
        </w:tc>
      </w:tr>
      <w:tr w14:paraId="5EF95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EB2FB43">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283FAF1C">
            <w:pPr>
              <w:snapToGrid w:val="0"/>
              <w:jc w:val="right"/>
            </w:pPr>
            <w:r>
              <w:rPr>
                <w:rFonts w:ascii="宋体" w:hAnsi="宋体" w:eastAsia="宋体" w:cs="宋体"/>
                <w:b w:val="0"/>
                <w:i w:val="0"/>
                <w:color w:val="000000"/>
                <w:sz w:val="16"/>
              </w:rPr>
              <w:t>1,004,000.00</w:t>
            </w:r>
          </w:p>
        </w:tc>
        <w:tc>
          <w:tcPr>
            <w:tcW w:w="2760" w:type="dxa"/>
            <w:vAlign w:val="center"/>
          </w:tcPr>
          <w:p w14:paraId="7B951A61">
            <w:pPr>
              <w:snapToGrid w:val="0"/>
              <w:jc w:val="left"/>
            </w:pPr>
            <w:r>
              <w:rPr>
                <w:rFonts w:ascii="宋体" w:hAnsi="宋体" w:eastAsia="宋体" w:cs="宋体"/>
                <w:b w:val="0"/>
                <w:i w:val="0"/>
                <w:color w:val="000000"/>
                <w:sz w:val="16"/>
              </w:rPr>
              <w:t>二、公共安全支出</w:t>
            </w:r>
          </w:p>
        </w:tc>
        <w:tc>
          <w:tcPr>
            <w:tcW w:w="1420" w:type="dxa"/>
            <w:vAlign w:val="center"/>
          </w:tcPr>
          <w:p w14:paraId="4C6439A4"/>
        </w:tc>
        <w:tc>
          <w:tcPr>
            <w:tcW w:w="1420" w:type="dxa"/>
            <w:vAlign w:val="center"/>
          </w:tcPr>
          <w:p w14:paraId="5FFE4286"/>
        </w:tc>
        <w:tc>
          <w:tcPr>
            <w:tcW w:w="1420" w:type="dxa"/>
            <w:vAlign w:val="center"/>
          </w:tcPr>
          <w:p w14:paraId="40DDF8F7"/>
        </w:tc>
        <w:tc>
          <w:tcPr>
            <w:tcW w:w="1378" w:type="dxa"/>
            <w:vAlign w:val="center"/>
          </w:tcPr>
          <w:p w14:paraId="2BB65BE3"/>
        </w:tc>
      </w:tr>
      <w:tr w14:paraId="06552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50C726">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37FB0017"/>
        </w:tc>
        <w:tc>
          <w:tcPr>
            <w:tcW w:w="2760" w:type="dxa"/>
            <w:vAlign w:val="center"/>
          </w:tcPr>
          <w:p w14:paraId="336000B4">
            <w:pPr>
              <w:snapToGrid w:val="0"/>
              <w:jc w:val="left"/>
            </w:pPr>
            <w:r>
              <w:rPr>
                <w:rFonts w:ascii="宋体" w:hAnsi="宋体" w:eastAsia="宋体" w:cs="宋体"/>
                <w:b w:val="0"/>
                <w:i w:val="0"/>
                <w:color w:val="000000"/>
                <w:sz w:val="16"/>
              </w:rPr>
              <w:t>三、教育支出</w:t>
            </w:r>
          </w:p>
        </w:tc>
        <w:tc>
          <w:tcPr>
            <w:tcW w:w="1420" w:type="dxa"/>
            <w:vAlign w:val="center"/>
          </w:tcPr>
          <w:p w14:paraId="30E79EDC"/>
        </w:tc>
        <w:tc>
          <w:tcPr>
            <w:tcW w:w="1420" w:type="dxa"/>
            <w:vAlign w:val="center"/>
          </w:tcPr>
          <w:p w14:paraId="6B11AE95"/>
        </w:tc>
        <w:tc>
          <w:tcPr>
            <w:tcW w:w="1420" w:type="dxa"/>
            <w:vAlign w:val="center"/>
          </w:tcPr>
          <w:p w14:paraId="4B3FE7C4"/>
        </w:tc>
        <w:tc>
          <w:tcPr>
            <w:tcW w:w="1378" w:type="dxa"/>
            <w:vAlign w:val="center"/>
          </w:tcPr>
          <w:p w14:paraId="4D00B57F"/>
        </w:tc>
      </w:tr>
      <w:tr w14:paraId="57DBD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C2B7D0"/>
        </w:tc>
        <w:tc>
          <w:tcPr>
            <w:tcW w:w="1420" w:type="dxa"/>
            <w:vAlign w:val="center"/>
          </w:tcPr>
          <w:p w14:paraId="2524A28A"/>
        </w:tc>
        <w:tc>
          <w:tcPr>
            <w:tcW w:w="2760" w:type="dxa"/>
            <w:vAlign w:val="center"/>
          </w:tcPr>
          <w:p w14:paraId="25963292">
            <w:pPr>
              <w:snapToGrid w:val="0"/>
              <w:jc w:val="left"/>
            </w:pPr>
            <w:r>
              <w:rPr>
                <w:rFonts w:ascii="宋体" w:hAnsi="宋体" w:eastAsia="宋体" w:cs="宋体"/>
                <w:b w:val="0"/>
                <w:i w:val="0"/>
                <w:color w:val="000000"/>
                <w:sz w:val="16"/>
              </w:rPr>
              <w:t>四、科学技术支出</w:t>
            </w:r>
          </w:p>
        </w:tc>
        <w:tc>
          <w:tcPr>
            <w:tcW w:w="1420" w:type="dxa"/>
            <w:vAlign w:val="center"/>
          </w:tcPr>
          <w:p w14:paraId="4F082BE3"/>
        </w:tc>
        <w:tc>
          <w:tcPr>
            <w:tcW w:w="1420" w:type="dxa"/>
            <w:vAlign w:val="center"/>
          </w:tcPr>
          <w:p w14:paraId="37C9CD9D"/>
        </w:tc>
        <w:tc>
          <w:tcPr>
            <w:tcW w:w="1420" w:type="dxa"/>
            <w:vAlign w:val="center"/>
          </w:tcPr>
          <w:p w14:paraId="19FFFB94"/>
        </w:tc>
        <w:tc>
          <w:tcPr>
            <w:tcW w:w="1378" w:type="dxa"/>
            <w:vAlign w:val="center"/>
          </w:tcPr>
          <w:p w14:paraId="7A5BEFAB"/>
        </w:tc>
      </w:tr>
      <w:tr w14:paraId="7AB79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97B6B29"/>
        </w:tc>
        <w:tc>
          <w:tcPr>
            <w:tcW w:w="1420" w:type="dxa"/>
            <w:vAlign w:val="center"/>
          </w:tcPr>
          <w:p w14:paraId="388D0E65"/>
        </w:tc>
        <w:tc>
          <w:tcPr>
            <w:tcW w:w="2760" w:type="dxa"/>
            <w:vAlign w:val="center"/>
          </w:tcPr>
          <w:p w14:paraId="3779E467">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673BBC29"/>
        </w:tc>
        <w:tc>
          <w:tcPr>
            <w:tcW w:w="1420" w:type="dxa"/>
            <w:vAlign w:val="center"/>
          </w:tcPr>
          <w:p w14:paraId="0148F225"/>
        </w:tc>
        <w:tc>
          <w:tcPr>
            <w:tcW w:w="1420" w:type="dxa"/>
            <w:vAlign w:val="center"/>
          </w:tcPr>
          <w:p w14:paraId="3DAF8CC9"/>
        </w:tc>
        <w:tc>
          <w:tcPr>
            <w:tcW w:w="1378" w:type="dxa"/>
            <w:vAlign w:val="center"/>
          </w:tcPr>
          <w:p w14:paraId="2B31AF5A"/>
        </w:tc>
      </w:tr>
      <w:tr w14:paraId="6F5B3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6CEF13"/>
        </w:tc>
        <w:tc>
          <w:tcPr>
            <w:tcW w:w="1420" w:type="dxa"/>
            <w:vAlign w:val="center"/>
          </w:tcPr>
          <w:p w14:paraId="2D34F7D9"/>
        </w:tc>
        <w:tc>
          <w:tcPr>
            <w:tcW w:w="2760" w:type="dxa"/>
            <w:vAlign w:val="center"/>
          </w:tcPr>
          <w:p w14:paraId="42D6AA24">
            <w:pPr>
              <w:snapToGrid w:val="0"/>
              <w:jc w:val="left"/>
            </w:pPr>
            <w:r>
              <w:rPr>
                <w:rFonts w:ascii="宋体" w:hAnsi="宋体" w:eastAsia="宋体" w:cs="宋体"/>
                <w:b w:val="0"/>
                <w:i w:val="0"/>
                <w:color w:val="000000"/>
                <w:sz w:val="16"/>
              </w:rPr>
              <w:t>六、社会保障和就业支出</w:t>
            </w:r>
          </w:p>
        </w:tc>
        <w:tc>
          <w:tcPr>
            <w:tcW w:w="1420" w:type="dxa"/>
            <w:vAlign w:val="center"/>
          </w:tcPr>
          <w:p w14:paraId="2B8E0D18">
            <w:pPr>
              <w:snapToGrid w:val="0"/>
              <w:jc w:val="right"/>
            </w:pPr>
            <w:r>
              <w:rPr>
                <w:rFonts w:ascii="宋体" w:hAnsi="宋体" w:eastAsia="宋体" w:cs="宋体"/>
                <w:b w:val="0"/>
                <w:i w:val="0"/>
                <w:color w:val="000000"/>
                <w:sz w:val="16"/>
              </w:rPr>
              <w:t>11,998,439.13</w:t>
            </w:r>
          </w:p>
        </w:tc>
        <w:tc>
          <w:tcPr>
            <w:tcW w:w="1420" w:type="dxa"/>
            <w:vAlign w:val="center"/>
          </w:tcPr>
          <w:p w14:paraId="0A245C14">
            <w:pPr>
              <w:snapToGrid w:val="0"/>
              <w:jc w:val="right"/>
            </w:pPr>
            <w:r>
              <w:rPr>
                <w:rFonts w:ascii="宋体" w:hAnsi="宋体" w:eastAsia="宋体" w:cs="宋体"/>
                <w:b w:val="0"/>
                <w:i w:val="0"/>
                <w:color w:val="000000"/>
                <w:sz w:val="16"/>
              </w:rPr>
              <w:t>11,998,439.13</w:t>
            </w:r>
          </w:p>
        </w:tc>
        <w:tc>
          <w:tcPr>
            <w:tcW w:w="1420" w:type="dxa"/>
            <w:vAlign w:val="center"/>
          </w:tcPr>
          <w:p w14:paraId="411062EB"/>
        </w:tc>
        <w:tc>
          <w:tcPr>
            <w:tcW w:w="1378" w:type="dxa"/>
            <w:vAlign w:val="center"/>
          </w:tcPr>
          <w:p w14:paraId="38F24C3E"/>
        </w:tc>
      </w:tr>
      <w:tr w14:paraId="5B7FB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424164"/>
        </w:tc>
        <w:tc>
          <w:tcPr>
            <w:tcW w:w="1420" w:type="dxa"/>
            <w:vAlign w:val="center"/>
          </w:tcPr>
          <w:p w14:paraId="7F55FF08"/>
        </w:tc>
        <w:tc>
          <w:tcPr>
            <w:tcW w:w="2760" w:type="dxa"/>
            <w:vAlign w:val="center"/>
          </w:tcPr>
          <w:p w14:paraId="6A954BB0">
            <w:pPr>
              <w:snapToGrid w:val="0"/>
              <w:jc w:val="left"/>
            </w:pPr>
            <w:r>
              <w:rPr>
                <w:rFonts w:ascii="宋体" w:hAnsi="宋体" w:eastAsia="宋体" w:cs="宋体"/>
                <w:b w:val="0"/>
                <w:i w:val="0"/>
                <w:color w:val="000000"/>
                <w:sz w:val="16"/>
              </w:rPr>
              <w:t>七、卫生健康支出</w:t>
            </w:r>
          </w:p>
        </w:tc>
        <w:tc>
          <w:tcPr>
            <w:tcW w:w="1420" w:type="dxa"/>
            <w:vAlign w:val="center"/>
          </w:tcPr>
          <w:p w14:paraId="6586B957">
            <w:pPr>
              <w:snapToGrid w:val="0"/>
              <w:jc w:val="right"/>
            </w:pPr>
            <w:r>
              <w:rPr>
                <w:rFonts w:ascii="宋体" w:hAnsi="宋体" w:eastAsia="宋体" w:cs="宋体"/>
                <w:b w:val="0"/>
                <w:i w:val="0"/>
                <w:color w:val="000000"/>
                <w:sz w:val="16"/>
              </w:rPr>
              <w:t>5,776,369.40</w:t>
            </w:r>
          </w:p>
        </w:tc>
        <w:tc>
          <w:tcPr>
            <w:tcW w:w="1420" w:type="dxa"/>
            <w:vAlign w:val="center"/>
          </w:tcPr>
          <w:p w14:paraId="54385B3F">
            <w:pPr>
              <w:snapToGrid w:val="0"/>
              <w:jc w:val="right"/>
            </w:pPr>
            <w:r>
              <w:rPr>
                <w:rFonts w:ascii="宋体" w:hAnsi="宋体" w:eastAsia="宋体" w:cs="宋体"/>
                <w:b w:val="0"/>
                <w:i w:val="0"/>
                <w:color w:val="000000"/>
                <w:sz w:val="16"/>
              </w:rPr>
              <w:t>5,776,369.40</w:t>
            </w:r>
          </w:p>
        </w:tc>
        <w:tc>
          <w:tcPr>
            <w:tcW w:w="1420" w:type="dxa"/>
            <w:vAlign w:val="center"/>
          </w:tcPr>
          <w:p w14:paraId="47359D69"/>
        </w:tc>
        <w:tc>
          <w:tcPr>
            <w:tcW w:w="1378" w:type="dxa"/>
            <w:vAlign w:val="center"/>
          </w:tcPr>
          <w:p w14:paraId="73C5CDEE"/>
        </w:tc>
      </w:tr>
      <w:tr w14:paraId="3BF68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B7B6920"/>
        </w:tc>
        <w:tc>
          <w:tcPr>
            <w:tcW w:w="1420" w:type="dxa"/>
            <w:vAlign w:val="center"/>
          </w:tcPr>
          <w:p w14:paraId="7A11EB69"/>
        </w:tc>
        <w:tc>
          <w:tcPr>
            <w:tcW w:w="2760" w:type="dxa"/>
            <w:vAlign w:val="center"/>
          </w:tcPr>
          <w:p w14:paraId="3757D082">
            <w:pPr>
              <w:snapToGrid w:val="0"/>
              <w:jc w:val="left"/>
            </w:pPr>
            <w:r>
              <w:rPr>
                <w:rFonts w:ascii="宋体" w:hAnsi="宋体" w:eastAsia="宋体" w:cs="宋体"/>
                <w:b w:val="0"/>
                <w:i w:val="0"/>
                <w:color w:val="000000"/>
                <w:sz w:val="16"/>
              </w:rPr>
              <w:t>八、节能环保支出</w:t>
            </w:r>
          </w:p>
        </w:tc>
        <w:tc>
          <w:tcPr>
            <w:tcW w:w="1420" w:type="dxa"/>
            <w:vAlign w:val="center"/>
          </w:tcPr>
          <w:p w14:paraId="382E32F2">
            <w:pPr>
              <w:snapToGrid w:val="0"/>
              <w:jc w:val="right"/>
            </w:pPr>
            <w:r>
              <w:rPr>
                <w:rFonts w:ascii="宋体" w:hAnsi="宋体" w:eastAsia="宋体" w:cs="宋体"/>
                <w:b w:val="0"/>
                <w:i w:val="0"/>
                <w:color w:val="000000"/>
                <w:sz w:val="16"/>
              </w:rPr>
              <w:t>49,760,000.00</w:t>
            </w:r>
          </w:p>
        </w:tc>
        <w:tc>
          <w:tcPr>
            <w:tcW w:w="1420" w:type="dxa"/>
            <w:vAlign w:val="center"/>
          </w:tcPr>
          <w:p w14:paraId="35D9B45C">
            <w:pPr>
              <w:snapToGrid w:val="0"/>
              <w:jc w:val="right"/>
            </w:pPr>
            <w:r>
              <w:rPr>
                <w:rFonts w:ascii="宋体" w:hAnsi="宋体" w:eastAsia="宋体" w:cs="宋体"/>
                <w:b w:val="0"/>
                <w:i w:val="0"/>
                <w:color w:val="000000"/>
                <w:sz w:val="16"/>
              </w:rPr>
              <w:t>49,760,000.00</w:t>
            </w:r>
          </w:p>
        </w:tc>
        <w:tc>
          <w:tcPr>
            <w:tcW w:w="1420" w:type="dxa"/>
            <w:vAlign w:val="center"/>
          </w:tcPr>
          <w:p w14:paraId="1400FEF2"/>
        </w:tc>
        <w:tc>
          <w:tcPr>
            <w:tcW w:w="1378" w:type="dxa"/>
            <w:vAlign w:val="center"/>
          </w:tcPr>
          <w:p w14:paraId="6668C9C1"/>
        </w:tc>
      </w:tr>
      <w:tr w14:paraId="09155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F2D656"/>
        </w:tc>
        <w:tc>
          <w:tcPr>
            <w:tcW w:w="1420" w:type="dxa"/>
            <w:vAlign w:val="center"/>
          </w:tcPr>
          <w:p w14:paraId="291721E3"/>
        </w:tc>
        <w:tc>
          <w:tcPr>
            <w:tcW w:w="2760" w:type="dxa"/>
            <w:vAlign w:val="center"/>
          </w:tcPr>
          <w:p w14:paraId="432FE8B9">
            <w:pPr>
              <w:snapToGrid w:val="0"/>
              <w:jc w:val="left"/>
            </w:pPr>
            <w:r>
              <w:rPr>
                <w:rFonts w:ascii="宋体" w:hAnsi="宋体" w:eastAsia="宋体" w:cs="宋体"/>
                <w:b w:val="0"/>
                <w:i w:val="0"/>
                <w:color w:val="000000"/>
                <w:sz w:val="16"/>
              </w:rPr>
              <w:t>九、城乡社区支出</w:t>
            </w:r>
          </w:p>
        </w:tc>
        <w:tc>
          <w:tcPr>
            <w:tcW w:w="1420" w:type="dxa"/>
            <w:vAlign w:val="center"/>
          </w:tcPr>
          <w:p w14:paraId="1A326ED8">
            <w:pPr>
              <w:snapToGrid w:val="0"/>
              <w:jc w:val="right"/>
            </w:pPr>
            <w:r>
              <w:rPr>
                <w:rFonts w:ascii="宋体" w:hAnsi="宋体" w:eastAsia="宋体" w:cs="宋体"/>
                <w:b w:val="0"/>
                <w:i w:val="0"/>
                <w:color w:val="000000"/>
                <w:sz w:val="16"/>
              </w:rPr>
              <w:t>32,672,700.00</w:t>
            </w:r>
          </w:p>
        </w:tc>
        <w:tc>
          <w:tcPr>
            <w:tcW w:w="1420" w:type="dxa"/>
            <w:vAlign w:val="center"/>
          </w:tcPr>
          <w:p w14:paraId="1D5623D1">
            <w:pPr>
              <w:snapToGrid w:val="0"/>
              <w:jc w:val="right"/>
            </w:pPr>
            <w:r>
              <w:rPr>
                <w:rFonts w:ascii="宋体" w:hAnsi="宋体" w:eastAsia="宋体" w:cs="宋体"/>
                <w:b w:val="0"/>
                <w:i w:val="0"/>
                <w:color w:val="000000"/>
                <w:sz w:val="16"/>
              </w:rPr>
              <w:t>32,672,700.00</w:t>
            </w:r>
          </w:p>
        </w:tc>
        <w:tc>
          <w:tcPr>
            <w:tcW w:w="1420" w:type="dxa"/>
            <w:vAlign w:val="center"/>
          </w:tcPr>
          <w:p w14:paraId="404F0F56"/>
        </w:tc>
        <w:tc>
          <w:tcPr>
            <w:tcW w:w="1378" w:type="dxa"/>
            <w:vAlign w:val="center"/>
          </w:tcPr>
          <w:p w14:paraId="56170B25"/>
        </w:tc>
      </w:tr>
      <w:tr w14:paraId="1C7FCF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2C98394"/>
        </w:tc>
        <w:tc>
          <w:tcPr>
            <w:tcW w:w="1420" w:type="dxa"/>
            <w:vAlign w:val="center"/>
          </w:tcPr>
          <w:p w14:paraId="2AED940D"/>
        </w:tc>
        <w:tc>
          <w:tcPr>
            <w:tcW w:w="2760" w:type="dxa"/>
            <w:vAlign w:val="center"/>
          </w:tcPr>
          <w:p w14:paraId="67CFEDCA">
            <w:pPr>
              <w:snapToGrid w:val="0"/>
              <w:jc w:val="left"/>
            </w:pPr>
            <w:r>
              <w:rPr>
                <w:rFonts w:ascii="宋体" w:hAnsi="宋体" w:eastAsia="宋体" w:cs="宋体"/>
                <w:b w:val="0"/>
                <w:i w:val="0"/>
                <w:color w:val="000000"/>
                <w:sz w:val="16"/>
              </w:rPr>
              <w:t>十、农林水支出</w:t>
            </w:r>
          </w:p>
        </w:tc>
        <w:tc>
          <w:tcPr>
            <w:tcW w:w="1420" w:type="dxa"/>
            <w:vAlign w:val="center"/>
          </w:tcPr>
          <w:p w14:paraId="45FE597A"/>
        </w:tc>
        <w:tc>
          <w:tcPr>
            <w:tcW w:w="1420" w:type="dxa"/>
            <w:vAlign w:val="center"/>
          </w:tcPr>
          <w:p w14:paraId="772C606D"/>
        </w:tc>
        <w:tc>
          <w:tcPr>
            <w:tcW w:w="1420" w:type="dxa"/>
            <w:vAlign w:val="center"/>
          </w:tcPr>
          <w:p w14:paraId="20256AE4"/>
        </w:tc>
        <w:tc>
          <w:tcPr>
            <w:tcW w:w="1378" w:type="dxa"/>
            <w:vAlign w:val="center"/>
          </w:tcPr>
          <w:p w14:paraId="04766D9E"/>
        </w:tc>
      </w:tr>
      <w:tr w14:paraId="7B9C3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86BE60E"/>
        </w:tc>
        <w:tc>
          <w:tcPr>
            <w:tcW w:w="1420" w:type="dxa"/>
            <w:vAlign w:val="center"/>
          </w:tcPr>
          <w:p w14:paraId="2AEF67BE"/>
        </w:tc>
        <w:tc>
          <w:tcPr>
            <w:tcW w:w="2760" w:type="dxa"/>
            <w:vAlign w:val="center"/>
          </w:tcPr>
          <w:p w14:paraId="3571DCF4">
            <w:pPr>
              <w:snapToGrid w:val="0"/>
              <w:jc w:val="left"/>
            </w:pPr>
            <w:r>
              <w:rPr>
                <w:rFonts w:ascii="宋体" w:hAnsi="宋体" w:eastAsia="宋体" w:cs="宋体"/>
                <w:b w:val="0"/>
                <w:i w:val="0"/>
                <w:color w:val="000000"/>
                <w:sz w:val="16"/>
              </w:rPr>
              <w:t>十一、交通运输支出</w:t>
            </w:r>
          </w:p>
        </w:tc>
        <w:tc>
          <w:tcPr>
            <w:tcW w:w="1420" w:type="dxa"/>
            <w:vAlign w:val="center"/>
          </w:tcPr>
          <w:p w14:paraId="12B40FE1"/>
        </w:tc>
        <w:tc>
          <w:tcPr>
            <w:tcW w:w="1420" w:type="dxa"/>
            <w:vAlign w:val="center"/>
          </w:tcPr>
          <w:p w14:paraId="48CD3538"/>
        </w:tc>
        <w:tc>
          <w:tcPr>
            <w:tcW w:w="1420" w:type="dxa"/>
            <w:vAlign w:val="center"/>
          </w:tcPr>
          <w:p w14:paraId="205A5B1B"/>
        </w:tc>
        <w:tc>
          <w:tcPr>
            <w:tcW w:w="1378" w:type="dxa"/>
            <w:vAlign w:val="center"/>
          </w:tcPr>
          <w:p w14:paraId="1E675911"/>
        </w:tc>
      </w:tr>
      <w:tr w14:paraId="571D3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B89DEAD"/>
        </w:tc>
        <w:tc>
          <w:tcPr>
            <w:tcW w:w="1420" w:type="dxa"/>
            <w:vAlign w:val="center"/>
          </w:tcPr>
          <w:p w14:paraId="1A0018B8"/>
        </w:tc>
        <w:tc>
          <w:tcPr>
            <w:tcW w:w="2760" w:type="dxa"/>
            <w:vAlign w:val="center"/>
          </w:tcPr>
          <w:p w14:paraId="6854EFF1">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1FB746C6">
            <w:pPr>
              <w:snapToGrid w:val="0"/>
              <w:jc w:val="right"/>
            </w:pPr>
            <w:r>
              <w:rPr>
                <w:rFonts w:ascii="宋体" w:hAnsi="宋体" w:eastAsia="宋体" w:cs="宋体"/>
                <w:b w:val="0"/>
                <w:i w:val="0"/>
                <w:color w:val="000000"/>
                <w:sz w:val="16"/>
              </w:rPr>
              <w:t>202,110,000.00</w:t>
            </w:r>
          </w:p>
        </w:tc>
        <w:tc>
          <w:tcPr>
            <w:tcW w:w="1420" w:type="dxa"/>
            <w:vAlign w:val="center"/>
          </w:tcPr>
          <w:p w14:paraId="74E57636">
            <w:pPr>
              <w:snapToGrid w:val="0"/>
              <w:jc w:val="right"/>
            </w:pPr>
            <w:r>
              <w:rPr>
                <w:rFonts w:ascii="宋体" w:hAnsi="宋体" w:eastAsia="宋体" w:cs="宋体"/>
                <w:b w:val="0"/>
                <w:i w:val="0"/>
                <w:color w:val="000000"/>
                <w:sz w:val="16"/>
              </w:rPr>
              <w:t>202,110,000.00</w:t>
            </w:r>
          </w:p>
        </w:tc>
        <w:tc>
          <w:tcPr>
            <w:tcW w:w="1420" w:type="dxa"/>
            <w:vAlign w:val="center"/>
          </w:tcPr>
          <w:p w14:paraId="538E02F5"/>
        </w:tc>
        <w:tc>
          <w:tcPr>
            <w:tcW w:w="1378" w:type="dxa"/>
            <w:vAlign w:val="center"/>
          </w:tcPr>
          <w:p w14:paraId="0F2E30C8"/>
        </w:tc>
      </w:tr>
      <w:tr w14:paraId="5F1C1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C53D6A"/>
        </w:tc>
        <w:tc>
          <w:tcPr>
            <w:tcW w:w="1420" w:type="dxa"/>
            <w:vAlign w:val="center"/>
          </w:tcPr>
          <w:p w14:paraId="54557952"/>
        </w:tc>
        <w:tc>
          <w:tcPr>
            <w:tcW w:w="2760" w:type="dxa"/>
            <w:vAlign w:val="center"/>
          </w:tcPr>
          <w:p w14:paraId="35924690">
            <w:pPr>
              <w:snapToGrid w:val="0"/>
              <w:jc w:val="left"/>
            </w:pPr>
            <w:r>
              <w:rPr>
                <w:rFonts w:ascii="宋体" w:hAnsi="宋体" w:eastAsia="宋体" w:cs="宋体"/>
                <w:b w:val="0"/>
                <w:i w:val="0"/>
                <w:color w:val="000000"/>
                <w:sz w:val="16"/>
              </w:rPr>
              <w:t>十三、商业服务业等支出</w:t>
            </w:r>
          </w:p>
        </w:tc>
        <w:tc>
          <w:tcPr>
            <w:tcW w:w="1420" w:type="dxa"/>
            <w:vAlign w:val="center"/>
          </w:tcPr>
          <w:p w14:paraId="3DD3D100">
            <w:pPr>
              <w:snapToGrid w:val="0"/>
              <w:jc w:val="right"/>
            </w:pPr>
            <w:r>
              <w:rPr>
                <w:rFonts w:ascii="宋体" w:hAnsi="宋体" w:eastAsia="宋体" w:cs="宋体"/>
                <w:b w:val="0"/>
                <w:i w:val="0"/>
                <w:color w:val="000000"/>
                <w:sz w:val="16"/>
              </w:rPr>
              <w:t>9,893,000.00</w:t>
            </w:r>
          </w:p>
        </w:tc>
        <w:tc>
          <w:tcPr>
            <w:tcW w:w="1420" w:type="dxa"/>
            <w:vAlign w:val="center"/>
          </w:tcPr>
          <w:p w14:paraId="1A8DFDF7">
            <w:pPr>
              <w:snapToGrid w:val="0"/>
              <w:jc w:val="right"/>
            </w:pPr>
            <w:r>
              <w:rPr>
                <w:rFonts w:ascii="宋体" w:hAnsi="宋体" w:eastAsia="宋体" w:cs="宋体"/>
                <w:b w:val="0"/>
                <w:i w:val="0"/>
                <w:color w:val="000000"/>
                <w:sz w:val="16"/>
              </w:rPr>
              <w:t>9,893,000.00</w:t>
            </w:r>
          </w:p>
        </w:tc>
        <w:tc>
          <w:tcPr>
            <w:tcW w:w="1420" w:type="dxa"/>
            <w:vAlign w:val="center"/>
          </w:tcPr>
          <w:p w14:paraId="425A8540"/>
        </w:tc>
        <w:tc>
          <w:tcPr>
            <w:tcW w:w="1378" w:type="dxa"/>
            <w:vAlign w:val="center"/>
          </w:tcPr>
          <w:p w14:paraId="20942228"/>
        </w:tc>
      </w:tr>
      <w:tr w14:paraId="1CE2C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2B7192"/>
        </w:tc>
        <w:tc>
          <w:tcPr>
            <w:tcW w:w="1420" w:type="dxa"/>
            <w:vAlign w:val="center"/>
          </w:tcPr>
          <w:p w14:paraId="0524B5E4"/>
        </w:tc>
        <w:tc>
          <w:tcPr>
            <w:tcW w:w="2760" w:type="dxa"/>
            <w:vAlign w:val="center"/>
          </w:tcPr>
          <w:p w14:paraId="33E88DCA">
            <w:pPr>
              <w:snapToGrid w:val="0"/>
              <w:jc w:val="left"/>
            </w:pPr>
            <w:r>
              <w:rPr>
                <w:rFonts w:ascii="宋体" w:hAnsi="宋体" w:eastAsia="宋体" w:cs="宋体"/>
                <w:b w:val="0"/>
                <w:i w:val="0"/>
                <w:color w:val="000000"/>
                <w:sz w:val="16"/>
              </w:rPr>
              <w:t>十四、金融支出</w:t>
            </w:r>
          </w:p>
        </w:tc>
        <w:tc>
          <w:tcPr>
            <w:tcW w:w="1420" w:type="dxa"/>
            <w:vAlign w:val="center"/>
          </w:tcPr>
          <w:p w14:paraId="319DCCA6"/>
        </w:tc>
        <w:tc>
          <w:tcPr>
            <w:tcW w:w="1420" w:type="dxa"/>
            <w:vAlign w:val="center"/>
          </w:tcPr>
          <w:p w14:paraId="0307C654"/>
        </w:tc>
        <w:tc>
          <w:tcPr>
            <w:tcW w:w="1420" w:type="dxa"/>
            <w:vAlign w:val="center"/>
          </w:tcPr>
          <w:p w14:paraId="502CD86C"/>
        </w:tc>
        <w:tc>
          <w:tcPr>
            <w:tcW w:w="1378" w:type="dxa"/>
            <w:vAlign w:val="center"/>
          </w:tcPr>
          <w:p w14:paraId="3890A748"/>
        </w:tc>
      </w:tr>
      <w:tr w14:paraId="16851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F194878"/>
        </w:tc>
        <w:tc>
          <w:tcPr>
            <w:tcW w:w="1420" w:type="dxa"/>
            <w:vAlign w:val="center"/>
          </w:tcPr>
          <w:p w14:paraId="57EC056E"/>
        </w:tc>
        <w:tc>
          <w:tcPr>
            <w:tcW w:w="2760" w:type="dxa"/>
            <w:vAlign w:val="center"/>
          </w:tcPr>
          <w:p w14:paraId="4B685613">
            <w:pPr>
              <w:snapToGrid w:val="0"/>
              <w:jc w:val="left"/>
            </w:pPr>
            <w:r>
              <w:rPr>
                <w:rFonts w:ascii="宋体" w:hAnsi="宋体" w:eastAsia="宋体" w:cs="宋体"/>
                <w:b w:val="0"/>
                <w:i w:val="0"/>
                <w:color w:val="000000"/>
                <w:sz w:val="16"/>
              </w:rPr>
              <w:t>十五、援助其他地区支出</w:t>
            </w:r>
          </w:p>
        </w:tc>
        <w:tc>
          <w:tcPr>
            <w:tcW w:w="1420" w:type="dxa"/>
            <w:vAlign w:val="center"/>
          </w:tcPr>
          <w:p w14:paraId="51CACC7A">
            <w:pPr>
              <w:snapToGrid w:val="0"/>
              <w:jc w:val="right"/>
            </w:pPr>
            <w:r>
              <w:rPr>
                <w:rFonts w:ascii="宋体" w:hAnsi="宋体" w:eastAsia="宋体" w:cs="宋体"/>
                <w:b w:val="0"/>
                <w:i w:val="0"/>
                <w:color w:val="000000"/>
                <w:sz w:val="16"/>
              </w:rPr>
              <w:t>2,616,640,000.00</w:t>
            </w:r>
          </w:p>
        </w:tc>
        <w:tc>
          <w:tcPr>
            <w:tcW w:w="1420" w:type="dxa"/>
            <w:vAlign w:val="center"/>
          </w:tcPr>
          <w:p w14:paraId="24777D83">
            <w:pPr>
              <w:snapToGrid w:val="0"/>
              <w:jc w:val="right"/>
            </w:pPr>
            <w:r>
              <w:rPr>
                <w:rFonts w:ascii="宋体" w:hAnsi="宋体" w:eastAsia="宋体" w:cs="宋体"/>
                <w:b w:val="0"/>
                <w:i w:val="0"/>
                <w:color w:val="000000"/>
                <w:sz w:val="16"/>
              </w:rPr>
              <w:t>2,616,640,000.00</w:t>
            </w:r>
          </w:p>
        </w:tc>
        <w:tc>
          <w:tcPr>
            <w:tcW w:w="1420" w:type="dxa"/>
            <w:vAlign w:val="center"/>
          </w:tcPr>
          <w:p w14:paraId="000C0D07"/>
        </w:tc>
        <w:tc>
          <w:tcPr>
            <w:tcW w:w="1378" w:type="dxa"/>
            <w:vAlign w:val="center"/>
          </w:tcPr>
          <w:p w14:paraId="2CE286A5"/>
        </w:tc>
      </w:tr>
      <w:tr w14:paraId="1F33D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89F0F8E"/>
        </w:tc>
        <w:tc>
          <w:tcPr>
            <w:tcW w:w="1420" w:type="dxa"/>
            <w:vAlign w:val="center"/>
          </w:tcPr>
          <w:p w14:paraId="00AA4A15"/>
        </w:tc>
        <w:tc>
          <w:tcPr>
            <w:tcW w:w="2760" w:type="dxa"/>
            <w:vAlign w:val="center"/>
          </w:tcPr>
          <w:p w14:paraId="53A43B27">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516CEC9B"/>
        </w:tc>
        <w:tc>
          <w:tcPr>
            <w:tcW w:w="1420" w:type="dxa"/>
            <w:vAlign w:val="center"/>
          </w:tcPr>
          <w:p w14:paraId="5D45E00C"/>
        </w:tc>
        <w:tc>
          <w:tcPr>
            <w:tcW w:w="1420" w:type="dxa"/>
            <w:vAlign w:val="center"/>
          </w:tcPr>
          <w:p w14:paraId="2C050B9B"/>
        </w:tc>
        <w:tc>
          <w:tcPr>
            <w:tcW w:w="1378" w:type="dxa"/>
            <w:vAlign w:val="center"/>
          </w:tcPr>
          <w:p w14:paraId="26E73255"/>
        </w:tc>
      </w:tr>
      <w:tr w14:paraId="5DEEB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DF2F863"/>
        </w:tc>
        <w:tc>
          <w:tcPr>
            <w:tcW w:w="1420" w:type="dxa"/>
            <w:vAlign w:val="center"/>
          </w:tcPr>
          <w:p w14:paraId="5064C5F0"/>
        </w:tc>
        <w:tc>
          <w:tcPr>
            <w:tcW w:w="2760" w:type="dxa"/>
            <w:vAlign w:val="center"/>
          </w:tcPr>
          <w:p w14:paraId="1E13A159">
            <w:pPr>
              <w:snapToGrid w:val="0"/>
              <w:jc w:val="left"/>
            </w:pPr>
            <w:r>
              <w:rPr>
                <w:rFonts w:ascii="宋体" w:hAnsi="宋体" w:eastAsia="宋体" w:cs="宋体"/>
                <w:b w:val="0"/>
                <w:i w:val="0"/>
                <w:color w:val="000000"/>
                <w:sz w:val="16"/>
              </w:rPr>
              <w:t>十七、住房保障支出</w:t>
            </w:r>
          </w:p>
        </w:tc>
        <w:tc>
          <w:tcPr>
            <w:tcW w:w="1420" w:type="dxa"/>
            <w:vAlign w:val="center"/>
          </w:tcPr>
          <w:p w14:paraId="0D9D0A80"/>
        </w:tc>
        <w:tc>
          <w:tcPr>
            <w:tcW w:w="1420" w:type="dxa"/>
            <w:vAlign w:val="center"/>
          </w:tcPr>
          <w:p w14:paraId="485408BD"/>
        </w:tc>
        <w:tc>
          <w:tcPr>
            <w:tcW w:w="1420" w:type="dxa"/>
            <w:vAlign w:val="center"/>
          </w:tcPr>
          <w:p w14:paraId="6EFC07FD"/>
        </w:tc>
        <w:tc>
          <w:tcPr>
            <w:tcW w:w="1378" w:type="dxa"/>
            <w:vAlign w:val="center"/>
          </w:tcPr>
          <w:p w14:paraId="68994BB4"/>
        </w:tc>
      </w:tr>
      <w:tr w14:paraId="293F9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8AF8FD6"/>
        </w:tc>
        <w:tc>
          <w:tcPr>
            <w:tcW w:w="1420" w:type="dxa"/>
            <w:vAlign w:val="center"/>
          </w:tcPr>
          <w:p w14:paraId="5C3200B8"/>
        </w:tc>
        <w:tc>
          <w:tcPr>
            <w:tcW w:w="2760" w:type="dxa"/>
            <w:vAlign w:val="center"/>
          </w:tcPr>
          <w:p w14:paraId="23A7A235">
            <w:pPr>
              <w:snapToGrid w:val="0"/>
              <w:jc w:val="left"/>
            </w:pPr>
            <w:r>
              <w:rPr>
                <w:rFonts w:ascii="宋体" w:hAnsi="宋体" w:eastAsia="宋体" w:cs="宋体"/>
                <w:b w:val="0"/>
                <w:i w:val="0"/>
                <w:color w:val="000000"/>
                <w:sz w:val="16"/>
              </w:rPr>
              <w:t>十八、粮油物资储备支出</w:t>
            </w:r>
          </w:p>
        </w:tc>
        <w:tc>
          <w:tcPr>
            <w:tcW w:w="1420" w:type="dxa"/>
            <w:vAlign w:val="center"/>
          </w:tcPr>
          <w:p w14:paraId="6CF93812"/>
        </w:tc>
        <w:tc>
          <w:tcPr>
            <w:tcW w:w="1420" w:type="dxa"/>
            <w:vAlign w:val="center"/>
          </w:tcPr>
          <w:p w14:paraId="3734D93C"/>
        </w:tc>
        <w:tc>
          <w:tcPr>
            <w:tcW w:w="1420" w:type="dxa"/>
            <w:vAlign w:val="center"/>
          </w:tcPr>
          <w:p w14:paraId="074E9A27"/>
        </w:tc>
        <w:tc>
          <w:tcPr>
            <w:tcW w:w="1378" w:type="dxa"/>
            <w:vAlign w:val="center"/>
          </w:tcPr>
          <w:p w14:paraId="6C2A4FDC"/>
        </w:tc>
      </w:tr>
      <w:tr w14:paraId="5DDA5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2A8B91"/>
        </w:tc>
        <w:tc>
          <w:tcPr>
            <w:tcW w:w="1420" w:type="dxa"/>
            <w:vAlign w:val="center"/>
          </w:tcPr>
          <w:p w14:paraId="193CDD78"/>
        </w:tc>
        <w:tc>
          <w:tcPr>
            <w:tcW w:w="2760" w:type="dxa"/>
            <w:vAlign w:val="center"/>
          </w:tcPr>
          <w:p w14:paraId="1ADB08DE">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A7F9443"/>
        </w:tc>
        <w:tc>
          <w:tcPr>
            <w:tcW w:w="1420" w:type="dxa"/>
            <w:vAlign w:val="center"/>
          </w:tcPr>
          <w:p w14:paraId="2D820D3C"/>
        </w:tc>
        <w:tc>
          <w:tcPr>
            <w:tcW w:w="1420" w:type="dxa"/>
            <w:vAlign w:val="center"/>
          </w:tcPr>
          <w:p w14:paraId="4E208C61"/>
        </w:tc>
        <w:tc>
          <w:tcPr>
            <w:tcW w:w="1378" w:type="dxa"/>
            <w:vAlign w:val="center"/>
          </w:tcPr>
          <w:p w14:paraId="573B540C"/>
        </w:tc>
      </w:tr>
      <w:tr w14:paraId="57C88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E0BC57"/>
        </w:tc>
        <w:tc>
          <w:tcPr>
            <w:tcW w:w="1420" w:type="dxa"/>
            <w:vAlign w:val="center"/>
          </w:tcPr>
          <w:p w14:paraId="1D6F1493"/>
        </w:tc>
        <w:tc>
          <w:tcPr>
            <w:tcW w:w="2760" w:type="dxa"/>
            <w:vAlign w:val="center"/>
          </w:tcPr>
          <w:p w14:paraId="675DEB9D">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12104206"/>
        </w:tc>
        <w:tc>
          <w:tcPr>
            <w:tcW w:w="1420" w:type="dxa"/>
            <w:vAlign w:val="center"/>
          </w:tcPr>
          <w:p w14:paraId="4FD76E78"/>
        </w:tc>
        <w:tc>
          <w:tcPr>
            <w:tcW w:w="1420" w:type="dxa"/>
            <w:vAlign w:val="center"/>
          </w:tcPr>
          <w:p w14:paraId="6580B95B"/>
        </w:tc>
        <w:tc>
          <w:tcPr>
            <w:tcW w:w="1378" w:type="dxa"/>
            <w:vAlign w:val="center"/>
          </w:tcPr>
          <w:p w14:paraId="7DFA2D84"/>
        </w:tc>
      </w:tr>
      <w:tr w14:paraId="61563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CE6D8A7"/>
        </w:tc>
        <w:tc>
          <w:tcPr>
            <w:tcW w:w="1420" w:type="dxa"/>
            <w:vAlign w:val="center"/>
          </w:tcPr>
          <w:p w14:paraId="4EDCB5E8"/>
        </w:tc>
        <w:tc>
          <w:tcPr>
            <w:tcW w:w="2760" w:type="dxa"/>
            <w:vAlign w:val="center"/>
          </w:tcPr>
          <w:p w14:paraId="4B32BC8B">
            <w:pPr>
              <w:snapToGrid w:val="0"/>
              <w:jc w:val="left"/>
            </w:pPr>
            <w:r>
              <w:rPr>
                <w:rFonts w:ascii="宋体" w:hAnsi="宋体" w:eastAsia="宋体" w:cs="宋体"/>
                <w:b w:val="0"/>
                <w:i w:val="0"/>
                <w:color w:val="000000"/>
                <w:sz w:val="16"/>
              </w:rPr>
              <w:t>二十一、其他支出</w:t>
            </w:r>
          </w:p>
        </w:tc>
        <w:tc>
          <w:tcPr>
            <w:tcW w:w="1420" w:type="dxa"/>
            <w:vAlign w:val="center"/>
          </w:tcPr>
          <w:p w14:paraId="31B20DA3">
            <w:pPr>
              <w:snapToGrid w:val="0"/>
              <w:jc w:val="right"/>
            </w:pPr>
            <w:r>
              <w:rPr>
                <w:rFonts w:ascii="宋体" w:hAnsi="宋体" w:eastAsia="宋体" w:cs="宋体"/>
                <w:b w:val="0"/>
                <w:i w:val="0"/>
                <w:color w:val="000000"/>
                <w:sz w:val="16"/>
              </w:rPr>
              <w:t>200,000.00</w:t>
            </w:r>
          </w:p>
        </w:tc>
        <w:tc>
          <w:tcPr>
            <w:tcW w:w="1420" w:type="dxa"/>
            <w:vAlign w:val="center"/>
          </w:tcPr>
          <w:p w14:paraId="0AD44B58">
            <w:pPr>
              <w:snapToGrid w:val="0"/>
              <w:jc w:val="right"/>
            </w:pPr>
            <w:r>
              <w:rPr>
                <w:rFonts w:ascii="宋体" w:hAnsi="宋体" w:eastAsia="宋体" w:cs="宋体"/>
                <w:b w:val="0"/>
                <w:i w:val="0"/>
                <w:color w:val="000000"/>
                <w:sz w:val="16"/>
              </w:rPr>
              <w:t>200,000.00</w:t>
            </w:r>
          </w:p>
        </w:tc>
        <w:tc>
          <w:tcPr>
            <w:tcW w:w="1420" w:type="dxa"/>
            <w:vAlign w:val="center"/>
          </w:tcPr>
          <w:p w14:paraId="1701C41F"/>
        </w:tc>
        <w:tc>
          <w:tcPr>
            <w:tcW w:w="1378" w:type="dxa"/>
            <w:vAlign w:val="center"/>
          </w:tcPr>
          <w:p w14:paraId="7F2DA268"/>
        </w:tc>
      </w:tr>
      <w:tr w14:paraId="1349C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1CE25F"/>
        </w:tc>
        <w:tc>
          <w:tcPr>
            <w:tcW w:w="1420" w:type="dxa"/>
            <w:vAlign w:val="center"/>
          </w:tcPr>
          <w:p w14:paraId="040D0659"/>
        </w:tc>
        <w:tc>
          <w:tcPr>
            <w:tcW w:w="2760" w:type="dxa"/>
            <w:vAlign w:val="center"/>
          </w:tcPr>
          <w:p w14:paraId="020D0A9D">
            <w:pPr>
              <w:snapToGrid w:val="0"/>
              <w:jc w:val="left"/>
            </w:pPr>
            <w:r>
              <w:rPr>
                <w:rFonts w:ascii="宋体" w:hAnsi="宋体" w:eastAsia="宋体" w:cs="宋体"/>
                <w:b w:val="0"/>
                <w:i w:val="0"/>
                <w:color w:val="000000"/>
                <w:sz w:val="16"/>
              </w:rPr>
              <w:t>二十二、债务付息支出</w:t>
            </w:r>
          </w:p>
        </w:tc>
        <w:tc>
          <w:tcPr>
            <w:tcW w:w="1420" w:type="dxa"/>
            <w:vAlign w:val="center"/>
          </w:tcPr>
          <w:p w14:paraId="6E6FA7A6">
            <w:pPr>
              <w:snapToGrid w:val="0"/>
              <w:jc w:val="right"/>
            </w:pPr>
            <w:r>
              <w:rPr>
                <w:rFonts w:ascii="宋体" w:hAnsi="宋体" w:eastAsia="宋体" w:cs="宋体"/>
                <w:b w:val="0"/>
                <w:i w:val="0"/>
                <w:color w:val="000000"/>
                <w:sz w:val="16"/>
              </w:rPr>
              <w:t>15,241,900.00</w:t>
            </w:r>
          </w:p>
        </w:tc>
        <w:tc>
          <w:tcPr>
            <w:tcW w:w="1420" w:type="dxa"/>
            <w:vAlign w:val="center"/>
          </w:tcPr>
          <w:p w14:paraId="152D9126">
            <w:pPr>
              <w:snapToGrid w:val="0"/>
              <w:jc w:val="right"/>
            </w:pPr>
            <w:r>
              <w:rPr>
                <w:rFonts w:ascii="宋体" w:hAnsi="宋体" w:eastAsia="宋体" w:cs="宋体"/>
                <w:b w:val="0"/>
                <w:i w:val="0"/>
                <w:color w:val="000000"/>
                <w:sz w:val="16"/>
              </w:rPr>
              <w:t>14,237,900.00</w:t>
            </w:r>
          </w:p>
        </w:tc>
        <w:tc>
          <w:tcPr>
            <w:tcW w:w="1420" w:type="dxa"/>
            <w:vAlign w:val="center"/>
          </w:tcPr>
          <w:p w14:paraId="654CC371">
            <w:pPr>
              <w:snapToGrid w:val="0"/>
              <w:jc w:val="right"/>
            </w:pPr>
            <w:r>
              <w:rPr>
                <w:rFonts w:ascii="宋体" w:hAnsi="宋体" w:eastAsia="宋体" w:cs="宋体"/>
                <w:b w:val="0"/>
                <w:i w:val="0"/>
                <w:color w:val="000000"/>
                <w:sz w:val="16"/>
              </w:rPr>
              <w:t>1,004,000.00</w:t>
            </w:r>
          </w:p>
        </w:tc>
        <w:tc>
          <w:tcPr>
            <w:tcW w:w="1378" w:type="dxa"/>
            <w:vAlign w:val="center"/>
          </w:tcPr>
          <w:p w14:paraId="2F04CC15"/>
        </w:tc>
      </w:tr>
      <w:tr w14:paraId="0523D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7B75FA2"/>
        </w:tc>
        <w:tc>
          <w:tcPr>
            <w:tcW w:w="1420" w:type="dxa"/>
            <w:vAlign w:val="center"/>
          </w:tcPr>
          <w:p w14:paraId="1DAAD2DD"/>
        </w:tc>
        <w:tc>
          <w:tcPr>
            <w:tcW w:w="2760" w:type="dxa"/>
            <w:vAlign w:val="center"/>
          </w:tcPr>
          <w:p w14:paraId="103F1A46">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0FA68CE0"/>
        </w:tc>
        <w:tc>
          <w:tcPr>
            <w:tcW w:w="1420" w:type="dxa"/>
            <w:vAlign w:val="center"/>
          </w:tcPr>
          <w:p w14:paraId="62DC99AB"/>
        </w:tc>
        <w:tc>
          <w:tcPr>
            <w:tcW w:w="1420" w:type="dxa"/>
            <w:vAlign w:val="center"/>
          </w:tcPr>
          <w:p w14:paraId="32585A5B"/>
        </w:tc>
        <w:tc>
          <w:tcPr>
            <w:tcW w:w="1378" w:type="dxa"/>
            <w:vAlign w:val="center"/>
          </w:tcPr>
          <w:p w14:paraId="5EFCBF5B"/>
        </w:tc>
      </w:tr>
      <w:tr w14:paraId="6B528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2E0029">
            <w:pPr>
              <w:snapToGrid w:val="0"/>
              <w:jc w:val="center"/>
            </w:pPr>
            <w:r>
              <w:rPr>
                <w:rFonts w:ascii="宋体" w:hAnsi="宋体" w:eastAsia="宋体" w:cs="宋体"/>
                <w:b/>
                <w:i w:val="0"/>
                <w:color w:val="000000"/>
                <w:sz w:val="16"/>
              </w:rPr>
              <w:t>本年收入合计</w:t>
            </w:r>
          </w:p>
        </w:tc>
        <w:tc>
          <w:tcPr>
            <w:tcW w:w="1420" w:type="dxa"/>
            <w:vAlign w:val="center"/>
          </w:tcPr>
          <w:p w14:paraId="4E83BAEA">
            <w:pPr>
              <w:snapToGrid w:val="0"/>
              <w:jc w:val="right"/>
            </w:pPr>
            <w:r>
              <w:rPr>
                <w:rFonts w:ascii="宋体" w:hAnsi="宋体" w:eastAsia="宋体" w:cs="宋体"/>
                <w:b w:val="0"/>
                <w:i w:val="0"/>
                <w:color w:val="000000"/>
                <w:sz w:val="16"/>
              </w:rPr>
              <w:t>3,150,520,724.63</w:t>
            </w:r>
          </w:p>
        </w:tc>
        <w:tc>
          <w:tcPr>
            <w:tcW w:w="2760" w:type="dxa"/>
            <w:vAlign w:val="center"/>
          </w:tcPr>
          <w:p w14:paraId="65ABE4A4">
            <w:pPr>
              <w:snapToGrid w:val="0"/>
              <w:jc w:val="center"/>
            </w:pPr>
            <w:r>
              <w:rPr>
                <w:rFonts w:ascii="宋体" w:hAnsi="宋体" w:eastAsia="宋体" w:cs="宋体"/>
                <w:b/>
                <w:i w:val="0"/>
                <w:color w:val="000000"/>
                <w:sz w:val="16"/>
              </w:rPr>
              <w:t>本年支出合计</w:t>
            </w:r>
          </w:p>
        </w:tc>
        <w:tc>
          <w:tcPr>
            <w:tcW w:w="1420" w:type="dxa"/>
            <w:vAlign w:val="center"/>
          </w:tcPr>
          <w:p w14:paraId="147E96B6">
            <w:pPr>
              <w:snapToGrid w:val="0"/>
              <w:jc w:val="right"/>
            </w:pPr>
            <w:r>
              <w:rPr>
                <w:rFonts w:ascii="宋体" w:hAnsi="宋体" w:eastAsia="宋体" w:cs="宋体"/>
                <w:b w:val="0"/>
                <w:i w:val="0"/>
                <w:color w:val="000000"/>
                <w:sz w:val="16"/>
              </w:rPr>
              <w:t>3,150,544,781.44</w:t>
            </w:r>
          </w:p>
        </w:tc>
        <w:tc>
          <w:tcPr>
            <w:tcW w:w="1420" w:type="dxa"/>
            <w:vAlign w:val="center"/>
          </w:tcPr>
          <w:p w14:paraId="368D0F0D">
            <w:pPr>
              <w:snapToGrid w:val="0"/>
              <w:jc w:val="right"/>
            </w:pPr>
            <w:r>
              <w:rPr>
                <w:rFonts w:ascii="宋体" w:hAnsi="宋体" w:eastAsia="宋体" w:cs="宋体"/>
                <w:b w:val="0"/>
                <w:i w:val="0"/>
                <w:color w:val="000000"/>
                <w:sz w:val="16"/>
              </w:rPr>
              <w:t>3,149,540,781.44</w:t>
            </w:r>
          </w:p>
        </w:tc>
        <w:tc>
          <w:tcPr>
            <w:tcW w:w="1420" w:type="dxa"/>
            <w:vAlign w:val="center"/>
          </w:tcPr>
          <w:p w14:paraId="3C95E328">
            <w:pPr>
              <w:snapToGrid w:val="0"/>
              <w:jc w:val="right"/>
            </w:pPr>
            <w:r>
              <w:rPr>
                <w:rFonts w:ascii="宋体" w:hAnsi="宋体" w:eastAsia="宋体" w:cs="宋体"/>
                <w:b w:val="0"/>
                <w:i w:val="0"/>
                <w:color w:val="000000"/>
                <w:sz w:val="16"/>
              </w:rPr>
              <w:t>1,004,000.00</w:t>
            </w:r>
          </w:p>
        </w:tc>
        <w:tc>
          <w:tcPr>
            <w:tcW w:w="1378" w:type="dxa"/>
            <w:vAlign w:val="center"/>
          </w:tcPr>
          <w:p w14:paraId="39628C31"/>
        </w:tc>
      </w:tr>
      <w:tr w14:paraId="79CB2E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988F19">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3A84ACFD">
            <w:pPr>
              <w:snapToGrid w:val="0"/>
              <w:jc w:val="right"/>
            </w:pPr>
            <w:r>
              <w:rPr>
                <w:rFonts w:ascii="宋体" w:hAnsi="宋体" w:eastAsia="宋体" w:cs="宋体"/>
                <w:b w:val="0"/>
                <w:i w:val="0"/>
                <w:color w:val="000000"/>
                <w:sz w:val="16"/>
              </w:rPr>
              <w:t>65,621.85</w:t>
            </w:r>
          </w:p>
        </w:tc>
        <w:tc>
          <w:tcPr>
            <w:tcW w:w="2760" w:type="dxa"/>
            <w:vAlign w:val="center"/>
          </w:tcPr>
          <w:p w14:paraId="2B8B50C8">
            <w:pPr>
              <w:snapToGrid w:val="0"/>
              <w:jc w:val="left"/>
            </w:pPr>
            <w:r>
              <w:rPr>
                <w:rFonts w:ascii="宋体" w:hAnsi="宋体" w:eastAsia="宋体" w:cs="宋体"/>
                <w:b w:val="0"/>
                <w:i w:val="0"/>
                <w:color w:val="000000"/>
                <w:sz w:val="16"/>
              </w:rPr>
              <w:t>年末财政拨款结转和结余</w:t>
            </w:r>
          </w:p>
        </w:tc>
        <w:tc>
          <w:tcPr>
            <w:tcW w:w="1420" w:type="dxa"/>
            <w:vAlign w:val="center"/>
          </w:tcPr>
          <w:p w14:paraId="13659A55">
            <w:pPr>
              <w:snapToGrid w:val="0"/>
              <w:jc w:val="right"/>
            </w:pPr>
            <w:r>
              <w:rPr>
                <w:rFonts w:ascii="宋体" w:hAnsi="宋体" w:eastAsia="宋体" w:cs="宋体"/>
                <w:b w:val="0"/>
                <w:i w:val="0"/>
                <w:color w:val="000000"/>
                <w:sz w:val="16"/>
              </w:rPr>
              <w:t>41,565.04</w:t>
            </w:r>
          </w:p>
        </w:tc>
        <w:tc>
          <w:tcPr>
            <w:tcW w:w="1420" w:type="dxa"/>
            <w:vAlign w:val="center"/>
          </w:tcPr>
          <w:p w14:paraId="25F6C13F">
            <w:pPr>
              <w:snapToGrid w:val="0"/>
              <w:jc w:val="right"/>
            </w:pPr>
            <w:r>
              <w:rPr>
                <w:rFonts w:ascii="宋体" w:hAnsi="宋体" w:eastAsia="宋体" w:cs="宋体"/>
                <w:b w:val="0"/>
                <w:i w:val="0"/>
                <w:color w:val="000000"/>
                <w:sz w:val="16"/>
              </w:rPr>
              <w:t>41,565.04</w:t>
            </w:r>
          </w:p>
        </w:tc>
        <w:tc>
          <w:tcPr>
            <w:tcW w:w="1420" w:type="dxa"/>
            <w:vAlign w:val="center"/>
          </w:tcPr>
          <w:p w14:paraId="27D1B5DE"/>
        </w:tc>
        <w:tc>
          <w:tcPr>
            <w:tcW w:w="1378" w:type="dxa"/>
            <w:vAlign w:val="center"/>
          </w:tcPr>
          <w:p w14:paraId="28D65C70"/>
        </w:tc>
      </w:tr>
      <w:tr w14:paraId="6659F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084D45">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72D95F54">
            <w:pPr>
              <w:snapToGrid w:val="0"/>
              <w:jc w:val="right"/>
            </w:pPr>
            <w:r>
              <w:rPr>
                <w:rFonts w:ascii="宋体" w:hAnsi="宋体" w:eastAsia="宋体" w:cs="宋体"/>
                <w:b w:val="0"/>
                <w:i w:val="0"/>
                <w:color w:val="000000"/>
                <w:sz w:val="16"/>
              </w:rPr>
              <w:t>65,621.85</w:t>
            </w:r>
          </w:p>
        </w:tc>
        <w:tc>
          <w:tcPr>
            <w:tcW w:w="2760" w:type="dxa"/>
            <w:vAlign w:val="center"/>
          </w:tcPr>
          <w:p w14:paraId="5B238FA2"/>
        </w:tc>
        <w:tc>
          <w:tcPr>
            <w:tcW w:w="1420" w:type="dxa"/>
            <w:vAlign w:val="center"/>
          </w:tcPr>
          <w:p w14:paraId="1039A6C1"/>
        </w:tc>
        <w:tc>
          <w:tcPr>
            <w:tcW w:w="1420" w:type="dxa"/>
            <w:vAlign w:val="center"/>
          </w:tcPr>
          <w:p w14:paraId="0934351D"/>
        </w:tc>
        <w:tc>
          <w:tcPr>
            <w:tcW w:w="1420" w:type="dxa"/>
            <w:vAlign w:val="center"/>
          </w:tcPr>
          <w:p w14:paraId="52F812C6"/>
        </w:tc>
        <w:tc>
          <w:tcPr>
            <w:tcW w:w="1378" w:type="dxa"/>
            <w:vAlign w:val="center"/>
          </w:tcPr>
          <w:p w14:paraId="77D31AE6"/>
        </w:tc>
      </w:tr>
      <w:tr w14:paraId="24A4F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DD5C0A">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32574BDC"/>
        </w:tc>
        <w:tc>
          <w:tcPr>
            <w:tcW w:w="2760" w:type="dxa"/>
            <w:vAlign w:val="center"/>
          </w:tcPr>
          <w:p w14:paraId="1AAAEFA8"/>
        </w:tc>
        <w:tc>
          <w:tcPr>
            <w:tcW w:w="1420" w:type="dxa"/>
            <w:vAlign w:val="center"/>
          </w:tcPr>
          <w:p w14:paraId="0961E3CD"/>
        </w:tc>
        <w:tc>
          <w:tcPr>
            <w:tcW w:w="1420" w:type="dxa"/>
            <w:vAlign w:val="center"/>
          </w:tcPr>
          <w:p w14:paraId="20C835D6"/>
        </w:tc>
        <w:tc>
          <w:tcPr>
            <w:tcW w:w="1420" w:type="dxa"/>
            <w:vAlign w:val="center"/>
          </w:tcPr>
          <w:p w14:paraId="39243B36"/>
        </w:tc>
        <w:tc>
          <w:tcPr>
            <w:tcW w:w="1378" w:type="dxa"/>
            <w:vAlign w:val="center"/>
          </w:tcPr>
          <w:p w14:paraId="492F8FBF"/>
        </w:tc>
      </w:tr>
      <w:tr w14:paraId="753A5A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712A0B">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414B48BE"/>
        </w:tc>
        <w:tc>
          <w:tcPr>
            <w:tcW w:w="2760" w:type="dxa"/>
            <w:vAlign w:val="center"/>
          </w:tcPr>
          <w:p w14:paraId="1617F041"/>
        </w:tc>
        <w:tc>
          <w:tcPr>
            <w:tcW w:w="1420" w:type="dxa"/>
            <w:vAlign w:val="center"/>
          </w:tcPr>
          <w:p w14:paraId="3756F869"/>
        </w:tc>
        <w:tc>
          <w:tcPr>
            <w:tcW w:w="1420" w:type="dxa"/>
            <w:vAlign w:val="center"/>
          </w:tcPr>
          <w:p w14:paraId="087A88EB"/>
        </w:tc>
        <w:tc>
          <w:tcPr>
            <w:tcW w:w="1420" w:type="dxa"/>
            <w:vAlign w:val="center"/>
          </w:tcPr>
          <w:p w14:paraId="2E8D77D4"/>
        </w:tc>
        <w:tc>
          <w:tcPr>
            <w:tcW w:w="1378" w:type="dxa"/>
            <w:vAlign w:val="center"/>
          </w:tcPr>
          <w:p w14:paraId="58A0A948"/>
        </w:tc>
      </w:tr>
      <w:tr w14:paraId="1AF97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198878">
            <w:pPr>
              <w:snapToGrid w:val="0"/>
              <w:jc w:val="center"/>
            </w:pPr>
            <w:r>
              <w:rPr>
                <w:rFonts w:ascii="宋体" w:hAnsi="宋体" w:eastAsia="宋体" w:cs="宋体"/>
                <w:b/>
                <w:i w:val="0"/>
                <w:color w:val="000000"/>
                <w:sz w:val="16"/>
              </w:rPr>
              <w:t>合计</w:t>
            </w:r>
          </w:p>
        </w:tc>
        <w:tc>
          <w:tcPr>
            <w:tcW w:w="1420" w:type="dxa"/>
            <w:vAlign w:val="center"/>
          </w:tcPr>
          <w:p w14:paraId="6A772775">
            <w:pPr>
              <w:snapToGrid w:val="0"/>
              <w:jc w:val="right"/>
            </w:pPr>
            <w:r>
              <w:rPr>
                <w:rFonts w:ascii="宋体" w:hAnsi="宋体" w:eastAsia="宋体" w:cs="宋体"/>
                <w:b w:val="0"/>
                <w:i w:val="0"/>
                <w:color w:val="000000"/>
                <w:sz w:val="16"/>
              </w:rPr>
              <w:t>3,150,586,346.48</w:t>
            </w:r>
          </w:p>
        </w:tc>
        <w:tc>
          <w:tcPr>
            <w:tcW w:w="2760" w:type="dxa"/>
            <w:vAlign w:val="center"/>
          </w:tcPr>
          <w:p w14:paraId="1C442561">
            <w:pPr>
              <w:snapToGrid w:val="0"/>
              <w:jc w:val="center"/>
            </w:pPr>
            <w:r>
              <w:rPr>
                <w:rFonts w:ascii="宋体" w:hAnsi="宋体" w:eastAsia="宋体" w:cs="宋体"/>
                <w:b/>
                <w:i w:val="0"/>
                <w:color w:val="000000"/>
                <w:sz w:val="16"/>
              </w:rPr>
              <w:t>合计</w:t>
            </w:r>
          </w:p>
        </w:tc>
        <w:tc>
          <w:tcPr>
            <w:tcW w:w="1420" w:type="dxa"/>
            <w:vAlign w:val="center"/>
          </w:tcPr>
          <w:p w14:paraId="1897DF46">
            <w:pPr>
              <w:snapToGrid w:val="0"/>
              <w:jc w:val="right"/>
            </w:pPr>
            <w:r>
              <w:rPr>
                <w:rFonts w:ascii="宋体" w:hAnsi="宋体" w:eastAsia="宋体" w:cs="宋体"/>
                <w:b w:val="0"/>
                <w:i w:val="0"/>
                <w:color w:val="000000"/>
                <w:sz w:val="16"/>
              </w:rPr>
              <w:t>3,150,586,346.48</w:t>
            </w:r>
          </w:p>
        </w:tc>
        <w:tc>
          <w:tcPr>
            <w:tcW w:w="1420" w:type="dxa"/>
            <w:vAlign w:val="center"/>
          </w:tcPr>
          <w:p w14:paraId="7AB120FE">
            <w:pPr>
              <w:snapToGrid w:val="0"/>
              <w:jc w:val="right"/>
            </w:pPr>
            <w:r>
              <w:rPr>
                <w:rFonts w:ascii="宋体" w:hAnsi="宋体" w:eastAsia="宋体" w:cs="宋体"/>
                <w:b w:val="0"/>
                <w:i w:val="0"/>
                <w:color w:val="000000"/>
                <w:sz w:val="16"/>
              </w:rPr>
              <w:t>3,149,582,346.48</w:t>
            </w:r>
          </w:p>
        </w:tc>
        <w:tc>
          <w:tcPr>
            <w:tcW w:w="1420" w:type="dxa"/>
            <w:vAlign w:val="center"/>
          </w:tcPr>
          <w:p w14:paraId="060AC88E">
            <w:pPr>
              <w:snapToGrid w:val="0"/>
              <w:jc w:val="right"/>
            </w:pPr>
            <w:r>
              <w:rPr>
                <w:rFonts w:ascii="宋体" w:hAnsi="宋体" w:eastAsia="宋体" w:cs="宋体"/>
                <w:b w:val="0"/>
                <w:i w:val="0"/>
                <w:color w:val="000000"/>
                <w:sz w:val="16"/>
              </w:rPr>
              <w:t>1,004,000.00</w:t>
            </w:r>
          </w:p>
        </w:tc>
        <w:tc>
          <w:tcPr>
            <w:tcW w:w="1378" w:type="dxa"/>
            <w:vAlign w:val="center"/>
          </w:tcPr>
          <w:p w14:paraId="59FB3414"/>
        </w:tc>
      </w:tr>
      <w:tr w14:paraId="5FBEC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0E6E5090">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39F26B3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8FA1E1D">
      <w:pPr>
        <w:pStyle w:val="3"/>
        <w:spacing w:before="0" w:after="0" w:line="800" w:lineRule="exact"/>
        <w:ind w:firstLine="602" w:firstLineChars="200"/>
        <w:rPr>
          <w:rFonts w:ascii="黑体" w:hAnsi="黑体" w:eastAsia="黑体"/>
          <w:b w:val="0"/>
          <w:bCs w:val="0"/>
          <w:sz w:val="30"/>
          <w:szCs w:val="30"/>
        </w:rPr>
      </w:pPr>
      <w:bookmarkStart w:id="23" w:name="_Toc2013272571"/>
      <w:r>
        <w:rPr>
          <w:rFonts w:hint="eastAsia" w:ascii="黑体" w:hAnsi="黑体" w:eastAsia="黑体"/>
          <w:sz w:val="30"/>
          <w:szCs w:val="30"/>
        </w:rPr>
        <w:t>六、《一般公共预算财政拨款支出决算表》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3E677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2C6F180B">
            <w:pPr>
              <w:jc w:val="right"/>
            </w:pPr>
          </w:p>
        </w:tc>
      </w:tr>
      <w:tr w14:paraId="3B9041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D1F6E00">
            <w:pPr>
              <w:jc w:val="left"/>
            </w:pPr>
            <w:r>
              <w:rPr>
                <w:rFonts w:ascii="宋体" w:hAnsi="宋体" w:eastAsia="宋体" w:cs="宋体"/>
                <w:sz w:val="20"/>
              </w:rPr>
              <w:t>部门：天津市发展和改革委员会</w:t>
            </w:r>
          </w:p>
        </w:tc>
        <w:tc>
          <w:tcPr>
            <w:tcW w:w="2000" w:type="dxa"/>
          </w:tcPr>
          <w:p w14:paraId="1AD2324A">
            <w:pPr>
              <w:jc w:val="center"/>
            </w:pPr>
          </w:p>
        </w:tc>
        <w:tc>
          <w:tcPr>
            <w:tcW w:w="5619" w:type="dxa"/>
          </w:tcPr>
          <w:p w14:paraId="0322DB3D">
            <w:pPr>
              <w:jc w:val="right"/>
            </w:pPr>
            <w:r>
              <w:rPr>
                <w:rFonts w:ascii="宋体" w:hAnsi="宋体" w:eastAsia="宋体" w:cs="宋体"/>
                <w:sz w:val="20"/>
              </w:rPr>
              <w:t>单位：元</w:t>
            </w:r>
          </w:p>
        </w:tc>
      </w:tr>
    </w:tbl>
    <w:p w14:paraId="171B373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23334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085CE1DE">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17EDF97A">
            <w:pPr>
              <w:snapToGrid w:val="0"/>
              <w:jc w:val="center"/>
            </w:pPr>
            <w:r>
              <w:rPr>
                <w:rFonts w:ascii="宋体" w:hAnsi="宋体" w:eastAsia="宋体" w:cs="宋体"/>
                <w:b w:val="0"/>
                <w:i w:val="0"/>
                <w:color w:val="000000"/>
                <w:sz w:val="20"/>
              </w:rPr>
              <w:t>合计</w:t>
            </w:r>
          </w:p>
        </w:tc>
        <w:tc>
          <w:tcPr>
            <w:tcW w:w="5160" w:type="dxa"/>
            <w:gridSpan w:val="3"/>
            <w:vAlign w:val="center"/>
          </w:tcPr>
          <w:p w14:paraId="0C7D11C9">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1D5914C3">
            <w:pPr>
              <w:snapToGrid w:val="0"/>
              <w:jc w:val="center"/>
            </w:pPr>
            <w:r>
              <w:rPr>
                <w:rFonts w:ascii="宋体" w:hAnsi="宋体" w:eastAsia="宋体" w:cs="宋体"/>
                <w:b w:val="0"/>
                <w:i w:val="0"/>
                <w:color w:val="000000"/>
                <w:sz w:val="20"/>
              </w:rPr>
              <w:t>项目支出</w:t>
            </w:r>
          </w:p>
        </w:tc>
      </w:tr>
      <w:tr w14:paraId="3B85C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7878F81D">
            <w:pPr>
              <w:snapToGrid w:val="0"/>
              <w:jc w:val="center"/>
            </w:pPr>
            <w:r>
              <w:rPr>
                <w:rFonts w:ascii="宋体" w:hAnsi="宋体" w:eastAsia="宋体" w:cs="宋体"/>
                <w:b w:val="0"/>
                <w:i w:val="0"/>
                <w:color w:val="000000"/>
                <w:sz w:val="20"/>
              </w:rPr>
              <w:t>科目编码</w:t>
            </w:r>
          </w:p>
        </w:tc>
        <w:tc>
          <w:tcPr>
            <w:tcW w:w="3480" w:type="dxa"/>
            <w:vAlign w:val="center"/>
          </w:tcPr>
          <w:p w14:paraId="349B0828">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40A1D6CA"/>
        </w:tc>
        <w:tc>
          <w:tcPr>
            <w:tcW w:w="1720" w:type="dxa"/>
            <w:vAlign w:val="center"/>
          </w:tcPr>
          <w:p w14:paraId="11BD8B56">
            <w:pPr>
              <w:snapToGrid w:val="0"/>
              <w:jc w:val="center"/>
            </w:pPr>
            <w:r>
              <w:rPr>
                <w:rFonts w:ascii="宋体" w:hAnsi="宋体" w:eastAsia="宋体" w:cs="宋体"/>
                <w:b w:val="0"/>
                <w:i w:val="0"/>
                <w:color w:val="000000"/>
                <w:sz w:val="20"/>
              </w:rPr>
              <w:t>小计</w:t>
            </w:r>
          </w:p>
        </w:tc>
        <w:tc>
          <w:tcPr>
            <w:tcW w:w="1720" w:type="dxa"/>
            <w:vAlign w:val="center"/>
          </w:tcPr>
          <w:p w14:paraId="5C6E29BE">
            <w:pPr>
              <w:snapToGrid w:val="0"/>
              <w:jc w:val="center"/>
            </w:pPr>
            <w:r>
              <w:rPr>
                <w:rFonts w:ascii="宋体" w:hAnsi="宋体" w:eastAsia="宋体" w:cs="宋体"/>
                <w:b w:val="0"/>
                <w:i w:val="0"/>
                <w:color w:val="000000"/>
                <w:sz w:val="20"/>
              </w:rPr>
              <w:t>人员经费</w:t>
            </w:r>
          </w:p>
        </w:tc>
        <w:tc>
          <w:tcPr>
            <w:tcW w:w="1720" w:type="dxa"/>
            <w:vAlign w:val="center"/>
          </w:tcPr>
          <w:p w14:paraId="5C9D682A">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205C390B"/>
        </w:tc>
      </w:tr>
      <w:tr w14:paraId="6D5E6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4C326BBB">
            <w:pPr>
              <w:snapToGrid w:val="0"/>
              <w:jc w:val="center"/>
            </w:pPr>
            <w:r>
              <w:rPr>
                <w:rFonts w:ascii="宋体" w:hAnsi="宋体" w:eastAsia="宋体" w:cs="宋体"/>
                <w:b w:val="0"/>
                <w:i w:val="0"/>
                <w:color w:val="000000"/>
                <w:sz w:val="20"/>
              </w:rPr>
              <w:t>合计</w:t>
            </w:r>
          </w:p>
        </w:tc>
        <w:tc>
          <w:tcPr>
            <w:tcW w:w="1720" w:type="dxa"/>
            <w:vAlign w:val="center"/>
          </w:tcPr>
          <w:p w14:paraId="079594A9">
            <w:pPr>
              <w:snapToGrid w:val="0"/>
              <w:jc w:val="right"/>
            </w:pPr>
            <w:r>
              <w:rPr>
                <w:rFonts w:ascii="宋体" w:hAnsi="宋体" w:eastAsia="宋体" w:cs="宋体"/>
                <w:b w:val="0"/>
                <w:i w:val="0"/>
                <w:color w:val="000000"/>
                <w:sz w:val="20"/>
              </w:rPr>
              <w:t>3,149,540,781.44</w:t>
            </w:r>
          </w:p>
        </w:tc>
        <w:tc>
          <w:tcPr>
            <w:tcW w:w="1720" w:type="dxa"/>
            <w:vAlign w:val="center"/>
          </w:tcPr>
          <w:p w14:paraId="238AF25A">
            <w:pPr>
              <w:snapToGrid w:val="0"/>
              <w:jc w:val="right"/>
            </w:pPr>
            <w:r>
              <w:rPr>
                <w:rFonts w:ascii="宋体" w:hAnsi="宋体" w:eastAsia="宋体" w:cs="宋体"/>
                <w:b w:val="0"/>
                <w:i w:val="0"/>
                <w:color w:val="000000"/>
                <w:sz w:val="20"/>
              </w:rPr>
              <w:t>120,389,485.74</w:t>
            </w:r>
          </w:p>
        </w:tc>
        <w:tc>
          <w:tcPr>
            <w:tcW w:w="1720" w:type="dxa"/>
            <w:vAlign w:val="center"/>
          </w:tcPr>
          <w:p w14:paraId="347025F6">
            <w:pPr>
              <w:snapToGrid w:val="0"/>
              <w:jc w:val="right"/>
            </w:pPr>
            <w:r>
              <w:rPr>
                <w:rFonts w:ascii="宋体" w:hAnsi="宋体" w:eastAsia="宋体" w:cs="宋体"/>
                <w:b w:val="0"/>
                <w:i w:val="0"/>
                <w:color w:val="000000"/>
                <w:sz w:val="20"/>
              </w:rPr>
              <w:t>107,027,185.74</w:t>
            </w:r>
          </w:p>
        </w:tc>
        <w:tc>
          <w:tcPr>
            <w:tcW w:w="1720" w:type="dxa"/>
            <w:vAlign w:val="center"/>
          </w:tcPr>
          <w:p w14:paraId="1E262CDB">
            <w:pPr>
              <w:snapToGrid w:val="0"/>
              <w:jc w:val="right"/>
            </w:pPr>
            <w:r>
              <w:rPr>
                <w:rFonts w:ascii="宋体" w:hAnsi="宋体" w:eastAsia="宋体" w:cs="宋体"/>
                <w:b w:val="0"/>
                <w:i w:val="0"/>
                <w:color w:val="000000"/>
                <w:sz w:val="20"/>
              </w:rPr>
              <w:t>13,362,300.00</w:t>
            </w:r>
          </w:p>
        </w:tc>
        <w:tc>
          <w:tcPr>
            <w:tcW w:w="1698" w:type="dxa"/>
            <w:vAlign w:val="center"/>
          </w:tcPr>
          <w:p w14:paraId="735B2629">
            <w:pPr>
              <w:snapToGrid w:val="0"/>
              <w:jc w:val="right"/>
            </w:pPr>
            <w:r>
              <w:rPr>
                <w:rFonts w:ascii="宋体" w:hAnsi="宋体" w:eastAsia="宋体" w:cs="宋体"/>
                <w:b w:val="0"/>
                <w:i w:val="0"/>
                <w:color w:val="000000"/>
                <w:sz w:val="20"/>
              </w:rPr>
              <w:t>3,029,151,295.70</w:t>
            </w:r>
          </w:p>
        </w:tc>
      </w:tr>
      <w:tr w14:paraId="468D8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E8E70DD">
            <w:pPr>
              <w:snapToGrid w:val="0"/>
              <w:jc w:val="left"/>
            </w:pPr>
            <w:r>
              <w:rPr>
                <w:rFonts w:ascii="宋体" w:hAnsi="宋体" w:eastAsia="宋体" w:cs="宋体"/>
                <w:b w:val="0"/>
                <w:i w:val="0"/>
                <w:color w:val="000000"/>
                <w:sz w:val="20"/>
              </w:rPr>
              <w:t>201</w:t>
            </w:r>
          </w:p>
        </w:tc>
        <w:tc>
          <w:tcPr>
            <w:tcW w:w="3480" w:type="dxa"/>
            <w:vAlign w:val="center"/>
          </w:tcPr>
          <w:p w14:paraId="47CD25D4">
            <w:pPr>
              <w:snapToGrid w:val="0"/>
              <w:jc w:val="left"/>
            </w:pPr>
            <w:r>
              <w:rPr>
                <w:rFonts w:ascii="宋体" w:hAnsi="宋体" w:eastAsia="宋体" w:cs="宋体"/>
                <w:b w:val="0"/>
                <w:i w:val="0"/>
                <w:color w:val="000000"/>
                <w:sz w:val="20"/>
              </w:rPr>
              <w:t>一般公共服务支出</w:t>
            </w:r>
          </w:p>
        </w:tc>
        <w:tc>
          <w:tcPr>
            <w:tcW w:w="1720" w:type="dxa"/>
            <w:vAlign w:val="center"/>
          </w:tcPr>
          <w:p w14:paraId="2F46C15C">
            <w:pPr>
              <w:snapToGrid w:val="0"/>
              <w:jc w:val="right"/>
            </w:pPr>
            <w:r>
              <w:rPr>
                <w:rFonts w:ascii="宋体" w:hAnsi="宋体" w:eastAsia="宋体" w:cs="宋体"/>
                <w:b w:val="0"/>
                <w:i w:val="0"/>
                <w:color w:val="000000"/>
                <w:sz w:val="20"/>
              </w:rPr>
              <w:t>206,252,372.91</w:t>
            </w:r>
          </w:p>
        </w:tc>
        <w:tc>
          <w:tcPr>
            <w:tcW w:w="1720" w:type="dxa"/>
            <w:vAlign w:val="center"/>
          </w:tcPr>
          <w:p w14:paraId="01C49142">
            <w:pPr>
              <w:snapToGrid w:val="0"/>
              <w:jc w:val="right"/>
            </w:pPr>
            <w:r>
              <w:rPr>
                <w:rFonts w:ascii="宋体" w:hAnsi="宋体" w:eastAsia="宋体" w:cs="宋体"/>
                <w:b w:val="0"/>
                <w:i w:val="0"/>
                <w:color w:val="000000"/>
                <w:sz w:val="20"/>
              </w:rPr>
              <w:t>102,614,677.21</w:t>
            </w:r>
          </w:p>
        </w:tc>
        <w:tc>
          <w:tcPr>
            <w:tcW w:w="1720" w:type="dxa"/>
            <w:vAlign w:val="center"/>
          </w:tcPr>
          <w:p w14:paraId="4DFA881A">
            <w:pPr>
              <w:snapToGrid w:val="0"/>
              <w:jc w:val="right"/>
            </w:pPr>
            <w:r>
              <w:rPr>
                <w:rFonts w:ascii="宋体" w:hAnsi="宋体" w:eastAsia="宋体" w:cs="宋体"/>
                <w:b w:val="0"/>
                <w:i w:val="0"/>
                <w:color w:val="000000"/>
                <w:sz w:val="20"/>
              </w:rPr>
              <w:t>89,252,377.21</w:t>
            </w:r>
          </w:p>
        </w:tc>
        <w:tc>
          <w:tcPr>
            <w:tcW w:w="1720" w:type="dxa"/>
            <w:vAlign w:val="center"/>
          </w:tcPr>
          <w:p w14:paraId="2E0F2476">
            <w:pPr>
              <w:snapToGrid w:val="0"/>
              <w:jc w:val="right"/>
            </w:pPr>
            <w:r>
              <w:rPr>
                <w:rFonts w:ascii="宋体" w:hAnsi="宋体" w:eastAsia="宋体" w:cs="宋体"/>
                <w:b w:val="0"/>
                <w:i w:val="0"/>
                <w:color w:val="000000"/>
                <w:sz w:val="20"/>
              </w:rPr>
              <w:t>13,362,300.00</w:t>
            </w:r>
          </w:p>
        </w:tc>
        <w:tc>
          <w:tcPr>
            <w:tcW w:w="1698" w:type="dxa"/>
            <w:vAlign w:val="center"/>
          </w:tcPr>
          <w:p w14:paraId="07D0F7D9">
            <w:pPr>
              <w:snapToGrid w:val="0"/>
              <w:jc w:val="right"/>
            </w:pPr>
            <w:r>
              <w:rPr>
                <w:rFonts w:ascii="宋体" w:hAnsi="宋体" w:eastAsia="宋体" w:cs="宋体"/>
                <w:b w:val="0"/>
                <w:i w:val="0"/>
                <w:color w:val="000000"/>
                <w:sz w:val="20"/>
              </w:rPr>
              <w:t>103,637,695.70</w:t>
            </w:r>
          </w:p>
        </w:tc>
      </w:tr>
      <w:tr w14:paraId="2ACD6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CD9C995">
            <w:pPr>
              <w:snapToGrid w:val="0"/>
              <w:jc w:val="left"/>
            </w:pPr>
            <w:r>
              <w:rPr>
                <w:rFonts w:ascii="宋体" w:hAnsi="宋体" w:eastAsia="宋体" w:cs="宋体"/>
                <w:b w:val="0"/>
                <w:i w:val="0"/>
                <w:color w:val="000000"/>
                <w:sz w:val="20"/>
              </w:rPr>
              <w:t>20104</w:t>
            </w:r>
          </w:p>
        </w:tc>
        <w:tc>
          <w:tcPr>
            <w:tcW w:w="3480" w:type="dxa"/>
            <w:vAlign w:val="center"/>
          </w:tcPr>
          <w:p w14:paraId="1BA9E1F0">
            <w:pPr>
              <w:snapToGrid w:val="0"/>
              <w:jc w:val="left"/>
            </w:pPr>
            <w:r>
              <w:rPr>
                <w:rFonts w:ascii="宋体" w:hAnsi="宋体" w:eastAsia="宋体" w:cs="宋体"/>
                <w:b w:val="0"/>
                <w:i w:val="0"/>
                <w:color w:val="000000"/>
                <w:sz w:val="20"/>
              </w:rPr>
              <w:t>发展与改革事务</w:t>
            </w:r>
          </w:p>
        </w:tc>
        <w:tc>
          <w:tcPr>
            <w:tcW w:w="1720" w:type="dxa"/>
            <w:vAlign w:val="center"/>
          </w:tcPr>
          <w:p w14:paraId="4A5F3027">
            <w:pPr>
              <w:snapToGrid w:val="0"/>
              <w:jc w:val="right"/>
            </w:pPr>
            <w:r>
              <w:rPr>
                <w:rFonts w:ascii="宋体" w:hAnsi="宋体" w:eastAsia="宋体" w:cs="宋体"/>
                <w:b w:val="0"/>
                <w:i w:val="0"/>
                <w:color w:val="000000"/>
                <w:sz w:val="20"/>
              </w:rPr>
              <w:t>206,252,372.91</w:t>
            </w:r>
          </w:p>
        </w:tc>
        <w:tc>
          <w:tcPr>
            <w:tcW w:w="1720" w:type="dxa"/>
            <w:vAlign w:val="center"/>
          </w:tcPr>
          <w:p w14:paraId="5AD1E4AC">
            <w:pPr>
              <w:snapToGrid w:val="0"/>
              <w:jc w:val="right"/>
            </w:pPr>
            <w:r>
              <w:rPr>
                <w:rFonts w:ascii="宋体" w:hAnsi="宋体" w:eastAsia="宋体" w:cs="宋体"/>
                <w:b w:val="0"/>
                <w:i w:val="0"/>
                <w:color w:val="000000"/>
                <w:sz w:val="20"/>
              </w:rPr>
              <w:t>102,614,677.21</w:t>
            </w:r>
          </w:p>
        </w:tc>
        <w:tc>
          <w:tcPr>
            <w:tcW w:w="1720" w:type="dxa"/>
            <w:vAlign w:val="center"/>
          </w:tcPr>
          <w:p w14:paraId="01F26EAD">
            <w:pPr>
              <w:snapToGrid w:val="0"/>
              <w:jc w:val="right"/>
            </w:pPr>
            <w:r>
              <w:rPr>
                <w:rFonts w:ascii="宋体" w:hAnsi="宋体" w:eastAsia="宋体" w:cs="宋体"/>
                <w:b w:val="0"/>
                <w:i w:val="0"/>
                <w:color w:val="000000"/>
                <w:sz w:val="20"/>
              </w:rPr>
              <w:t>89,252,377.21</w:t>
            </w:r>
          </w:p>
        </w:tc>
        <w:tc>
          <w:tcPr>
            <w:tcW w:w="1720" w:type="dxa"/>
            <w:vAlign w:val="center"/>
          </w:tcPr>
          <w:p w14:paraId="17A0DE67">
            <w:pPr>
              <w:snapToGrid w:val="0"/>
              <w:jc w:val="right"/>
            </w:pPr>
            <w:r>
              <w:rPr>
                <w:rFonts w:ascii="宋体" w:hAnsi="宋体" w:eastAsia="宋体" w:cs="宋体"/>
                <w:b w:val="0"/>
                <w:i w:val="0"/>
                <w:color w:val="000000"/>
                <w:sz w:val="20"/>
              </w:rPr>
              <w:t>13,362,300.00</w:t>
            </w:r>
          </w:p>
        </w:tc>
        <w:tc>
          <w:tcPr>
            <w:tcW w:w="1698" w:type="dxa"/>
            <w:vAlign w:val="center"/>
          </w:tcPr>
          <w:p w14:paraId="56E37FB1">
            <w:pPr>
              <w:snapToGrid w:val="0"/>
              <w:jc w:val="right"/>
            </w:pPr>
            <w:r>
              <w:rPr>
                <w:rFonts w:ascii="宋体" w:hAnsi="宋体" w:eastAsia="宋体" w:cs="宋体"/>
                <w:b w:val="0"/>
                <w:i w:val="0"/>
                <w:color w:val="000000"/>
                <w:sz w:val="20"/>
              </w:rPr>
              <w:t>103,637,695.70</w:t>
            </w:r>
          </w:p>
        </w:tc>
      </w:tr>
      <w:tr w14:paraId="0EFF4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72566B2">
            <w:pPr>
              <w:snapToGrid w:val="0"/>
              <w:jc w:val="left"/>
            </w:pPr>
            <w:r>
              <w:rPr>
                <w:rFonts w:ascii="宋体" w:hAnsi="宋体" w:eastAsia="宋体" w:cs="宋体"/>
                <w:b w:val="0"/>
                <w:i w:val="0"/>
                <w:color w:val="000000"/>
                <w:sz w:val="20"/>
              </w:rPr>
              <w:t>2010401</w:t>
            </w:r>
          </w:p>
        </w:tc>
        <w:tc>
          <w:tcPr>
            <w:tcW w:w="3480" w:type="dxa"/>
            <w:vAlign w:val="center"/>
          </w:tcPr>
          <w:p w14:paraId="0A3979EA">
            <w:pPr>
              <w:snapToGrid w:val="0"/>
              <w:jc w:val="left"/>
            </w:pPr>
            <w:r>
              <w:rPr>
                <w:rFonts w:ascii="宋体" w:hAnsi="宋体" w:eastAsia="宋体" w:cs="宋体"/>
                <w:b w:val="0"/>
                <w:i w:val="0"/>
                <w:color w:val="000000"/>
                <w:sz w:val="20"/>
              </w:rPr>
              <w:t>行政运行</w:t>
            </w:r>
          </w:p>
        </w:tc>
        <w:tc>
          <w:tcPr>
            <w:tcW w:w="1720" w:type="dxa"/>
            <w:vAlign w:val="center"/>
          </w:tcPr>
          <w:p w14:paraId="7AB0990A">
            <w:pPr>
              <w:snapToGrid w:val="0"/>
              <w:jc w:val="right"/>
            </w:pPr>
            <w:r>
              <w:rPr>
                <w:rFonts w:ascii="宋体" w:hAnsi="宋体" w:eastAsia="宋体" w:cs="宋体"/>
                <w:b w:val="0"/>
                <w:i w:val="0"/>
                <w:color w:val="000000"/>
                <w:sz w:val="20"/>
              </w:rPr>
              <w:t>93,920,272.89</w:t>
            </w:r>
          </w:p>
        </w:tc>
        <w:tc>
          <w:tcPr>
            <w:tcW w:w="1720" w:type="dxa"/>
            <w:vAlign w:val="center"/>
          </w:tcPr>
          <w:p w14:paraId="5DA58B76">
            <w:pPr>
              <w:snapToGrid w:val="0"/>
              <w:jc w:val="right"/>
            </w:pPr>
            <w:r>
              <w:rPr>
                <w:rFonts w:ascii="宋体" w:hAnsi="宋体" w:eastAsia="宋体" w:cs="宋体"/>
                <w:b w:val="0"/>
                <w:i w:val="0"/>
                <w:color w:val="000000"/>
                <w:sz w:val="20"/>
              </w:rPr>
              <w:t>93,920,272.89</w:t>
            </w:r>
          </w:p>
        </w:tc>
        <w:tc>
          <w:tcPr>
            <w:tcW w:w="1720" w:type="dxa"/>
            <w:vAlign w:val="center"/>
          </w:tcPr>
          <w:p w14:paraId="06D7EEB5">
            <w:pPr>
              <w:snapToGrid w:val="0"/>
              <w:jc w:val="right"/>
            </w:pPr>
            <w:r>
              <w:rPr>
                <w:rFonts w:ascii="宋体" w:hAnsi="宋体" w:eastAsia="宋体" w:cs="宋体"/>
                <w:b w:val="0"/>
                <w:i w:val="0"/>
                <w:color w:val="000000"/>
                <w:sz w:val="20"/>
              </w:rPr>
              <w:t>81,631,972.89</w:t>
            </w:r>
          </w:p>
        </w:tc>
        <w:tc>
          <w:tcPr>
            <w:tcW w:w="1720" w:type="dxa"/>
            <w:vAlign w:val="center"/>
          </w:tcPr>
          <w:p w14:paraId="2A29E276">
            <w:pPr>
              <w:snapToGrid w:val="0"/>
              <w:jc w:val="right"/>
            </w:pPr>
            <w:r>
              <w:rPr>
                <w:rFonts w:ascii="宋体" w:hAnsi="宋体" w:eastAsia="宋体" w:cs="宋体"/>
                <w:b w:val="0"/>
                <w:i w:val="0"/>
                <w:color w:val="000000"/>
                <w:sz w:val="20"/>
              </w:rPr>
              <w:t>12,288,300.00</w:t>
            </w:r>
          </w:p>
        </w:tc>
        <w:tc>
          <w:tcPr>
            <w:tcW w:w="1698" w:type="dxa"/>
            <w:vAlign w:val="center"/>
          </w:tcPr>
          <w:p w14:paraId="0F723FF7"/>
        </w:tc>
      </w:tr>
      <w:tr w14:paraId="35FA2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AA519A5">
            <w:pPr>
              <w:snapToGrid w:val="0"/>
              <w:jc w:val="left"/>
            </w:pPr>
            <w:r>
              <w:rPr>
                <w:rFonts w:ascii="宋体" w:hAnsi="宋体" w:eastAsia="宋体" w:cs="宋体"/>
                <w:b w:val="0"/>
                <w:i w:val="0"/>
                <w:color w:val="000000"/>
                <w:sz w:val="20"/>
              </w:rPr>
              <w:t>2010402</w:t>
            </w:r>
          </w:p>
        </w:tc>
        <w:tc>
          <w:tcPr>
            <w:tcW w:w="3480" w:type="dxa"/>
            <w:vAlign w:val="center"/>
          </w:tcPr>
          <w:p w14:paraId="028C67BA">
            <w:pPr>
              <w:snapToGrid w:val="0"/>
              <w:jc w:val="left"/>
            </w:pPr>
            <w:r>
              <w:rPr>
                <w:rFonts w:ascii="宋体" w:hAnsi="宋体" w:eastAsia="宋体" w:cs="宋体"/>
                <w:b w:val="0"/>
                <w:i w:val="0"/>
                <w:color w:val="000000"/>
                <w:sz w:val="20"/>
              </w:rPr>
              <w:t>一般行政管理事务</w:t>
            </w:r>
          </w:p>
        </w:tc>
        <w:tc>
          <w:tcPr>
            <w:tcW w:w="1720" w:type="dxa"/>
            <w:vAlign w:val="center"/>
          </w:tcPr>
          <w:p w14:paraId="189D5CFC">
            <w:pPr>
              <w:snapToGrid w:val="0"/>
              <w:jc w:val="right"/>
            </w:pPr>
            <w:r>
              <w:rPr>
                <w:rFonts w:ascii="宋体" w:hAnsi="宋体" w:eastAsia="宋体" w:cs="宋体"/>
                <w:b w:val="0"/>
                <w:i w:val="0"/>
                <w:color w:val="000000"/>
                <w:sz w:val="20"/>
              </w:rPr>
              <w:t>68,990,200.00</w:t>
            </w:r>
          </w:p>
        </w:tc>
        <w:tc>
          <w:tcPr>
            <w:tcW w:w="1720" w:type="dxa"/>
            <w:vAlign w:val="center"/>
          </w:tcPr>
          <w:p w14:paraId="340732DF"/>
        </w:tc>
        <w:tc>
          <w:tcPr>
            <w:tcW w:w="1720" w:type="dxa"/>
            <w:vAlign w:val="center"/>
          </w:tcPr>
          <w:p w14:paraId="7DC69017"/>
        </w:tc>
        <w:tc>
          <w:tcPr>
            <w:tcW w:w="1720" w:type="dxa"/>
            <w:vAlign w:val="center"/>
          </w:tcPr>
          <w:p w14:paraId="589EC6CF"/>
        </w:tc>
        <w:tc>
          <w:tcPr>
            <w:tcW w:w="1698" w:type="dxa"/>
            <w:vAlign w:val="center"/>
          </w:tcPr>
          <w:p w14:paraId="632928DB">
            <w:pPr>
              <w:snapToGrid w:val="0"/>
              <w:jc w:val="right"/>
            </w:pPr>
            <w:r>
              <w:rPr>
                <w:rFonts w:ascii="宋体" w:hAnsi="宋体" w:eastAsia="宋体" w:cs="宋体"/>
                <w:b w:val="0"/>
                <w:i w:val="0"/>
                <w:color w:val="000000"/>
                <w:sz w:val="20"/>
              </w:rPr>
              <w:t>68,990,200.00</w:t>
            </w:r>
          </w:p>
        </w:tc>
      </w:tr>
      <w:tr w14:paraId="5FA3D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C4EC5CB">
            <w:pPr>
              <w:snapToGrid w:val="0"/>
              <w:jc w:val="left"/>
            </w:pPr>
            <w:r>
              <w:rPr>
                <w:rFonts w:ascii="宋体" w:hAnsi="宋体" w:eastAsia="宋体" w:cs="宋体"/>
                <w:b w:val="0"/>
                <w:i w:val="0"/>
                <w:color w:val="000000"/>
                <w:sz w:val="20"/>
              </w:rPr>
              <w:t>2010408</w:t>
            </w:r>
          </w:p>
        </w:tc>
        <w:tc>
          <w:tcPr>
            <w:tcW w:w="3480" w:type="dxa"/>
            <w:vAlign w:val="center"/>
          </w:tcPr>
          <w:p w14:paraId="15C3FCE3">
            <w:pPr>
              <w:snapToGrid w:val="0"/>
              <w:jc w:val="left"/>
            </w:pPr>
            <w:r>
              <w:rPr>
                <w:rFonts w:ascii="宋体" w:hAnsi="宋体" w:eastAsia="宋体" w:cs="宋体"/>
                <w:b w:val="0"/>
                <w:i w:val="0"/>
                <w:color w:val="000000"/>
                <w:sz w:val="20"/>
              </w:rPr>
              <w:t>物价管理</w:t>
            </w:r>
          </w:p>
        </w:tc>
        <w:tc>
          <w:tcPr>
            <w:tcW w:w="1720" w:type="dxa"/>
            <w:vAlign w:val="center"/>
          </w:tcPr>
          <w:p w14:paraId="4BA27D3B">
            <w:pPr>
              <w:snapToGrid w:val="0"/>
              <w:jc w:val="right"/>
            </w:pPr>
            <w:r>
              <w:rPr>
                <w:rFonts w:ascii="宋体" w:hAnsi="宋体" w:eastAsia="宋体" w:cs="宋体"/>
                <w:b w:val="0"/>
                <w:i w:val="0"/>
                <w:color w:val="000000"/>
                <w:sz w:val="20"/>
              </w:rPr>
              <w:t>1,097,900.00</w:t>
            </w:r>
          </w:p>
        </w:tc>
        <w:tc>
          <w:tcPr>
            <w:tcW w:w="1720" w:type="dxa"/>
            <w:vAlign w:val="center"/>
          </w:tcPr>
          <w:p w14:paraId="0406197C"/>
        </w:tc>
        <w:tc>
          <w:tcPr>
            <w:tcW w:w="1720" w:type="dxa"/>
            <w:vAlign w:val="center"/>
          </w:tcPr>
          <w:p w14:paraId="7FEB9D0D"/>
        </w:tc>
        <w:tc>
          <w:tcPr>
            <w:tcW w:w="1720" w:type="dxa"/>
            <w:vAlign w:val="center"/>
          </w:tcPr>
          <w:p w14:paraId="638A4652"/>
        </w:tc>
        <w:tc>
          <w:tcPr>
            <w:tcW w:w="1698" w:type="dxa"/>
            <w:vAlign w:val="center"/>
          </w:tcPr>
          <w:p w14:paraId="3AE984E5">
            <w:pPr>
              <w:snapToGrid w:val="0"/>
              <w:jc w:val="right"/>
            </w:pPr>
            <w:r>
              <w:rPr>
                <w:rFonts w:ascii="宋体" w:hAnsi="宋体" w:eastAsia="宋体" w:cs="宋体"/>
                <w:b w:val="0"/>
                <w:i w:val="0"/>
                <w:color w:val="000000"/>
                <w:sz w:val="20"/>
              </w:rPr>
              <w:t>1,097,900.00</w:t>
            </w:r>
          </w:p>
        </w:tc>
      </w:tr>
      <w:tr w14:paraId="049396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E8DFB58">
            <w:pPr>
              <w:snapToGrid w:val="0"/>
              <w:jc w:val="left"/>
            </w:pPr>
            <w:r>
              <w:rPr>
                <w:rFonts w:ascii="宋体" w:hAnsi="宋体" w:eastAsia="宋体" w:cs="宋体"/>
                <w:b w:val="0"/>
                <w:i w:val="0"/>
                <w:color w:val="000000"/>
                <w:sz w:val="20"/>
              </w:rPr>
              <w:t>2010450</w:t>
            </w:r>
          </w:p>
        </w:tc>
        <w:tc>
          <w:tcPr>
            <w:tcW w:w="3480" w:type="dxa"/>
            <w:vAlign w:val="center"/>
          </w:tcPr>
          <w:p w14:paraId="4ECAA436">
            <w:pPr>
              <w:snapToGrid w:val="0"/>
              <w:jc w:val="left"/>
            </w:pPr>
            <w:r>
              <w:rPr>
                <w:rFonts w:ascii="宋体" w:hAnsi="宋体" w:eastAsia="宋体" w:cs="宋体"/>
                <w:b w:val="0"/>
                <w:i w:val="0"/>
                <w:color w:val="000000"/>
                <w:sz w:val="20"/>
              </w:rPr>
              <w:t>事业运行</w:t>
            </w:r>
          </w:p>
        </w:tc>
        <w:tc>
          <w:tcPr>
            <w:tcW w:w="1720" w:type="dxa"/>
            <w:vAlign w:val="center"/>
          </w:tcPr>
          <w:p w14:paraId="55DD6453">
            <w:pPr>
              <w:snapToGrid w:val="0"/>
              <w:jc w:val="right"/>
            </w:pPr>
            <w:r>
              <w:rPr>
                <w:rFonts w:ascii="宋体" w:hAnsi="宋体" w:eastAsia="宋体" w:cs="宋体"/>
                <w:b w:val="0"/>
                <w:i w:val="0"/>
                <w:color w:val="000000"/>
                <w:sz w:val="20"/>
              </w:rPr>
              <w:t>8,694,404.32</w:t>
            </w:r>
          </w:p>
        </w:tc>
        <w:tc>
          <w:tcPr>
            <w:tcW w:w="1720" w:type="dxa"/>
            <w:vAlign w:val="center"/>
          </w:tcPr>
          <w:p w14:paraId="0764B4E3">
            <w:pPr>
              <w:snapToGrid w:val="0"/>
              <w:jc w:val="right"/>
            </w:pPr>
            <w:r>
              <w:rPr>
                <w:rFonts w:ascii="宋体" w:hAnsi="宋体" w:eastAsia="宋体" w:cs="宋体"/>
                <w:b w:val="0"/>
                <w:i w:val="0"/>
                <w:color w:val="000000"/>
                <w:sz w:val="20"/>
              </w:rPr>
              <w:t>8,694,404.32</w:t>
            </w:r>
          </w:p>
        </w:tc>
        <w:tc>
          <w:tcPr>
            <w:tcW w:w="1720" w:type="dxa"/>
            <w:vAlign w:val="center"/>
          </w:tcPr>
          <w:p w14:paraId="0096DC8D">
            <w:pPr>
              <w:snapToGrid w:val="0"/>
              <w:jc w:val="right"/>
            </w:pPr>
            <w:r>
              <w:rPr>
                <w:rFonts w:ascii="宋体" w:hAnsi="宋体" w:eastAsia="宋体" w:cs="宋体"/>
                <w:b w:val="0"/>
                <w:i w:val="0"/>
                <w:color w:val="000000"/>
                <w:sz w:val="20"/>
              </w:rPr>
              <w:t>7,620,404.32</w:t>
            </w:r>
          </w:p>
        </w:tc>
        <w:tc>
          <w:tcPr>
            <w:tcW w:w="1720" w:type="dxa"/>
            <w:vAlign w:val="center"/>
          </w:tcPr>
          <w:p w14:paraId="5B3DF7FA">
            <w:pPr>
              <w:snapToGrid w:val="0"/>
              <w:jc w:val="right"/>
            </w:pPr>
            <w:r>
              <w:rPr>
                <w:rFonts w:ascii="宋体" w:hAnsi="宋体" w:eastAsia="宋体" w:cs="宋体"/>
                <w:b w:val="0"/>
                <w:i w:val="0"/>
                <w:color w:val="000000"/>
                <w:sz w:val="20"/>
              </w:rPr>
              <w:t>1,074,000.00</w:t>
            </w:r>
          </w:p>
        </w:tc>
        <w:tc>
          <w:tcPr>
            <w:tcW w:w="1698" w:type="dxa"/>
            <w:vAlign w:val="center"/>
          </w:tcPr>
          <w:p w14:paraId="14A58405"/>
        </w:tc>
      </w:tr>
      <w:tr w14:paraId="151B1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FB06637">
            <w:pPr>
              <w:snapToGrid w:val="0"/>
              <w:jc w:val="left"/>
            </w:pPr>
            <w:r>
              <w:rPr>
                <w:rFonts w:ascii="宋体" w:hAnsi="宋体" w:eastAsia="宋体" w:cs="宋体"/>
                <w:b w:val="0"/>
                <w:i w:val="0"/>
                <w:color w:val="000000"/>
                <w:sz w:val="20"/>
              </w:rPr>
              <w:t>2010499</w:t>
            </w:r>
          </w:p>
        </w:tc>
        <w:tc>
          <w:tcPr>
            <w:tcW w:w="3480" w:type="dxa"/>
            <w:vAlign w:val="center"/>
          </w:tcPr>
          <w:p w14:paraId="3EE95534">
            <w:pPr>
              <w:snapToGrid w:val="0"/>
              <w:jc w:val="left"/>
            </w:pPr>
            <w:r>
              <w:rPr>
                <w:rFonts w:ascii="宋体" w:hAnsi="宋体" w:eastAsia="宋体" w:cs="宋体"/>
                <w:b w:val="0"/>
                <w:i w:val="0"/>
                <w:color w:val="000000"/>
                <w:sz w:val="20"/>
              </w:rPr>
              <w:t>其他发展与改革事务支出</w:t>
            </w:r>
          </w:p>
        </w:tc>
        <w:tc>
          <w:tcPr>
            <w:tcW w:w="1720" w:type="dxa"/>
            <w:vAlign w:val="center"/>
          </w:tcPr>
          <w:p w14:paraId="107DDE70">
            <w:pPr>
              <w:snapToGrid w:val="0"/>
              <w:jc w:val="right"/>
            </w:pPr>
            <w:r>
              <w:rPr>
                <w:rFonts w:ascii="宋体" w:hAnsi="宋体" w:eastAsia="宋体" w:cs="宋体"/>
                <w:b w:val="0"/>
                <w:i w:val="0"/>
                <w:color w:val="000000"/>
                <w:sz w:val="20"/>
              </w:rPr>
              <w:t>33,549,595.70</w:t>
            </w:r>
          </w:p>
        </w:tc>
        <w:tc>
          <w:tcPr>
            <w:tcW w:w="1720" w:type="dxa"/>
            <w:vAlign w:val="center"/>
          </w:tcPr>
          <w:p w14:paraId="0A4BABC9"/>
        </w:tc>
        <w:tc>
          <w:tcPr>
            <w:tcW w:w="1720" w:type="dxa"/>
            <w:vAlign w:val="center"/>
          </w:tcPr>
          <w:p w14:paraId="0AEAAFB3"/>
        </w:tc>
        <w:tc>
          <w:tcPr>
            <w:tcW w:w="1720" w:type="dxa"/>
            <w:vAlign w:val="center"/>
          </w:tcPr>
          <w:p w14:paraId="0F5C2A21"/>
        </w:tc>
        <w:tc>
          <w:tcPr>
            <w:tcW w:w="1698" w:type="dxa"/>
            <w:vAlign w:val="center"/>
          </w:tcPr>
          <w:p w14:paraId="1E658037">
            <w:pPr>
              <w:snapToGrid w:val="0"/>
              <w:jc w:val="right"/>
            </w:pPr>
            <w:r>
              <w:rPr>
                <w:rFonts w:ascii="宋体" w:hAnsi="宋体" w:eastAsia="宋体" w:cs="宋体"/>
                <w:b w:val="0"/>
                <w:i w:val="0"/>
                <w:color w:val="000000"/>
                <w:sz w:val="20"/>
              </w:rPr>
              <w:t>33,549,595.70</w:t>
            </w:r>
          </w:p>
        </w:tc>
      </w:tr>
      <w:tr w14:paraId="173E1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44805D6">
            <w:pPr>
              <w:snapToGrid w:val="0"/>
              <w:jc w:val="left"/>
            </w:pPr>
            <w:r>
              <w:rPr>
                <w:rFonts w:ascii="宋体" w:hAnsi="宋体" w:eastAsia="宋体" w:cs="宋体"/>
                <w:b w:val="0"/>
                <w:i w:val="0"/>
                <w:color w:val="000000"/>
                <w:sz w:val="20"/>
              </w:rPr>
              <w:t>208</w:t>
            </w:r>
          </w:p>
        </w:tc>
        <w:tc>
          <w:tcPr>
            <w:tcW w:w="3480" w:type="dxa"/>
            <w:vAlign w:val="center"/>
          </w:tcPr>
          <w:p w14:paraId="1F1B3A8A">
            <w:pPr>
              <w:snapToGrid w:val="0"/>
              <w:jc w:val="left"/>
            </w:pPr>
            <w:r>
              <w:rPr>
                <w:rFonts w:ascii="宋体" w:hAnsi="宋体" w:eastAsia="宋体" w:cs="宋体"/>
                <w:b w:val="0"/>
                <w:i w:val="0"/>
                <w:color w:val="000000"/>
                <w:sz w:val="20"/>
              </w:rPr>
              <w:t>社会保障和就业支出</w:t>
            </w:r>
          </w:p>
        </w:tc>
        <w:tc>
          <w:tcPr>
            <w:tcW w:w="1720" w:type="dxa"/>
            <w:vAlign w:val="center"/>
          </w:tcPr>
          <w:p w14:paraId="6794F333">
            <w:pPr>
              <w:snapToGrid w:val="0"/>
              <w:jc w:val="right"/>
            </w:pPr>
            <w:r>
              <w:rPr>
                <w:rFonts w:ascii="宋体" w:hAnsi="宋体" w:eastAsia="宋体" w:cs="宋体"/>
                <w:b w:val="0"/>
                <w:i w:val="0"/>
                <w:color w:val="000000"/>
                <w:sz w:val="20"/>
              </w:rPr>
              <w:t>11,998,439.13</w:t>
            </w:r>
          </w:p>
        </w:tc>
        <w:tc>
          <w:tcPr>
            <w:tcW w:w="1720" w:type="dxa"/>
            <w:vAlign w:val="center"/>
          </w:tcPr>
          <w:p w14:paraId="3396BDC5">
            <w:pPr>
              <w:snapToGrid w:val="0"/>
              <w:jc w:val="right"/>
            </w:pPr>
            <w:r>
              <w:rPr>
                <w:rFonts w:ascii="宋体" w:hAnsi="宋体" w:eastAsia="宋体" w:cs="宋体"/>
                <w:b w:val="0"/>
                <w:i w:val="0"/>
                <w:color w:val="000000"/>
                <w:sz w:val="20"/>
              </w:rPr>
              <w:t>11,998,439.13</w:t>
            </w:r>
          </w:p>
        </w:tc>
        <w:tc>
          <w:tcPr>
            <w:tcW w:w="1720" w:type="dxa"/>
            <w:vAlign w:val="center"/>
          </w:tcPr>
          <w:p w14:paraId="034545BD">
            <w:pPr>
              <w:snapToGrid w:val="0"/>
              <w:jc w:val="right"/>
            </w:pPr>
            <w:r>
              <w:rPr>
                <w:rFonts w:ascii="宋体" w:hAnsi="宋体" w:eastAsia="宋体" w:cs="宋体"/>
                <w:b w:val="0"/>
                <w:i w:val="0"/>
                <w:color w:val="000000"/>
                <w:sz w:val="20"/>
              </w:rPr>
              <w:t>11,998,439.13</w:t>
            </w:r>
          </w:p>
        </w:tc>
        <w:tc>
          <w:tcPr>
            <w:tcW w:w="1720" w:type="dxa"/>
            <w:vAlign w:val="center"/>
          </w:tcPr>
          <w:p w14:paraId="01650E88"/>
        </w:tc>
        <w:tc>
          <w:tcPr>
            <w:tcW w:w="1698" w:type="dxa"/>
            <w:vAlign w:val="center"/>
          </w:tcPr>
          <w:p w14:paraId="10797E58"/>
        </w:tc>
      </w:tr>
      <w:tr w14:paraId="5B144E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17470E8">
            <w:pPr>
              <w:snapToGrid w:val="0"/>
              <w:jc w:val="left"/>
            </w:pPr>
            <w:r>
              <w:rPr>
                <w:rFonts w:ascii="宋体" w:hAnsi="宋体" w:eastAsia="宋体" w:cs="宋体"/>
                <w:b w:val="0"/>
                <w:i w:val="0"/>
                <w:color w:val="000000"/>
                <w:sz w:val="20"/>
              </w:rPr>
              <w:t>20805</w:t>
            </w:r>
          </w:p>
        </w:tc>
        <w:tc>
          <w:tcPr>
            <w:tcW w:w="3480" w:type="dxa"/>
            <w:vAlign w:val="center"/>
          </w:tcPr>
          <w:p w14:paraId="29BD4A6D">
            <w:pPr>
              <w:snapToGrid w:val="0"/>
              <w:jc w:val="left"/>
            </w:pPr>
            <w:r>
              <w:rPr>
                <w:rFonts w:ascii="宋体" w:hAnsi="宋体" w:eastAsia="宋体" w:cs="宋体"/>
                <w:b w:val="0"/>
                <w:i w:val="0"/>
                <w:color w:val="000000"/>
                <w:sz w:val="20"/>
              </w:rPr>
              <w:t>行政事业单位养老支出</w:t>
            </w:r>
          </w:p>
        </w:tc>
        <w:tc>
          <w:tcPr>
            <w:tcW w:w="1720" w:type="dxa"/>
            <w:vAlign w:val="center"/>
          </w:tcPr>
          <w:p w14:paraId="4FA2CAD8">
            <w:pPr>
              <w:snapToGrid w:val="0"/>
              <w:jc w:val="right"/>
            </w:pPr>
            <w:r>
              <w:rPr>
                <w:rFonts w:ascii="宋体" w:hAnsi="宋体" w:eastAsia="宋体" w:cs="宋体"/>
                <w:b w:val="0"/>
                <w:i w:val="0"/>
                <w:color w:val="000000"/>
                <w:sz w:val="20"/>
              </w:rPr>
              <w:t>11,998,439.13</w:t>
            </w:r>
          </w:p>
        </w:tc>
        <w:tc>
          <w:tcPr>
            <w:tcW w:w="1720" w:type="dxa"/>
            <w:vAlign w:val="center"/>
          </w:tcPr>
          <w:p w14:paraId="066239D9">
            <w:pPr>
              <w:snapToGrid w:val="0"/>
              <w:jc w:val="right"/>
            </w:pPr>
            <w:r>
              <w:rPr>
                <w:rFonts w:ascii="宋体" w:hAnsi="宋体" w:eastAsia="宋体" w:cs="宋体"/>
                <w:b w:val="0"/>
                <w:i w:val="0"/>
                <w:color w:val="000000"/>
                <w:sz w:val="20"/>
              </w:rPr>
              <w:t>11,998,439.13</w:t>
            </w:r>
          </w:p>
        </w:tc>
        <w:tc>
          <w:tcPr>
            <w:tcW w:w="1720" w:type="dxa"/>
            <w:vAlign w:val="center"/>
          </w:tcPr>
          <w:p w14:paraId="32CD8905">
            <w:pPr>
              <w:snapToGrid w:val="0"/>
              <w:jc w:val="right"/>
            </w:pPr>
            <w:r>
              <w:rPr>
                <w:rFonts w:ascii="宋体" w:hAnsi="宋体" w:eastAsia="宋体" w:cs="宋体"/>
                <w:b w:val="0"/>
                <w:i w:val="0"/>
                <w:color w:val="000000"/>
                <w:sz w:val="20"/>
              </w:rPr>
              <w:t>11,998,439.13</w:t>
            </w:r>
          </w:p>
        </w:tc>
        <w:tc>
          <w:tcPr>
            <w:tcW w:w="1720" w:type="dxa"/>
            <w:vAlign w:val="center"/>
          </w:tcPr>
          <w:p w14:paraId="02552313"/>
        </w:tc>
        <w:tc>
          <w:tcPr>
            <w:tcW w:w="1698" w:type="dxa"/>
            <w:vAlign w:val="center"/>
          </w:tcPr>
          <w:p w14:paraId="6959BBA2"/>
        </w:tc>
      </w:tr>
      <w:tr w14:paraId="4AA75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3304C02">
            <w:pPr>
              <w:snapToGrid w:val="0"/>
              <w:jc w:val="left"/>
            </w:pPr>
            <w:r>
              <w:rPr>
                <w:rFonts w:ascii="宋体" w:hAnsi="宋体" w:eastAsia="宋体" w:cs="宋体"/>
                <w:b w:val="0"/>
                <w:i w:val="0"/>
                <w:color w:val="000000"/>
                <w:sz w:val="20"/>
              </w:rPr>
              <w:t>2080505</w:t>
            </w:r>
          </w:p>
        </w:tc>
        <w:tc>
          <w:tcPr>
            <w:tcW w:w="3480" w:type="dxa"/>
            <w:vAlign w:val="center"/>
          </w:tcPr>
          <w:p w14:paraId="56F9E02B">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662B0B0C">
            <w:pPr>
              <w:snapToGrid w:val="0"/>
              <w:jc w:val="right"/>
            </w:pPr>
            <w:r>
              <w:rPr>
                <w:rFonts w:ascii="宋体" w:hAnsi="宋体" w:eastAsia="宋体" w:cs="宋体"/>
                <w:b w:val="0"/>
                <w:i w:val="0"/>
                <w:color w:val="000000"/>
                <w:sz w:val="20"/>
              </w:rPr>
              <w:t>7,694,430.19</w:t>
            </w:r>
          </w:p>
        </w:tc>
        <w:tc>
          <w:tcPr>
            <w:tcW w:w="1720" w:type="dxa"/>
            <w:vAlign w:val="center"/>
          </w:tcPr>
          <w:p w14:paraId="79DD1BDA">
            <w:pPr>
              <w:snapToGrid w:val="0"/>
              <w:jc w:val="right"/>
            </w:pPr>
            <w:r>
              <w:rPr>
                <w:rFonts w:ascii="宋体" w:hAnsi="宋体" w:eastAsia="宋体" w:cs="宋体"/>
                <w:b w:val="0"/>
                <w:i w:val="0"/>
                <w:color w:val="000000"/>
                <w:sz w:val="20"/>
              </w:rPr>
              <w:t>7,694,430.19</w:t>
            </w:r>
          </w:p>
        </w:tc>
        <w:tc>
          <w:tcPr>
            <w:tcW w:w="1720" w:type="dxa"/>
            <w:vAlign w:val="center"/>
          </w:tcPr>
          <w:p w14:paraId="5040DE2A">
            <w:pPr>
              <w:snapToGrid w:val="0"/>
              <w:jc w:val="right"/>
            </w:pPr>
            <w:r>
              <w:rPr>
                <w:rFonts w:ascii="宋体" w:hAnsi="宋体" w:eastAsia="宋体" w:cs="宋体"/>
                <w:b w:val="0"/>
                <w:i w:val="0"/>
                <w:color w:val="000000"/>
                <w:sz w:val="20"/>
              </w:rPr>
              <w:t>7,694,430.19</w:t>
            </w:r>
          </w:p>
        </w:tc>
        <w:tc>
          <w:tcPr>
            <w:tcW w:w="1720" w:type="dxa"/>
            <w:vAlign w:val="center"/>
          </w:tcPr>
          <w:p w14:paraId="0B955373"/>
        </w:tc>
        <w:tc>
          <w:tcPr>
            <w:tcW w:w="1698" w:type="dxa"/>
            <w:vAlign w:val="center"/>
          </w:tcPr>
          <w:p w14:paraId="469A4C31"/>
        </w:tc>
      </w:tr>
      <w:tr w14:paraId="213B2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D297E91">
            <w:pPr>
              <w:snapToGrid w:val="0"/>
              <w:jc w:val="left"/>
            </w:pPr>
            <w:r>
              <w:rPr>
                <w:rFonts w:ascii="宋体" w:hAnsi="宋体" w:eastAsia="宋体" w:cs="宋体"/>
                <w:b w:val="0"/>
                <w:i w:val="0"/>
                <w:color w:val="000000"/>
                <w:sz w:val="20"/>
              </w:rPr>
              <w:t>2080506</w:t>
            </w:r>
          </w:p>
        </w:tc>
        <w:tc>
          <w:tcPr>
            <w:tcW w:w="3480" w:type="dxa"/>
            <w:vAlign w:val="center"/>
          </w:tcPr>
          <w:p w14:paraId="696E3F5B">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7DE1B6C2">
            <w:pPr>
              <w:snapToGrid w:val="0"/>
              <w:jc w:val="right"/>
            </w:pPr>
            <w:r>
              <w:rPr>
                <w:rFonts w:ascii="宋体" w:hAnsi="宋体" w:eastAsia="宋体" w:cs="宋体"/>
                <w:b w:val="0"/>
                <w:i w:val="0"/>
                <w:color w:val="000000"/>
                <w:sz w:val="20"/>
              </w:rPr>
              <w:t>4,304,008.94</w:t>
            </w:r>
          </w:p>
        </w:tc>
        <w:tc>
          <w:tcPr>
            <w:tcW w:w="1720" w:type="dxa"/>
            <w:vAlign w:val="center"/>
          </w:tcPr>
          <w:p w14:paraId="281316B2">
            <w:pPr>
              <w:snapToGrid w:val="0"/>
              <w:jc w:val="right"/>
            </w:pPr>
            <w:r>
              <w:rPr>
                <w:rFonts w:ascii="宋体" w:hAnsi="宋体" w:eastAsia="宋体" w:cs="宋体"/>
                <w:b w:val="0"/>
                <w:i w:val="0"/>
                <w:color w:val="000000"/>
                <w:sz w:val="20"/>
              </w:rPr>
              <w:t>4,304,008.94</w:t>
            </w:r>
          </w:p>
        </w:tc>
        <w:tc>
          <w:tcPr>
            <w:tcW w:w="1720" w:type="dxa"/>
            <w:vAlign w:val="center"/>
          </w:tcPr>
          <w:p w14:paraId="4710C712">
            <w:pPr>
              <w:snapToGrid w:val="0"/>
              <w:jc w:val="right"/>
            </w:pPr>
            <w:r>
              <w:rPr>
                <w:rFonts w:ascii="宋体" w:hAnsi="宋体" w:eastAsia="宋体" w:cs="宋体"/>
                <w:b w:val="0"/>
                <w:i w:val="0"/>
                <w:color w:val="000000"/>
                <w:sz w:val="20"/>
              </w:rPr>
              <w:t>4,304,008.94</w:t>
            </w:r>
          </w:p>
        </w:tc>
        <w:tc>
          <w:tcPr>
            <w:tcW w:w="1720" w:type="dxa"/>
            <w:vAlign w:val="center"/>
          </w:tcPr>
          <w:p w14:paraId="371ED06C"/>
        </w:tc>
        <w:tc>
          <w:tcPr>
            <w:tcW w:w="1698" w:type="dxa"/>
            <w:vAlign w:val="center"/>
          </w:tcPr>
          <w:p w14:paraId="09E07433"/>
        </w:tc>
      </w:tr>
      <w:tr w14:paraId="6703C1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B961339">
            <w:pPr>
              <w:snapToGrid w:val="0"/>
              <w:jc w:val="left"/>
            </w:pPr>
            <w:r>
              <w:rPr>
                <w:rFonts w:ascii="宋体" w:hAnsi="宋体" w:eastAsia="宋体" w:cs="宋体"/>
                <w:b w:val="0"/>
                <w:i w:val="0"/>
                <w:color w:val="000000"/>
                <w:sz w:val="20"/>
              </w:rPr>
              <w:t>210</w:t>
            </w:r>
          </w:p>
        </w:tc>
        <w:tc>
          <w:tcPr>
            <w:tcW w:w="3480" w:type="dxa"/>
            <w:vAlign w:val="center"/>
          </w:tcPr>
          <w:p w14:paraId="1C0D3445">
            <w:pPr>
              <w:snapToGrid w:val="0"/>
              <w:jc w:val="left"/>
            </w:pPr>
            <w:r>
              <w:rPr>
                <w:rFonts w:ascii="宋体" w:hAnsi="宋体" w:eastAsia="宋体" w:cs="宋体"/>
                <w:b w:val="0"/>
                <w:i w:val="0"/>
                <w:color w:val="000000"/>
                <w:sz w:val="20"/>
              </w:rPr>
              <w:t>卫生健康支出</w:t>
            </w:r>
          </w:p>
        </w:tc>
        <w:tc>
          <w:tcPr>
            <w:tcW w:w="1720" w:type="dxa"/>
            <w:vAlign w:val="center"/>
          </w:tcPr>
          <w:p w14:paraId="10C11708">
            <w:pPr>
              <w:snapToGrid w:val="0"/>
              <w:jc w:val="right"/>
            </w:pPr>
            <w:r>
              <w:rPr>
                <w:rFonts w:ascii="宋体" w:hAnsi="宋体" w:eastAsia="宋体" w:cs="宋体"/>
                <w:b w:val="0"/>
                <w:i w:val="0"/>
                <w:color w:val="000000"/>
                <w:sz w:val="20"/>
              </w:rPr>
              <w:t>5,776,369.40</w:t>
            </w:r>
          </w:p>
        </w:tc>
        <w:tc>
          <w:tcPr>
            <w:tcW w:w="1720" w:type="dxa"/>
            <w:vAlign w:val="center"/>
          </w:tcPr>
          <w:p w14:paraId="67E5891D">
            <w:pPr>
              <w:snapToGrid w:val="0"/>
              <w:jc w:val="right"/>
            </w:pPr>
            <w:r>
              <w:rPr>
                <w:rFonts w:ascii="宋体" w:hAnsi="宋体" w:eastAsia="宋体" w:cs="宋体"/>
                <w:b w:val="0"/>
                <w:i w:val="0"/>
                <w:color w:val="000000"/>
                <w:sz w:val="20"/>
              </w:rPr>
              <w:t>5,776,369.40</w:t>
            </w:r>
          </w:p>
        </w:tc>
        <w:tc>
          <w:tcPr>
            <w:tcW w:w="1720" w:type="dxa"/>
            <w:vAlign w:val="center"/>
          </w:tcPr>
          <w:p w14:paraId="3E2DEB75">
            <w:pPr>
              <w:snapToGrid w:val="0"/>
              <w:jc w:val="right"/>
            </w:pPr>
            <w:r>
              <w:rPr>
                <w:rFonts w:ascii="宋体" w:hAnsi="宋体" w:eastAsia="宋体" w:cs="宋体"/>
                <w:b w:val="0"/>
                <w:i w:val="0"/>
                <w:color w:val="000000"/>
                <w:sz w:val="20"/>
              </w:rPr>
              <w:t>5,776,369.40</w:t>
            </w:r>
          </w:p>
        </w:tc>
        <w:tc>
          <w:tcPr>
            <w:tcW w:w="1720" w:type="dxa"/>
            <w:vAlign w:val="center"/>
          </w:tcPr>
          <w:p w14:paraId="13A71285"/>
        </w:tc>
        <w:tc>
          <w:tcPr>
            <w:tcW w:w="1698" w:type="dxa"/>
            <w:vAlign w:val="center"/>
          </w:tcPr>
          <w:p w14:paraId="2B2363D8"/>
        </w:tc>
      </w:tr>
      <w:tr w14:paraId="58AB1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B40DE0A">
            <w:pPr>
              <w:snapToGrid w:val="0"/>
              <w:jc w:val="left"/>
            </w:pPr>
            <w:r>
              <w:rPr>
                <w:rFonts w:ascii="宋体" w:hAnsi="宋体" w:eastAsia="宋体" w:cs="宋体"/>
                <w:b w:val="0"/>
                <w:i w:val="0"/>
                <w:color w:val="000000"/>
                <w:sz w:val="20"/>
              </w:rPr>
              <w:t>21011</w:t>
            </w:r>
          </w:p>
        </w:tc>
        <w:tc>
          <w:tcPr>
            <w:tcW w:w="3480" w:type="dxa"/>
            <w:vAlign w:val="center"/>
          </w:tcPr>
          <w:p w14:paraId="6B35561A">
            <w:pPr>
              <w:snapToGrid w:val="0"/>
              <w:jc w:val="left"/>
            </w:pPr>
            <w:r>
              <w:rPr>
                <w:rFonts w:ascii="宋体" w:hAnsi="宋体" w:eastAsia="宋体" w:cs="宋体"/>
                <w:b w:val="0"/>
                <w:i w:val="0"/>
                <w:color w:val="000000"/>
                <w:sz w:val="20"/>
              </w:rPr>
              <w:t>行政事业单位医疗</w:t>
            </w:r>
          </w:p>
        </w:tc>
        <w:tc>
          <w:tcPr>
            <w:tcW w:w="1720" w:type="dxa"/>
            <w:vAlign w:val="center"/>
          </w:tcPr>
          <w:p w14:paraId="7671C06B">
            <w:pPr>
              <w:snapToGrid w:val="0"/>
              <w:jc w:val="right"/>
            </w:pPr>
            <w:r>
              <w:rPr>
                <w:rFonts w:ascii="宋体" w:hAnsi="宋体" w:eastAsia="宋体" w:cs="宋体"/>
                <w:b w:val="0"/>
                <w:i w:val="0"/>
                <w:color w:val="000000"/>
                <w:sz w:val="20"/>
              </w:rPr>
              <w:t>5,776,369.40</w:t>
            </w:r>
          </w:p>
        </w:tc>
        <w:tc>
          <w:tcPr>
            <w:tcW w:w="1720" w:type="dxa"/>
            <w:vAlign w:val="center"/>
          </w:tcPr>
          <w:p w14:paraId="0B5711D1">
            <w:pPr>
              <w:snapToGrid w:val="0"/>
              <w:jc w:val="right"/>
            </w:pPr>
            <w:r>
              <w:rPr>
                <w:rFonts w:ascii="宋体" w:hAnsi="宋体" w:eastAsia="宋体" w:cs="宋体"/>
                <w:b w:val="0"/>
                <w:i w:val="0"/>
                <w:color w:val="000000"/>
                <w:sz w:val="20"/>
              </w:rPr>
              <w:t>5,776,369.40</w:t>
            </w:r>
          </w:p>
        </w:tc>
        <w:tc>
          <w:tcPr>
            <w:tcW w:w="1720" w:type="dxa"/>
            <w:vAlign w:val="center"/>
          </w:tcPr>
          <w:p w14:paraId="2E3D93DA">
            <w:pPr>
              <w:snapToGrid w:val="0"/>
              <w:jc w:val="right"/>
            </w:pPr>
            <w:r>
              <w:rPr>
                <w:rFonts w:ascii="宋体" w:hAnsi="宋体" w:eastAsia="宋体" w:cs="宋体"/>
                <w:b w:val="0"/>
                <w:i w:val="0"/>
                <w:color w:val="000000"/>
                <w:sz w:val="20"/>
              </w:rPr>
              <w:t>5,776,369.40</w:t>
            </w:r>
          </w:p>
        </w:tc>
        <w:tc>
          <w:tcPr>
            <w:tcW w:w="1720" w:type="dxa"/>
            <w:vAlign w:val="center"/>
          </w:tcPr>
          <w:p w14:paraId="65DA176B"/>
        </w:tc>
        <w:tc>
          <w:tcPr>
            <w:tcW w:w="1698" w:type="dxa"/>
            <w:vAlign w:val="center"/>
          </w:tcPr>
          <w:p w14:paraId="1F92310D"/>
        </w:tc>
      </w:tr>
      <w:tr w14:paraId="7FDED9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9950FD4">
            <w:pPr>
              <w:snapToGrid w:val="0"/>
              <w:jc w:val="left"/>
            </w:pPr>
            <w:r>
              <w:rPr>
                <w:rFonts w:ascii="宋体" w:hAnsi="宋体" w:eastAsia="宋体" w:cs="宋体"/>
                <w:b w:val="0"/>
                <w:i w:val="0"/>
                <w:color w:val="000000"/>
                <w:sz w:val="20"/>
              </w:rPr>
              <w:t>2101101</w:t>
            </w:r>
          </w:p>
        </w:tc>
        <w:tc>
          <w:tcPr>
            <w:tcW w:w="3480" w:type="dxa"/>
            <w:vAlign w:val="center"/>
          </w:tcPr>
          <w:p w14:paraId="597EB297">
            <w:pPr>
              <w:snapToGrid w:val="0"/>
              <w:jc w:val="left"/>
            </w:pPr>
            <w:r>
              <w:rPr>
                <w:rFonts w:ascii="宋体" w:hAnsi="宋体" w:eastAsia="宋体" w:cs="宋体"/>
                <w:b w:val="0"/>
                <w:i w:val="0"/>
                <w:color w:val="000000"/>
                <w:sz w:val="20"/>
              </w:rPr>
              <w:t>行政单位医疗</w:t>
            </w:r>
          </w:p>
        </w:tc>
        <w:tc>
          <w:tcPr>
            <w:tcW w:w="1720" w:type="dxa"/>
            <w:vAlign w:val="center"/>
          </w:tcPr>
          <w:p w14:paraId="35AD4DE0">
            <w:pPr>
              <w:snapToGrid w:val="0"/>
              <w:jc w:val="right"/>
            </w:pPr>
            <w:r>
              <w:rPr>
                <w:rFonts w:ascii="宋体" w:hAnsi="宋体" w:eastAsia="宋体" w:cs="宋体"/>
                <w:b w:val="0"/>
                <w:i w:val="0"/>
                <w:color w:val="000000"/>
                <w:sz w:val="20"/>
              </w:rPr>
              <w:t>4,399,347.77</w:t>
            </w:r>
          </w:p>
        </w:tc>
        <w:tc>
          <w:tcPr>
            <w:tcW w:w="1720" w:type="dxa"/>
            <w:vAlign w:val="center"/>
          </w:tcPr>
          <w:p w14:paraId="10CED460">
            <w:pPr>
              <w:snapToGrid w:val="0"/>
              <w:jc w:val="right"/>
            </w:pPr>
            <w:r>
              <w:rPr>
                <w:rFonts w:ascii="宋体" w:hAnsi="宋体" w:eastAsia="宋体" w:cs="宋体"/>
                <w:b w:val="0"/>
                <w:i w:val="0"/>
                <w:color w:val="000000"/>
                <w:sz w:val="20"/>
              </w:rPr>
              <w:t>4,399,347.77</w:t>
            </w:r>
          </w:p>
        </w:tc>
        <w:tc>
          <w:tcPr>
            <w:tcW w:w="1720" w:type="dxa"/>
            <w:vAlign w:val="center"/>
          </w:tcPr>
          <w:p w14:paraId="6026CCCD">
            <w:pPr>
              <w:snapToGrid w:val="0"/>
              <w:jc w:val="right"/>
            </w:pPr>
            <w:r>
              <w:rPr>
                <w:rFonts w:ascii="宋体" w:hAnsi="宋体" w:eastAsia="宋体" w:cs="宋体"/>
                <w:b w:val="0"/>
                <w:i w:val="0"/>
                <w:color w:val="000000"/>
                <w:sz w:val="20"/>
              </w:rPr>
              <w:t>4,399,347.77</w:t>
            </w:r>
          </w:p>
        </w:tc>
        <w:tc>
          <w:tcPr>
            <w:tcW w:w="1720" w:type="dxa"/>
            <w:vAlign w:val="center"/>
          </w:tcPr>
          <w:p w14:paraId="3E546059"/>
        </w:tc>
        <w:tc>
          <w:tcPr>
            <w:tcW w:w="1698" w:type="dxa"/>
            <w:vAlign w:val="center"/>
          </w:tcPr>
          <w:p w14:paraId="1DD1039A"/>
        </w:tc>
      </w:tr>
      <w:tr w14:paraId="65C16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B6FF38C">
            <w:pPr>
              <w:snapToGrid w:val="0"/>
              <w:jc w:val="left"/>
            </w:pPr>
            <w:r>
              <w:rPr>
                <w:rFonts w:ascii="宋体" w:hAnsi="宋体" w:eastAsia="宋体" w:cs="宋体"/>
                <w:b w:val="0"/>
                <w:i w:val="0"/>
                <w:color w:val="000000"/>
                <w:sz w:val="20"/>
              </w:rPr>
              <w:t>2101102</w:t>
            </w:r>
          </w:p>
        </w:tc>
        <w:tc>
          <w:tcPr>
            <w:tcW w:w="3480" w:type="dxa"/>
            <w:vAlign w:val="center"/>
          </w:tcPr>
          <w:p w14:paraId="13CB8E8C">
            <w:pPr>
              <w:snapToGrid w:val="0"/>
              <w:jc w:val="left"/>
            </w:pPr>
            <w:r>
              <w:rPr>
                <w:rFonts w:ascii="宋体" w:hAnsi="宋体" w:eastAsia="宋体" w:cs="宋体"/>
                <w:b w:val="0"/>
                <w:i w:val="0"/>
                <w:color w:val="000000"/>
                <w:sz w:val="20"/>
              </w:rPr>
              <w:t>事业单位医疗</w:t>
            </w:r>
          </w:p>
        </w:tc>
        <w:tc>
          <w:tcPr>
            <w:tcW w:w="1720" w:type="dxa"/>
            <w:vAlign w:val="center"/>
          </w:tcPr>
          <w:p w14:paraId="3F998B82">
            <w:pPr>
              <w:snapToGrid w:val="0"/>
              <w:jc w:val="right"/>
            </w:pPr>
            <w:r>
              <w:rPr>
                <w:rFonts w:ascii="宋体" w:hAnsi="宋体" w:eastAsia="宋体" w:cs="宋体"/>
                <w:b w:val="0"/>
                <w:i w:val="0"/>
                <w:color w:val="000000"/>
                <w:sz w:val="20"/>
              </w:rPr>
              <w:t>392,048.72</w:t>
            </w:r>
          </w:p>
        </w:tc>
        <w:tc>
          <w:tcPr>
            <w:tcW w:w="1720" w:type="dxa"/>
            <w:vAlign w:val="center"/>
          </w:tcPr>
          <w:p w14:paraId="4064C92A">
            <w:pPr>
              <w:snapToGrid w:val="0"/>
              <w:jc w:val="right"/>
            </w:pPr>
            <w:r>
              <w:rPr>
                <w:rFonts w:ascii="宋体" w:hAnsi="宋体" w:eastAsia="宋体" w:cs="宋体"/>
                <w:b w:val="0"/>
                <w:i w:val="0"/>
                <w:color w:val="000000"/>
                <w:sz w:val="20"/>
              </w:rPr>
              <w:t>392,048.72</w:t>
            </w:r>
          </w:p>
        </w:tc>
        <w:tc>
          <w:tcPr>
            <w:tcW w:w="1720" w:type="dxa"/>
            <w:vAlign w:val="center"/>
          </w:tcPr>
          <w:p w14:paraId="7286A1EC">
            <w:pPr>
              <w:snapToGrid w:val="0"/>
              <w:jc w:val="right"/>
            </w:pPr>
            <w:r>
              <w:rPr>
                <w:rFonts w:ascii="宋体" w:hAnsi="宋体" w:eastAsia="宋体" w:cs="宋体"/>
                <w:b w:val="0"/>
                <w:i w:val="0"/>
                <w:color w:val="000000"/>
                <w:sz w:val="20"/>
              </w:rPr>
              <w:t>392,048.72</w:t>
            </w:r>
          </w:p>
        </w:tc>
        <w:tc>
          <w:tcPr>
            <w:tcW w:w="1720" w:type="dxa"/>
            <w:vAlign w:val="center"/>
          </w:tcPr>
          <w:p w14:paraId="326A63BE"/>
        </w:tc>
        <w:tc>
          <w:tcPr>
            <w:tcW w:w="1698" w:type="dxa"/>
            <w:vAlign w:val="center"/>
          </w:tcPr>
          <w:p w14:paraId="3A8AC61A"/>
        </w:tc>
      </w:tr>
      <w:tr w14:paraId="71AD0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1C8EFCA">
            <w:pPr>
              <w:snapToGrid w:val="0"/>
              <w:jc w:val="left"/>
            </w:pPr>
            <w:r>
              <w:rPr>
                <w:rFonts w:ascii="宋体" w:hAnsi="宋体" w:eastAsia="宋体" w:cs="宋体"/>
                <w:b w:val="0"/>
                <w:i w:val="0"/>
                <w:color w:val="000000"/>
                <w:sz w:val="20"/>
              </w:rPr>
              <w:t>2101103</w:t>
            </w:r>
          </w:p>
        </w:tc>
        <w:tc>
          <w:tcPr>
            <w:tcW w:w="3480" w:type="dxa"/>
            <w:vAlign w:val="center"/>
          </w:tcPr>
          <w:p w14:paraId="4D1F85DB">
            <w:pPr>
              <w:snapToGrid w:val="0"/>
              <w:jc w:val="left"/>
            </w:pPr>
            <w:r>
              <w:rPr>
                <w:rFonts w:ascii="宋体" w:hAnsi="宋体" w:eastAsia="宋体" w:cs="宋体"/>
                <w:b w:val="0"/>
                <w:i w:val="0"/>
                <w:color w:val="000000"/>
                <w:sz w:val="20"/>
              </w:rPr>
              <w:t>公务员医疗补助</w:t>
            </w:r>
          </w:p>
        </w:tc>
        <w:tc>
          <w:tcPr>
            <w:tcW w:w="1720" w:type="dxa"/>
            <w:vAlign w:val="center"/>
          </w:tcPr>
          <w:p w14:paraId="22BB6C31">
            <w:pPr>
              <w:snapToGrid w:val="0"/>
              <w:jc w:val="right"/>
            </w:pPr>
            <w:r>
              <w:rPr>
                <w:rFonts w:ascii="宋体" w:hAnsi="宋体" w:eastAsia="宋体" w:cs="宋体"/>
                <w:b w:val="0"/>
                <w:i w:val="0"/>
                <w:color w:val="000000"/>
                <w:sz w:val="20"/>
              </w:rPr>
              <w:t>895,683.90</w:t>
            </w:r>
          </w:p>
        </w:tc>
        <w:tc>
          <w:tcPr>
            <w:tcW w:w="1720" w:type="dxa"/>
            <w:vAlign w:val="center"/>
          </w:tcPr>
          <w:p w14:paraId="77B3D2F5">
            <w:pPr>
              <w:snapToGrid w:val="0"/>
              <w:jc w:val="right"/>
            </w:pPr>
            <w:r>
              <w:rPr>
                <w:rFonts w:ascii="宋体" w:hAnsi="宋体" w:eastAsia="宋体" w:cs="宋体"/>
                <w:b w:val="0"/>
                <w:i w:val="0"/>
                <w:color w:val="000000"/>
                <w:sz w:val="20"/>
              </w:rPr>
              <w:t>895,683.90</w:t>
            </w:r>
          </w:p>
        </w:tc>
        <w:tc>
          <w:tcPr>
            <w:tcW w:w="1720" w:type="dxa"/>
            <w:vAlign w:val="center"/>
          </w:tcPr>
          <w:p w14:paraId="2AE27E26">
            <w:pPr>
              <w:snapToGrid w:val="0"/>
              <w:jc w:val="right"/>
            </w:pPr>
            <w:r>
              <w:rPr>
                <w:rFonts w:ascii="宋体" w:hAnsi="宋体" w:eastAsia="宋体" w:cs="宋体"/>
                <w:b w:val="0"/>
                <w:i w:val="0"/>
                <w:color w:val="000000"/>
                <w:sz w:val="20"/>
              </w:rPr>
              <w:t>895,683.90</w:t>
            </w:r>
          </w:p>
        </w:tc>
        <w:tc>
          <w:tcPr>
            <w:tcW w:w="1720" w:type="dxa"/>
            <w:vAlign w:val="center"/>
          </w:tcPr>
          <w:p w14:paraId="72BE6731"/>
        </w:tc>
        <w:tc>
          <w:tcPr>
            <w:tcW w:w="1698" w:type="dxa"/>
            <w:vAlign w:val="center"/>
          </w:tcPr>
          <w:p w14:paraId="01394489"/>
        </w:tc>
      </w:tr>
      <w:tr w14:paraId="55F03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E607B2A">
            <w:pPr>
              <w:snapToGrid w:val="0"/>
              <w:jc w:val="left"/>
            </w:pPr>
            <w:r>
              <w:rPr>
                <w:rFonts w:ascii="宋体" w:hAnsi="宋体" w:eastAsia="宋体" w:cs="宋体"/>
                <w:b w:val="0"/>
                <w:i w:val="0"/>
                <w:color w:val="000000"/>
                <w:sz w:val="20"/>
              </w:rPr>
              <w:t>2101199</w:t>
            </w:r>
          </w:p>
        </w:tc>
        <w:tc>
          <w:tcPr>
            <w:tcW w:w="3480" w:type="dxa"/>
            <w:vAlign w:val="center"/>
          </w:tcPr>
          <w:p w14:paraId="357D9755">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23AAE5D8">
            <w:pPr>
              <w:snapToGrid w:val="0"/>
              <w:jc w:val="right"/>
            </w:pPr>
            <w:r>
              <w:rPr>
                <w:rFonts w:ascii="宋体" w:hAnsi="宋体" w:eastAsia="宋体" w:cs="宋体"/>
                <w:b w:val="0"/>
                <w:i w:val="0"/>
                <w:color w:val="000000"/>
                <w:sz w:val="20"/>
              </w:rPr>
              <w:t>89,289.01</w:t>
            </w:r>
          </w:p>
        </w:tc>
        <w:tc>
          <w:tcPr>
            <w:tcW w:w="1720" w:type="dxa"/>
            <w:vAlign w:val="center"/>
          </w:tcPr>
          <w:p w14:paraId="3D514E3E">
            <w:pPr>
              <w:snapToGrid w:val="0"/>
              <w:jc w:val="right"/>
            </w:pPr>
            <w:r>
              <w:rPr>
                <w:rFonts w:ascii="宋体" w:hAnsi="宋体" w:eastAsia="宋体" w:cs="宋体"/>
                <w:b w:val="0"/>
                <w:i w:val="0"/>
                <w:color w:val="000000"/>
                <w:sz w:val="20"/>
              </w:rPr>
              <w:t>89,289.01</w:t>
            </w:r>
          </w:p>
        </w:tc>
        <w:tc>
          <w:tcPr>
            <w:tcW w:w="1720" w:type="dxa"/>
            <w:vAlign w:val="center"/>
          </w:tcPr>
          <w:p w14:paraId="19E7CEEC">
            <w:pPr>
              <w:snapToGrid w:val="0"/>
              <w:jc w:val="right"/>
            </w:pPr>
            <w:r>
              <w:rPr>
                <w:rFonts w:ascii="宋体" w:hAnsi="宋体" w:eastAsia="宋体" w:cs="宋体"/>
                <w:b w:val="0"/>
                <w:i w:val="0"/>
                <w:color w:val="000000"/>
                <w:sz w:val="20"/>
              </w:rPr>
              <w:t>89,289.01</w:t>
            </w:r>
          </w:p>
        </w:tc>
        <w:tc>
          <w:tcPr>
            <w:tcW w:w="1720" w:type="dxa"/>
            <w:vAlign w:val="center"/>
          </w:tcPr>
          <w:p w14:paraId="0B41B3F8"/>
        </w:tc>
        <w:tc>
          <w:tcPr>
            <w:tcW w:w="1698" w:type="dxa"/>
            <w:vAlign w:val="center"/>
          </w:tcPr>
          <w:p w14:paraId="55238D0B"/>
        </w:tc>
      </w:tr>
      <w:tr w14:paraId="76AB3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3893A76">
            <w:pPr>
              <w:snapToGrid w:val="0"/>
              <w:jc w:val="left"/>
            </w:pPr>
            <w:r>
              <w:rPr>
                <w:rFonts w:ascii="宋体" w:hAnsi="宋体" w:eastAsia="宋体" w:cs="宋体"/>
                <w:b w:val="0"/>
                <w:i w:val="0"/>
                <w:color w:val="000000"/>
                <w:sz w:val="20"/>
              </w:rPr>
              <w:t>211</w:t>
            </w:r>
          </w:p>
        </w:tc>
        <w:tc>
          <w:tcPr>
            <w:tcW w:w="3480" w:type="dxa"/>
            <w:vAlign w:val="center"/>
          </w:tcPr>
          <w:p w14:paraId="48E016F1">
            <w:pPr>
              <w:snapToGrid w:val="0"/>
              <w:jc w:val="left"/>
            </w:pPr>
            <w:r>
              <w:rPr>
                <w:rFonts w:ascii="宋体" w:hAnsi="宋体" w:eastAsia="宋体" w:cs="宋体"/>
                <w:b w:val="0"/>
                <w:i w:val="0"/>
                <w:color w:val="000000"/>
                <w:sz w:val="20"/>
              </w:rPr>
              <w:t>节能环保支出</w:t>
            </w:r>
          </w:p>
        </w:tc>
        <w:tc>
          <w:tcPr>
            <w:tcW w:w="1720" w:type="dxa"/>
            <w:vAlign w:val="center"/>
          </w:tcPr>
          <w:p w14:paraId="00BF7F40">
            <w:pPr>
              <w:snapToGrid w:val="0"/>
              <w:jc w:val="right"/>
            </w:pPr>
            <w:r>
              <w:rPr>
                <w:rFonts w:ascii="宋体" w:hAnsi="宋体" w:eastAsia="宋体" w:cs="宋体"/>
                <w:b w:val="0"/>
                <w:i w:val="0"/>
                <w:color w:val="000000"/>
                <w:sz w:val="20"/>
              </w:rPr>
              <w:t>49,760,000.00</w:t>
            </w:r>
          </w:p>
        </w:tc>
        <w:tc>
          <w:tcPr>
            <w:tcW w:w="1720" w:type="dxa"/>
            <w:vAlign w:val="center"/>
          </w:tcPr>
          <w:p w14:paraId="556B74EA"/>
        </w:tc>
        <w:tc>
          <w:tcPr>
            <w:tcW w:w="1720" w:type="dxa"/>
            <w:vAlign w:val="center"/>
          </w:tcPr>
          <w:p w14:paraId="27F2E8C7"/>
        </w:tc>
        <w:tc>
          <w:tcPr>
            <w:tcW w:w="1720" w:type="dxa"/>
            <w:vAlign w:val="center"/>
          </w:tcPr>
          <w:p w14:paraId="0274D964"/>
        </w:tc>
        <w:tc>
          <w:tcPr>
            <w:tcW w:w="1698" w:type="dxa"/>
            <w:vAlign w:val="center"/>
          </w:tcPr>
          <w:p w14:paraId="591165F4">
            <w:pPr>
              <w:snapToGrid w:val="0"/>
              <w:jc w:val="right"/>
            </w:pPr>
            <w:r>
              <w:rPr>
                <w:rFonts w:ascii="宋体" w:hAnsi="宋体" w:eastAsia="宋体" w:cs="宋体"/>
                <w:b w:val="0"/>
                <w:i w:val="0"/>
                <w:color w:val="000000"/>
                <w:sz w:val="20"/>
              </w:rPr>
              <w:t>49,760,000.00</w:t>
            </w:r>
          </w:p>
        </w:tc>
      </w:tr>
      <w:tr w14:paraId="6A54D0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356FA33">
            <w:pPr>
              <w:snapToGrid w:val="0"/>
              <w:jc w:val="left"/>
            </w:pPr>
            <w:r>
              <w:rPr>
                <w:rFonts w:ascii="宋体" w:hAnsi="宋体" w:eastAsia="宋体" w:cs="宋体"/>
                <w:b w:val="0"/>
                <w:i w:val="0"/>
                <w:color w:val="000000"/>
                <w:sz w:val="20"/>
              </w:rPr>
              <w:t>21110</w:t>
            </w:r>
          </w:p>
        </w:tc>
        <w:tc>
          <w:tcPr>
            <w:tcW w:w="3480" w:type="dxa"/>
            <w:vAlign w:val="center"/>
          </w:tcPr>
          <w:p w14:paraId="3F378D98">
            <w:pPr>
              <w:snapToGrid w:val="0"/>
              <w:jc w:val="left"/>
            </w:pPr>
            <w:r>
              <w:rPr>
                <w:rFonts w:ascii="宋体" w:hAnsi="宋体" w:eastAsia="宋体" w:cs="宋体"/>
                <w:b w:val="0"/>
                <w:i w:val="0"/>
                <w:color w:val="000000"/>
                <w:sz w:val="20"/>
              </w:rPr>
              <w:t>能源节约利用</w:t>
            </w:r>
          </w:p>
        </w:tc>
        <w:tc>
          <w:tcPr>
            <w:tcW w:w="1720" w:type="dxa"/>
            <w:vAlign w:val="center"/>
          </w:tcPr>
          <w:p w14:paraId="4D4AAB76">
            <w:pPr>
              <w:snapToGrid w:val="0"/>
              <w:jc w:val="right"/>
            </w:pPr>
            <w:r>
              <w:rPr>
                <w:rFonts w:ascii="宋体" w:hAnsi="宋体" w:eastAsia="宋体" w:cs="宋体"/>
                <w:b w:val="0"/>
                <w:i w:val="0"/>
                <w:color w:val="000000"/>
                <w:sz w:val="20"/>
              </w:rPr>
              <w:t>49,760,000.00</w:t>
            </w:r>
          </w:p>
        </w:tc>
        <w:tc>
          <w:tcPr>
            <w:tcW w:w="1720" w:type="dxa"/>
            <w:vAlign w:val="center"/>
          </w:tcPr>
          <w:p w14:paraId="7CB8DAC2"/>
        </w:tc>
        <w:tc>
          <w:tcPr>
            <w:tcW w:w="1720" w:type="dxa"/>
            <w:vAlign w:val="center"/>
          </w:tcPr>
          <w:p w14:paraId="63BDD8F1"/>
        </w:tc>
        <w:tc>
          <w:tcPr>
            <w:tcW w:w="1720" w:type="dxa"/>
            <w:vAlign w:val="center"/>
          </w:tcPr>
          <w:p w14:paraId="74D93ABA"/>
        </w:tc>
        <w:tc>
          <w:tcPr>
            <w:tcW w:w="1698" w:type="dxa"/>
            <w:vAlign w:val="center"/>
          </w:tcPr>
          <w:p w14:paraId="45C4997E">
            <w:pPr>
              <w:snapToGrid w:val="0"/>
              <w:jc w:val="right"/>
            </w:pPr>
            <w:r>
              <w:rPr>
                <w:rFonts w:ascii="宋体" w:hAnsi="宋体" w:eastAsia="宋体" w:cs="宋体"/>
                <w:b w:val="0"/>
                <w:i w:val="0"/>
                <w:color w:val="000000"/>
                <w:sz w:val="20"/>
              </w:rPr>
              <w:t>49,760,000.00</w:t>
            </w:r>
          </w:p>
        </w:tc>
      </w:tr>
      <w:tr w14:paraId="5025F8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79B83B8">
            <w:pPr>
              <w:snapToGrid w:val="0"/>
              <w:jc w:val="left"/>
            </w:pPr>
            <w:r>
              <w:rPr>
                <w:rFonts w:ascii="宋体" w:hAnsi="宋体" w:eastAsia="宋体" w:cs="宋体"/>
                <w:b w:val="0"/>
                <w:i w:val="0"/>
                <w:color w:val="000000"/>
                <w:sz w:val="20"/>
              </w:rPr>
              <w:t>2111001</w:t>
            </w:r>
          </w:p>
        </w:tc>
        <w:tc>
          <w:tcPr>
            <w:tcW w:w="3480" w:type="dxa"/>
            <w:vAlign w:val="center"/>
          </w:tcPr>
          <w:p w14:paraId="34FA8B6D">
            <w:pPr>
              <w:snapToGrid w:val="0"/>
              <w:jc w:val="left"/>
            </w:pPr>
            <w:r>
              <w:rPr>
                <w:rFonts w:ascii="宋体" w:hAnsi="宋体" w:eastAsia="宋体" w:cs="宋体"/>
                <w:b w:val="0"/>
                <w:i w:val="0"/>
                <w:color w:val="000000"/>
                <w:sz w:val="20"/>
              </w:rPr>
              <w:t>能源节约利用</w:t>
            </w:r>
          </w:p>
        </w:tc>
        <w:tc>
          <w:tcPr>
            <w:tcW w:w="1720" w:type="dxa"/>
            <w:vAlign w:val="center"/>
          </w:tcPr>
          <w:p w14:paraId="0BB938CE">
            <w:pPr>
              <w:snapToGrid w:val="0"/>
              <w:jc w:val="right"/>
            </w:pPr>
            <w:r>
              <w:rPr>
                <w:rFonts w:ascii="宋体" w:hAnsi="宋体" w:eastAsia="宋体" w:cs="宋体"/>
                <w:b w:val="0"/>
                <w:i w:val="0"/>
                <w:color w:val="000000"/>
                <w:sz w:val="20"/>
              </w:rPr>
              <w:t>49,760,000.00</w:t>
            </w:r>
          </w:p>
        </w:tc>
        <w:tc>
          <w:tcPr>
            <w:tcW w:w="1720" w:type="dxa"/>
            <w:vAlign w:val="center"/>
          </w:tcPr>
          <w:p w14:paraId="288E81D6"/>
        </w:tc>
        <w:tc>
          <w:tcPr>
            <w:tcW w:w="1720" w:type="dxa"/>
            <w:vAlign w:val="center"/>
          </w:tcPr>
          <w:p w14:paraId="16EC263C"/>
        </w:tc>
        <w:tc>
          <w:tcPr>
            <w:tcW w:w="1720" w:type="dxa"/>
            <w:vAlign w:val="center"/>
          </w:tcPr>
          <w:p w14:paraId="5B8D1D76"/>
        </w:tc>
        <w:tc>
          <w:tcPr>
            <w:tcW w:w="1698" w:type="dxa"/>
            <w:vAlign w:val="center"/>
          </w:tcPr>
          <w:p w14:paraId="36F2AF96">
            <w:pPr>
              <w:snapToGrid w:val="0"/>
              <w:jc w:val="right"/>
            </w:pPr>
            <w:r>
              <w:rPr>
                <w:rFonts w:ascii="宋体" w:hAnsi="宋体" w:eastAsia="宋体" w:cs="宋体"/>
                <w:b w:val="0"/>
                <w:i w:val="0"/>
                <w:color w:val="000000"/>
                <w:sz w:val="20"/>
              </w:rPr>
              <w:t>49,760,000.00</w:t>
            </w:r>
          </w:p>
        </w:tc>
      </w:tr>
      <w:tr w14:paraId="383EC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8359F0D">
            <w:pPr>
              <w:snapToGrid w:val="0"/>
              <w:jc w:val="left"/>
            </w:pPr>
            <w:r>
              <w:rPr>
                <w:rFonts w:ascii="宋体" w:hAnsi="宋体" w:eastAsia="宋体" w:cs="宋体"/>
                <w:b w:val="0"/>
                <w:i w:val="0"/>
                <w:color w:val="000000"/>
                <w:sz w:val="20"/>
              </w:rPr>
              <w:t>212</w:t>
            </w:r>
          </w:p>
        </w:tc>
        <w:tc>
          <w:tcPr>
            <w:tcW w:w="3480" w:type="dxa"/>
            <w:vAlign w:val="center"/>
          </w:tcPr>
          <w:p w14:paraId="355001AD">
            <w:pPr>
              <w:snapToGrid w:val="0"/>
              <w:jc w:val="left"/>
            </w:pPr>
            <w:r>
              <w:rPr>
                <w:rFonts w:ascii="宋体" w:hAnsi="宋体" w:eastAsia="宋体" w:cs="宋体"/>
                <w:b w:val="0"/>
                <w:i w:val="0"/>
                <w:color w:val="000000"/>
                <w:sz w:val="20"/>
              </w:rPr>
              <w:t>城乡社区支出</w:t>
            </w:r>
          </w:p>
        </w:tc>
        <w:tc>
          <w:tcPr>
            <w:tcW w:w="1720" w:type="dxa"/>
            <w:vAlign w:val="center"/>
          </w:tcPr>
          <w:p w14:paraId="7C03C9A6">
            <w:pPr>
              <w:snapToGrid w:val="0"/>
              <w:jc w:val="right"/>
            </w:pPr>
            <w:r>
              <w:rPr>
                <w:rFonts w:ascii="宋体" w:hAnsi="宋体" w:eastAsia="宋体" w:cs="宋体"/>
                <w:b w:val="0"/>
                <w:i w:val="0"/>
                <w:color w:val="000000"/>
                <w:sz w:val="20"/>
              </w:rPr>
              <w:t>32,672,700.00</w:t>
            </w:r>
          </w:p>
        </w:tc>
        <w:tc>
          <w:tcPr>
            <w:tcW w:w="1720" w:type="dxa"/>
            <w:vAlign w:val="center"/>
          </w:tcPr>
          <w:p w14:paraId="1A0E8F89"/>
        </w:tc>
        <w:tc>
          <w:tcPr>
            <w:tcW w:w="1720" w:type="dxa"/>
            <w:vAlign w:val="center"/>
          </w:tcPr>
          <w:p w14:paraId="76243F0A"/>
        </w:tc>
        <w:tc>
          <w:tcPr>
            <w:tcW w:w="1720" w:type="dxa"/>
            <w:vAlign w:val="center"/>
          </w:tcPr>
          <w:p w14:paraId="01F673D3"/>
        </w:tc>
        <w:tc>
          <w:tcPr>
            <w:tcW w:w="1698" w:type="dxa"/>
            <w:vAlign w:val="center"/>
          </w:tcPr>
          <w:p w14:paraId="6202B3FC">
            <w:pPr>
              <w:snapToGrid w:val="0"/>
              <w:jc w:val="right"/>
            </w:pPr>
            <w:r>
              <w:rPr>
                <w:rFonts w:ascii="宋体" w:hAnsi="宋体" w:eastAsia="宋体" w:cs="宋体"/>
                <w:b w:val="0"/>
                <w:i w:val="0"/>
                <w:color w:val="000000"/>
                <w:sz w:val="20"/>
              </w:rPr>
              <w:t>32,672,700.00</w:t>
            </w:r>
          </w:p>
        </w:tc>
      </w:tr>
      <w:tr w14:paraId="1A4731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422ED26">
            <w:pPr>
              <w:snapToGrid w:val="0"/>
              <w:jc w:val="left"/>
            </w:pPr>
            <w:r>
              <w:rPr>
                <w:rFonts w:ascii="宋体" w:hAnsi="宋体" w:eastAsia="宋体" w:cs="宋体"/>
                <w:b w:val="0"/>
                <w:i w:val="0"/>
                <w:color w:val="000000"/>
                <w:sz w:val="20"/>
              </w:rPr>
              <w:t>21203</w:t>
            </w:r>
          </w:p>
        </w:tc>
        <w:tc>
          <w:tcPr>
            <w:tcW w:w="3480" w:type="dxa"/>
            <w:vAlign w:val="center"/>
          </w:tcPr>
          <w:p w14:paraId="630542E0">
            <w:pPr>
              <w:snapToGrid w:val="0"/>
              <w:jc w:val="left"/>
            </w:pPr>
            <w:r>
              <w:rPr>
                <w:rFonts w:ascii="宋体" w:hAnsi="宋体" w:eastAsia="宋体" w:cs="宋体"/>
                <w:b w:val="0"/>
                <w:i w:val="0"/>
                <w:color w:val="000000"/>
                <w:sz w:val="20"/>
              </w:rPr>
              <w:t>城乡社区公共设施</w:t>
            </w:r>
          </w:p>
        </w:tc>
        <w:tc>
          <w:tcPr>
            <w:tcW w:w="1720" w:type="dxa"/>
            <w:vAlign w:val="center"/>
          </w:tcPr>
          <w:p w14:paraId="3B9FE1CA">
            <w:pPr>
              <w:snapToGrid w:val="0"/>
              <w:jc w:val="right"/>
            </w:pPr>
            <w:r>
              <w:rPr>
                <w:rFonts w:ascii="宋体" w:hAnsi="宋体" w:eastAsia="宋体" w:cs="宋体"/>
                <w:b w:val="0"/>
                <w:i w:val="0"/>
                <w:color w:val="000000"/>
                <w:sz w:val="20"/>
              </w:rPr>
              <w:t>32,672,700.00</w:t>
            </w:r>
          </w:p>
        </w:tc>
        <w:tc>
          <w:tcPr>
            <w:tcW w:w="1720" w:type="dxa"/>
            <w:vAlign w:val="center"/>
          </w:tcPr>
          <w:p w14:paraId="63CB4B2B"/>
        </w:tc>
        <w:tc>
          <w:tcPr>
            <w:tcW w:w="1720" w:type="dxa"/>
            <w:vAlign w:val="center"/>
          </w:tcPr>
          <w:p w14:paraId="706A1C17"/>
        </w:tc>
        <w:tc>
          <w:tcPr>
            <w:tcW w:w="1720" w:type="dxa"/>
            <w:vAlign w:val="center"/>
          </w:tcPr>
          <w:p w14:paraId="40F7762F"/>
        </w:tc>
        <w:tc>
          <w:tcPr>
            <w:tcW w:w="1698" w:type="dxa"/>
            <w:vAlign w:val="center"/>
          </w:tcPr>
          <w:p w14:paraId="3154ACF5">
            <w:pPr>
              <w:snapToGrid w:val="0"/>
              <w:jc w:val="right"/>
            </w:pPr>
            <w:r>
              <w:rPr>
                <w:rFonts w:ascii="宋体" w:hAnsi="宋体" w:eastAsia="宋体" w:cs="宋体"/>
                <w:b w:val="0"/>
                <w:i w:val="0"/>
                <w:color w:val="000000"/>
                <w:sz w:val="20"/>
              </w:rPr>
              <w:t>32,672,700.00</w:t>
            </w:r>
          </w:p>
        </w:tc>
      </w:tr>
      <w:tr w14:paraId="07F08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63EDAC2">
            <w:pPr>
              <w:snapToGrid w:val="0"/>
              <w:jc w:val="left"/>
            </w:pPr>
            <w:r>
              <w:rPr>
                <w:rFonts w:ascii="宋体" w:hAnsi="宋体" w:eastAsia="宋体" w:cs="宋体"/>
                <w:b w:val="0"/>
                <w:i w:val="0"/>
                <w:color w:val="000000"/>
                <w:sz w:val="20"/>
              </w:rPr>
              <w:t>2120399</w:t>
            </w:r>
          </w:p>
        </w:tc>
        <w:tc>
          <w:tcPr>
            <w:tcW w:w="3480" w:type="dxa"/>
            <w:vAlign w:val="center"/>
          </w:tcPr>
          <w:p w14:paraId="31B9C140">
            <w:pPr>
              <w:snapToGrid w:val="0"/>
              <w:jc w:val="left"/>
            </w:pPr>
            <w:r>
              <w:rPr>
                <w:rFonts w:ascii="宋体" w:hAnsi="宋体" w:eastAsia="宋体" w:cs="宋体"/>
                <w:b w:val="0"/>
                <w:i w:val="0"/>
                <w:color w:val="000000"/>
                <w:sz w:val="20"/>
              </w:rPr>
              <w:t>其他城乡社区公共设施支出</w:t>
            </w:r>
          </w:p>
        </w:tc>
        <w:tc>
          <w:tcPr>
            <w:tcW w:w="1720" w:type="dxa"/>
            <w:vAlign w:val="center"/>
          </w:tcPr>
          <w:p w14:paraId="3CD8CB81">
            <w:pPr>
              <w:snapToGrid w:val="0"/>
              <w:jc w:val="right"/>
            </w:pPr>
            <w:r>
              <w:rPr>
                <w:rFonts w:ascii="宋体" w:hAnsi="宋体" w:eastAsia="宋体" w:cs="宋体"/>
                <w:b w:val="0"/>
                <w:i w:val="0"/>
                <w:color w:val="000000"/>
                <w:sz w:val="20"/>
              </w:rPr>
              <w:t>32,672,700.00</w:t>
            </w:r>
          </w:p>
        </w:tc>
        <w:tc>
          <w:tcPr>
            <w:tcW w:w="1720" w:type="dxa"/>
            <w:vAlign w:val="center"/>
          </w:tcPr>
          <w:p w14:paraId="7F1A14B9"/>
        </w:tc>
        <w:tc>
          <w:tcPr>
            <w:tcW w:w="1720" w:type="dxa"/>
            <w:vAlign w:val="center"/>
          </w:tcPr>
          <w:p w14:paraId="406BC17D"/>
        </w:tc>
        <w:tc>
          <w:tcPr>
            <w:tcW w:w="1720" w:type="dxa"/>
            <w:vAlign w:val="center"/>
          </w:tcPr>
          <w:p w14:paraId="151260A4"/>
        </w:tc>
        <w:tc>
          <w:tcPr>
            <w:tcW w:w="1698" w:type="dxa"/>
            <w:vAlign w:val="center"/>
          </w:tcPr>
          <w:p w14:paraId="0EA58E26">
            <w:pPr>
              <w:snapToGrid w:val="0"/>
              <w:jc w:val="right"/>
            </w:pPr>
            <w:r>
              <w:rPr>
                <w:rFonts w:ascii="宋体" w:hAnsi="宋体" w:eastAsia="宋体" w:cs="宋体"/>
                <w:b w:val="0"/>
                <w:i w:val="0"/>
                <w:color w:val="000000"/>
                <w:sz w:val="20"/>
              </w:rPr>
              <w:t>32,672,700.00</w:t>
            </w:r>
          </w:p>
        </w:tc>
      </w:tr>
      <w:tr w14:paraId="76387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A0609BD">
            <w:pPr>
              <w:snapToGrid w:val="0"/>
              <w:jc w:val="left"/>
            </w:pPr>
            <w:r>
              <w:rPr>
                <w:rFonts w:ascii="宋体" w:hAnsi="宋体" w:eastAsia="宋体" w:cs="宋体"/>
                <w:b w:val="0"/>
                <w:i w:val="0"/>
                <w:color w:val="000000"/>
                <w:sz w:val="20"/>
              </w:rPr>
              <w:t>215</w:t>
            </w:r>
          </w:p>
        </w:tc>
        <w:tc>
          <w:tcPr>
            <w:tcW w:w="3480" w:type="dxa"/>
            <w:vAlign w:val="center"/>
          </w:tcPr>
          <w:p w14:paraId="69F66AC5">
            <w:pPr>
              <w:snapToGrid w:val="0"/>
              <w:jc w:val="left"/>
            </w:pPr>
            <w:r>
              <w:rPr>
                <w:rFonts w:ascii="宋体" w:hAnsi="宋体" w:eastAsia="宋体" w:cs="宋体"/>
                <w:b w:val="0"/>
                <w:i w:val="0"/>
                <w:color w:val="000000"/>
                <w:sz w:val="20"/>
              </w:rPr>
              <w:t>资源勘探工业信息等支出</w:t>
            </w:r>
          </w:p>
        </w:tc>
        <w:tc>
          <w:tcPr>
            <w:tcW w:w="1720" w:type="dxa"/>
            <w:vAlign w:val="center"/>
          </w:tcPr>
          <w:p w14:paraId="5FC7D7F4">
            <w:pPr>
              <w:snapToGrid w:val="0"/>
              <w:jc w:val="right"/>
            </w:pPr>
            <w:r>
              <w:rPr>
                <w:rFonts w:ascii="宋体" w:hAnsi="宋体" w:eastAsia="宋体" w:cs="宋体"/>
                <w:b w:val="0"/>
                <w:i w:val="0"/>
                <w:color w:val="000000"/>
                <w:sz w:val="20"/>
              </w:rPr>
              <w:t>202,110,000.00</w:t>
            </w:r>
          </w:p>
        </w:tc>
        <w:tc>
          <w:tcPr>
            <w:tcW w:w="1720" w:type="dxa"/>
            <w:vAlign w:val="center"/>
          </w:tcPr>
          <w:p w14:paraId="0C5DCF91"/>
        </w:tc>
        <w:tc>
          <w:tcPr>
            <w:tcW w:w="1720" w:type="dxa"/>
            <w:vAlign w:val="center"/>
          </w:tcPr>
          <w:p w14:paraId="4FE0CD33"/>
        </w:tc>
        <w:tc>
          <w:tcPr>
            <w:tcW w:w="1720" w:type="dxa"/>
            <w:vAlign w:val="center"/>
          </w:tcPr>
          <w:p w14:paraId="1A940E28"/>
        </w:tc>
        <w:tc>
          <w:tcPr>
            <w:tcW w:w="1698" w:type="dxa"/>
            <w:vAlign w:val="center"/>
          </w:tcPr>
          <w:p w14:paraId="06088DC1">
            <w:pPr>
              <w:snapToGrid w:val="0"/>
              <w:jc w:val="right"/>
            </w:pPr>
            <w:r>
              <w:rPr>
                <w:rFonts w:ascii="宋体" w:hAnsi="宋体" w:eastAsia="宋体" w:cs="宋体"/>
                <w:b w:val="0"/>
                <w:i w:val="0"/>
                <w:color w:val="000000"/>
                <w:sz w:val="20"/>
              </w:rPr>
              <w:t>202,110,000.00</w:t>
            </w:r>
          </w:p>
        </w:tc>
      </w:tr>
      <w:tr w14:paraId="63555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0E05281">
            <w:pPr>
              <w:snapToGrid w:val="0"/>
              <w:jc w:val="left"/>
            </w:pPr>
            <w:r>
              <w:rPr>
                <w:rFonts w:ascii="宋体" w:hAnsi="宋体" w:eastAsia="宋体" w:cs="宋体"/>
                <w:b w:val="0"/>
                <w:i w:val="0"/>
                <w:color w:val="000000"/>
                <w:sz w:val="20"/>
              </w:rPr>
              <w:t>21502</w:t>
            </w:r>
          </w:p>
        </w:tc>
        <w:tc>
          <w:tcPr>
            <w:tcW w:w="3480" w:type="dxa"/>
            <w:vAlign w:val="center"/>
          </w:tcPr>
          <w:p w14:paraId="1684BA0C">
            <w:pPr>
              <w:snapToGrid w:val="0"/>
              <w:jc w:val="left"/>
            </w:pPr>
            <w:r>
              <w:rPr>
                <w:rFonts w:ascii="宋体" w:hAnsi="宋体" w:eastAsia="宋体" w:cs="宋体"/>
                <w:b w:val="0"/>
                <w:i w:val="0"/>
                <w:color w:val="000000"/>
                <w:sz w:val="20"/>
              </w:rPr>
              <w:t>制造业</w:t>
            </w:r>
          </w:p>
        </w:tc>
        <w:tc>
          <w:tcPr>
            <w:tcW w:w="1720" w:type="dxa"/>
            <w:vAlign w:val="center"/>
          </w:tcPr>
          <w:p w14:paraId="39203796">
            <w:pPr>
              <w:snapToGrid w:val="0"/>
              <w:jc w:val="right"/>
            </w:pPr>
            <w:r>
              <w:rPr>
                <w:rFonts w:ascii="宋体" w:hAnsi="宋体" w:eastAsia="宋体" w:cs="宋体"/>
                <w:b w:val="0"/>
                <w:i w:val="0"/>
                <w:color w:val="000000"/>
                <w:sz w:val="20"/>
              </w:rPr>
              <w:t>200,000,000.00</w:t>
            </w:r>
          </w:p>
        </w:tc>
        <w:tc>
          <w:tcPr>
            <w:tcW w:w="1720" w:type="dxa"/>
            <w:vAlign w:val="center"/>
          </w:tcPr>
          <w:p w14:paraId="4677FEDD"/>
        </w:tc>
        <w:tc>
          <w:tcPr>
            <w:tcW w:w="1720" w:type="dxa"/>
            <w:vAlign w:val="center"/>
          </w:tcPr>
          <w:p w14:paraId="0AEAFB46"/>
        </w:tc>
        <w:tc>
          <w:tcPr>
            <w:tcW w:w="1720" w:type="dxa"/>
            <w:vAlign w:val="center"/>
          </w:tcPr>
          <w:p w14:paraId="2885B637"/>
        </w:tc>
        <w:tc>
          <w:tcPr>
            <w:tcW w:w="1698" w:type="dxa"/>
            <w:vAlign w:val="center"/>
          </w:tcPr>
          <w:p w14:paraId="12D6D35D">
            <w:pPr>
              <w:snapToGrid w:val="0"/>
              <w:jc w:val="right"/>
            </w:pPr>
            <w:r>
              <w:rPr>
                <w:rFonts w:ascii="宋体" w:hAnsi="宋体" w:eastAsia="宋体" w:cs="宋体"/>
                <w:b w:val="0"/>
                <w:i w:val="0"/>
                <w:color w:val="000000"/>
                <w:sz w:val="20"/>
              </w:rPr>
              <w:t>200,000,000.00</w:t>
            </w:r>
          </w:p>
        </w:tc>
      </w:tr>
      <w:tr w14:paraId="2A6D9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939B095">
            <w:pPr>
              <w:snapToGrid w:val="0"/>
              <w:jc w:val="left"/>
            </w:pPr>
            <w:r>
              <w:rPr>
                <w:rFonts w:ascii="宋体" w:hAnsi="宋体" w:eastAsia="宋体" w:cs="宋体"/>
                <w:b w:val="0"/>
                <w:i w:val="0"/>
                <w:color w:val="000000"/>
                <w:sz w:val="20"/>
              </w:rPr>
              <w:t>2150299</w:t>
            </w:r>
          </w:p>
        </w:tc>
        <w:tc>
          <w:tcPr>
            <w:tcW w:w="3480" w:type="dxa"/>
            <w:vAlign w:val="center"/>
          </w:tcPr>
          <w:p w14:paraId="566A52C3">
            <w:pPr>
              <w:snapToGrid w:val="0"/>
              <w:jc w:val="left"/>
            </w:pPr>
            <w:r>
              <w:rPr>
                <w:rFonts w:ascii="宋体" w:hAnsi="宋体" w:eastAsia="宋体" w:cs="宋体"/>
                <w:b w:val="0"/>
                <w:i w:val="0"/>
                <w:color w:val="000000"/>
                <w:sz w:val="20"/>
              </w:rPr>
              <w:t>其他制造业支出</w:t>
            </w:r>
          </w:p>
        </w:tc>
        <w:tc>
          <w:tcPr>
            <w:tcW w:w="1720" w:type="dxa"/>
            <w:vAlign w:val="center"/>
          </w:tcPr>
          <w:p w14:paraId="5FAD7DC2">
            <w:pPr>
              <w:snapToGrid w:val="0"/>
              <w:jc w:val="right"/>
            </w:pPr>
            <w:r>
              <w:rPr>
                <w:rFonts w:ascii="宋体" w:hAnsi="宋体" w:eastAsia="宋体" w:cs="宋体"/>
                <w:b w:val="0"/>
                <w:i w:val="0"/>
                <w:color w:val="000000"/>
                <w:sz w:val="20"/>
              </w:rPr>
              <w:t>200,000,000.00</w:t>
            </w:r>
          </w:p>
        </w:tc>
        <w:tc>
          <w:tcPr>
            <w:tcW w:w="1720" w:type="dxa"/>
            <w:vAlign w:val="center"/>
          </w:tcPr>
          <w:p w14:paraId="14FF4D46"/>
        </w:tc>
        <w:tc>
          <w:tcPr>
            <w:tcW w:w="1720" w:type="dxa"/>
            <w:vAlign w:val="center"/>
          </w:tcPr>
          <w:p w14:paraId="1D82C623"/>
        </w:tc>
        <w:tc>
          <w:tcPr>
            <w:tcW w:w="1720" w:type="dxa"/>
            <w:vAlign w:val="center"/>
          </w:tcPr>
          <w:p w14:paraId="22EE1EB4"/>
        </w:tc>
        <w:tc>
          <w:tcPr>
            <w:tcW w:w="1698" w:type="dxa"/>
            <w:vAlign w:val="center"/>
          </w:tcPr>
          <w:p w14:paraId="0D1B735C">
            <w:pPr>
              <w:snapToGrid w:val="0"/>
              <w:jc w:val="right"/>
            </w:pPr>
            <w:r>
              <w:rPr>
                <w:rFonts w:ascii="宋体" w:hAnsi="宋体" w:eastAsia="宋体" w:cs="宋体"/>
                <w:b w:val="0"/>
                <w:i w:val="0"/>
                <w:color w:val="000000"/>
                <w:sz w:val="20"/>
              </w:rPr>
              <w:t>200,000,000.00</w:t>
            </w:r>
          </w:p>
        </w:tc>
      </w:tr>
      <w:tr w14:paraId="1AFCD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F0C39CE">
            <w:pPr>
              <w:snapToGrid w:val="0"/>
              <w:jc w:val="left"/>
            </w:pPr>
            <w:r>
              <w:rPr>
                <w:rFonts w:ascii="宋体" w:hAnsi="宋体" w:eastAsia="宋体" w:cs="宋体"/>
                <w:b w:val="0"/>
                <w:i w:val="0"/>
                <w:color w:val="000000"/>
                <w:sz w:val="20"/>
              </w:rPr>
              <w:t>21508</w:t>
            </w:r>
          </w:p>
        </w:tc>
        <w:tc>
          <w:tcPr>
            <w:tcW w:w="3480" w:type="dxa"/>
            <w:vAlign w:val="center"/>
          </w:tcPr>
          <w:p w14:paraId="13332C90">
            <w:pPr>
              <w:snapToGrid w:val="0"/>
              <w:jc w:val="left"/>
            </w:pPr>
            <w:r>
              <w:rPr>
                <w:rFonts w:ascii="宋体" w:hAnsi="宋体" w:eastAsia="宋体" w:cs="宋体"/>
                <w:b w:val="0"/>
                <w:i w:val="0"/>
                <w:color w:val="000000"/>
                <w:sz w:val="20"/>
              </w:rPr>
              <w:t>支持中小企业发展和管理支出</w:t>
            </w:r>
          </w:p>
        </w:tc>
        <w:tc>
          <w:tcPr>
            <w:tcW w:w="1720" w:type="dxa"/>
            <w:vAlign w:val="center"/>
          </w:tcPr>
          <w:p w14:paraId="1D7E0628">
            <w:pPr>
              <w:snapToGrid w:val="0"/>
              <w:jc w:val="right"/>
            </w:pPr>
            <w:r>
              <w:rPr>
                <w:rFonts w:ascii="宋体" w:hAnsi="宋体" w:eastAsia="宋体" w:cs="宋体"/>
                <w:b w:val="0"/>
                <w:i w:val="0"/>
                <w:color w:val="000000"/>
                <w:sz w:val="20"/>
              </w:rPr>
              <w:t>2,110,000.00</w:t>
            </w:r>
          </w:p>
        </w:tc>
        <w:tc>
          <w:tcPr>
            <w:tcW w:w="1720" w:type="dxa"/>
            <w:vAlign w:val="center"/>
          </w:tcPr>
          <w:p w14:paraId="389CFA5D"/>
        </w:tc>
        <w:tc>
          <w:tcPr>
            <w:tcW w:w="1720" w:type="dxa"/>
            <w:vAlign w:val="center"/>
          </w:tcPr>
          <w:p w14:paraId="25005F27"/>
        </w:tc>
        <w:tc>
          <w:tcPr>
            <w:tcW w:w="1720" w:type="dxa"/>
            <w:vAlign w:val="center"/>
          </w:tcPr>
          <w:p w14:paraId="37F5F826"/>
        </w:tc>
        <w:tc>
          <w:tcPr>
            <w:tcW w:w="1698" w:type="dxa"/>
            <w:vAlign w:val="center"/>
          </w:tcPr>
          <w:p w14:paraId="6B32C057">
            <w:pPr>
              <w:snapToGrid w:val="0"/>
              <w:jc w:val="right"/>
            </w:pPr>
            <w:r>
              <w:rPr>
                <w:rFonts w:ascii="宋体" w:hAnsi="宋体" w:eastAsia="宋体" w:cs="宋体"/>
                <w:b w:val="0"/>
                <w:i w:val="0"/>
                <w:color w:val="000000"/>
                <w:sz w:val="20"/>
              </w:rPr>
              <w:t>2,110,000.00</w:t>
            </w:r>
          </w:p>
        </w:tc>
      </w:tr>
      <w:tr w14:paraId="7FC67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C6A2EBC">
            <w:pPr>
              <w:snapToGrid w:val="0"/>
              <w:jc w:val="left"/>
            </w:pPr>
            <w:r>
              <w:rPr>
                <w:rFonts w:ascii="宋体" w:hAnsi="宋体" w:eastAsia="宋体" w:cs="宋体"/>
                <w:b w:val="0"/>
                <w:i w:val="0"/>
                <w:color w:val="000000"/>
                <w:sz w:val="20"/>
              </w:rPr>
              <w:t>2150805</w:t>
            </w:r>
          </w:p>
        </w:tc>
        <w:tc>
          <w:tcPr>
            <w:tcW w:w="3480" w:type="dxa"/>
            <w:vAlign w:val="center"/>
          </w:tcPr>
          <w:p w14:paraId="5271FC96">
            <w:pPr>
              <w:snapToGrid w:val="0"/>
              <w:jc w:val="left"/>
            </w:pPr>
            <w:r>
              <w:rPr>
                <w:rFonts w:ascii="宋体" w:hAnsi="宋体" w:eastAsia="宋体" w:cs="宋体"/>
                <w:b w:val="0"/>
                <w:i w:val="0"/>
                <w:color w:val="000000"/>
                <w:sz w:val="20"/>
              </w:rPr>
              <w:t>中小企业发展专项</w:t>
            </w:r>
          </w:p>
        </w:tc>
        <w:tc>
          <w:tcPr>
            <w:tcW w:w="1720" w:type="dxa"/>
            <w:vAlign w:val="center"/>
          </w:tcPr>
          <w:p w14:paraId="161C54ED">
            <w:pPr>
              <w:snapToGrid w:val="0"/>
              <w:jc w:val="right"/>
            </w:pPr>
            <w:r>
              <w:rPr>
                <w:rFonts w:ascii="宋体" w:hAnsi="宋体" w:eastAsia="宋体" w:cs="宋体"/>
                <w:b w:val="0"/>
                <w:i w:val="0"/>
                <w:color w:val="000000"/>
                <w:sz w:val="20"/>
              </w:rPr>
              <w:t>2,110,000.00</w:t>
            </w:r>
          </w:p>
        </w:tc>
        <w:tc>
          <w:tcPr>
            <w:tcW w:w="1720" w:type="dxa"/>
            <w:vAlign w:val="center"/>
          </w:tcPr>
          <w:p w14:paraId="0561926F"/>
        </w:tc>
        <w:tc>
          <w:tcPr>
            <w:tcW w:w="1720" w:type="dxa"/>
            <w:vAlign w:val="center"/>
          </w:tcPr>
          <w:p w14:paraId="28C465DD"/>
        </w:tc>
        <w:tc>
          <w:tcPr>
            <w:tcW w:w="1720" w:type="dxa"/>
            <w:vAlign w:val="center"/>
          </w:tcPr>
          <w:p w14:paraId="23AC37C5"/>
        </w:tc>
        <w:tc>
          <w:tcPr>
            <w:tcW w:w="1698" w:type="dxa"/>
            <w:vAlign w:val="center"/>
          </w:tcPr>
          <w:p w14:paraId="3988EC19">
            <w:pPr>
              <w:snapToGrid w:val="0"/>
              <w:jc w:val="right"/>
            </w:pPr>
            <w:r>
              <w:rPr>
                <w:rFonts w:ascii="宋体" w:hAnsi="宋体" w:eastAsia="宋体" w:cs="宋体"/>
                <w:b w:val="0"/>
                <w:i w:val="0"/>
                <w:color w:val="000000"/>
                <w:sz w:val="20"/>
              </w:rPr>
              <w:t>2,110,000.00</w:t>
            </w:r>
          </w:p>
        </w:tc>
      </w:tr>
      <w:tr w14:paraId="3A522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F2C268F">
            <w:pPr>
              <w:snapToGrid w:val="0"/>
              <w:jc w:val="left"/>
            </w:pPr>
            <w:r>
              <w:rPr>
                <w:rFonts w:ascii="宋体" w:hAnsi="宋体" w:eastAsia="宋体" w:cs="宋体"/>
                <w:b w:val="0"/>
                <w:i w:val="0"/>
                <w:color w:val="000000"/>
                <w:sz w:val="20"/>
              </w:rPr>
              <w:t>216</w:t>
            </w:r>
          </w:p>
        </w:tc>
        <w:tc>
          <w:tcPr>
            <w:tcW w:w="3480" w:type="dxa"/>
            <w:vAlign w:val="center"/>
          </w:tcPr>
          <w:p w14:paraId="17D8160D">
            <w:pPr>
              <w:snapToGrid w:val="0"/>
              <w:jc w:val="left"/>
            </w:pPr>
            <w:r>
              <w:rPr>
                <w:rFonts w:ascii="宋体" w:hAnsi="宋体" w:eastAsia="宋体" w:cs="宋体"/>
                <w:b w:val="0"/>
                <w:i w:val="0"/>
                <w:color w:val="000000"/>
                <w:sz w:val="20"/>
              </w:rPr>
              <w:t>商业服务业等支出</w:t>
            </w:r>
          </w:p>
        </w:tc>
        <w:tc>
          <w:tcPr>
            <w:tcW w:w="1720" w:type="dxa"/>
            <w:vAlign w:val="center"/>
          </w:tcPr>
          <w:p w14:paraId="41946468">
            <w:pPr>
              <w:snapToGrid w:val="0"/>
              <w:jc w:val="right"/>
            </w:pPr>
            <w:r>
              <w:rPr>
                <w:rFonts w:ascii="宋体" w:hAnsi="宋体" w:eastAsia="宋体" w:cs="宋体"/>
                <w:b w:val="0"/>
                <w:i w:val="0"/>
                <w:color w:val="000000"/>
                <w:sz w:val="20"/>
              </w:rPr>
              <w:t>9,893,000.00</w:t>
            </w:r>
          </w:p>
        </w:tc>
        <w:tc>
          <w:tcPr>
            <w:tcW w:w="1720" w:type="dxa"/>
            <w:vAlign w:val="center"/>
          </w:tcPr>
          <w:p w14:paraId="7020D7BD"/>
        </w:tc>
        <w:tc>
          <w:tcPr>
            <w:tcW w:w="1720" w:type="dxa"/>
            <w:vAlign w:val="center"/>
          </w:tcPr>
          <w:p w14:paraId="70D58B48"/>
        </w:tc>
        <w:tc>
          <w:tcPr>
            <w:tcW w:w="1720" w:type="dxa"/>
            <w:vAlign w:val="center"/>
          </w:tcPr>
          <w:p w14:paraId="49CEA5A9"/>
        </w:tc>
        <w:tc>
          <w:tcPr>
            <w:tcW w:w="1698" w:type="dxa"/>
            <w:vAlign w:val="center"/>
          </w:tcPr>
          <w:p w14:paraId="6C2FE1F7">
            <w:pPr>
              <w:snapToGrid w:val="0"/>
              <w:jc w:val="right"/>
            </w:pPr>
            <w:r>
              <w:rPr>
                <w:rFonts w:ascii="宋体" w:hAnsi="宋体" w:eastAsia="宋体" w:cs="宋体"/>
                <w:b w:val="0"/>
                <w:i w:val="0"/>
                <w:color w:val="000000"/>
                <w:sz w:val="20"/>
              </w:rPr>
              <w:t>9,893,000.00</w:t>
            </w:r>
          </w:p>
        </w:tc>
      </w:tr>
      <w:tr w14:paraId="6D594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31F8264">
            <w:pPr>
              <w:snapToGrid w:val="0"/>
              <w:jc w:val="left"/>
            </w:pPr>
            <w:r>
              <w:rPr>
                <w:rFonts w:ascii="宋体" w:hAnsi="宋体" w:eastAsia="宋体" w:cs="宋体"/>
                <w:b w:val="0"/>
                <w:i w:val="0"/>
                <w:color w:val="000000"/>
                <w:sz w:val="20"/>
              </w:rPr>
              <w:t>21699</w:t>
            </w:r>
          </w:p>
        </w:tc>
        <w:tc>
          <w:tcPr>
            <w:tcW w:w="3480" w:type="dxa"/>
            <w:vAlign w:val="center"/>
          </w:tcPr>
          <w:p w14:paraId="17C0F36E">
            <w:pPr>
              <w:snapToGrid w:val="0"/>
              <w:jc w:val="left"/>
            </w:pPr>
            <w:r>
              <w:rPr>
                <w:rFonts w:ascii="宋体" w:hAnsi="宋体" w:eastAsia="宋体" w:cs="宋体"/>
                <w:b w:val="0"/>
                <w:i w:val="0"/>
                <w:color w:val="000000"/>
                <w:sz w:val="20"/>
              </w:rPr>
              <w:t>其他商业服务业等支出</w:t>
            </w:r>
          </w:p>
        </w:tc>
        <w:tc>
          <w:tcPr>
            <w:tcW w:w="1720" w:type="dxa"/>
            <w:vAlign w:val="center"/>
          </w:tcPr>
          <w:p w14:paraId="4227D4FB">
            <w:pPr>
              <w:snapToGrid w:val="0"/>
              <w:jc w:val="right"/>
            </w:pPr>
            <w:r>
              <w:rPr>
                <w:rFonts w:ascii="宋体" w:hAnsi="宋体" w:eastAsia="宋体" w:cs="宋体"/>
                <w:b w:val="0"/>
                <w:i w:val="0"/>
                <w:color w:val="000000"/>
                <w:sz w:val="20"/>
              </w:rPr>
              <w:t>9,893,000.00</w:t>
            </w:r>
          </w:p>
        </w:tc>
        <w:tc>
          <w:tcPr>
            <w:tcW w:w="1720" w:type="dxa"/>
            <w:vAlign w:val="center"/>
          </w:tcPr>
          <w:p w14:paraId="5D8A7744"/>
        </w:tc>
        <w:tc>
          <w:tcPr>
            <w:tcW w:w="1720" w:type="dxa"/>
            <w:vAlign w:val="center"/>
          </w:tcPr>
          <w:p w14:paraId="472F87DA"/>
        </w:tc>
        <w:tc>
          <w:tcPr>
            <w:tcW w:w="1720" w:type="dxa"/>
            <w:vAlign w:val="center"/>
          </w:tcPr>
          <w:p w14:paraId="1DEAC207"/>
        </w:tc>
        <w:tc>
          <w:tcPr>
            <w:tcW w:w="1698" w:type="dxa"/>
            <w:vAlign w:val="center"/>
          </w:tcPr>
          <w:p w14:paraId="6449CE47">
            <w:pPr>
              <w:snapToGrid w:val="0"/>
              <w:jc w:val="right"/>
            </w:pPr>
            <w:r>
              <w:rPr>
                <w:rFonts w:ascii="宋体" w:hAnsi="宋体" w:eastAsia="宋体" w:cs="宋体"/>
                <w:b w:val="0"/>
                <w:i w:val="0"/>
                <w:color w:val="000000"/>
                <w:sz w:val="20"/>
              </w:rPr>
              <w:t>9,893,000.00</w:t>
            </w:r>
          </w:p>
        </w:tc>
      </w:tr>
      <w:tr w14:paraId="7CEFA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2999903">
            <w:pPr>
              <w:snapToGrid w:val="0"/>
              <w:jc w:val="left"/>
            </w:pPr>
            <w:r>
              <w:rPr>
                <w:rFonts w:ascii="宋体" w:hAnsi="宋体" w:eastAsia="宋体" w:cs="宋体"/>
                <w:b w:val="0"/>
                <w:i w:val="0"/>
                <w:color w:val="000000"/>
                <w:sz w:val="20"/>
              </w:rPr>
              <w:t>2169901</w:t>
            </w:r>
          </w:p>
        </w:tc>
        <w:tc>
          <w:tcPr>
            <w:tcW w:w="3480" w:type="dxa"/>
            <w:vAlign w:val="center"/>
          </w:tcPr>
          <w:p w14:paraId="59DDB5AD">
            <w:pPr>
              <w:snapToGrid w:val="0"/>
              <w:jc w:val="left"/>
            </w:pPr>
            <w:r>
              <w:rPr>
                <w:rFonts w:ascii="宋体" w:hAnsi="宋体" w:eastAsia="宋体" w:cs="宋体"/>
                <w:b w:val="0"/>
                <w:i w:val="0"/>
                <w:color w:val="000000"/>
                <w:sz w:val="20"/>
              </w:rPr>
              <w:t>服务业基础设施建设</w:t>
            </w:r>
          </w:p>
        </w:tc>
        <w:tc>
          <w:tcPr>
            <w:tcW w:w="1720" w:type="dxa"/>
            <w:vAlign w:val="center"/>
          </w:tcPr>
          <w:p w14:paraId="4DAF78A4">
            <w:pPr>
              <w:snapToGrid w:val="0"/>
              <w:jc w:val="right"/>
            </w:pPr>
            <w:r>
              <w:rPr>
                <w:rFonts w:ascii="宋体" w:hAnsi="宋体" w:eastAsia="宋体" w:cs="宋体"/>
                <w:b w:val="0"/>
                <w:i w:val="0"/>
                <w:color w:val="000000"/>
                <w:sz w:val="20"/>
              </w:rPr>
              <w:t>9,893,000.00</w:t>
            </w:r>
          </w:p>
        </w:tc>
        <w:tc>
          <w:tcPr>
            <w:tcW w:w="1720" w:type="dxa"/>
            <w:vAlign w:val="center"/>
          </w:tcPr>
          <w:p w14:paraId="6302A6DD"/>
        </w:tc>
        <w:tc>
          <w:tcPr>
            <w:tcW w:w="1720" w:type="dxa"/>
            <w:vAlign w:val="center"/>
          </w:tcPr>
          <w:p w14:paraId="5B8F2181"/>
        </w:tc>
        <w:tc>
          <w:tcPr>
            <w:tcW w:w="1720" w:type="dxa"/>
            <w:vAlign w:val="center"/>
          </w:tcPr>
          <w:p w14:paraId="070F4AAB"/>
        </w:tc>
        <w:tc>
          <w:tcPr>
            <w:tcW w:w="1698" w:type="dxa"/>
            <w:vAlign w:val="center"/>
          </w:tcPr>
          <w:p w14:paraId="0DF99773">
            <w:pPr>
              <w:snapToGrid w:val="0"/>
              <w:jc w:val="right"/>
            </w:pPr>
            <w:r>
              <w:rPr>
                <w:rFonts w:ascii="宋体" w:hAnsi="宋体" w:eastAsia="宋体" w:cs="宋体"/>
                <w:b w:val="0"/>
                <w:i w:val="0"/>
                <w:color w:val="000000"/>
                <w:sz w:val="20"/>
              </w:rPr>
              <w:t>9,893,000.00</w:t>
            </w:r>
          </w:p>
        </w:tc>
      </w:tr>
      <w:tr w14:paraId="544CE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3A14DF4">
            <w:pPr>
              <w:snapToGrid w:val="0"/>
              <w:jc w:val="left"/>
            </w:pPr>
            <w:r>
              <w:rPr>
                <w:rFonts w:ascii="宋体" w:hAnsi="宋体" w:eastAsia="宋体" w:cs="宋体"/>
                <w:b w:val="0"/>
                <w:i w:val="0"/>
                <w:color w:val="000000"/>
                <w:sz w:val="20"/>
              </w:rPr>
              <w:t>219</w:t>
            </w:r>
          </w:p>
        </w:tc>
        <w:tc>
          <w:tcPr>
            <w:tcW w:w="3480" w:type="dxa"/>
            <w:vAlign w:val="center"/>
          </w:tcPr>
          <w:p w14:paraId="504E6A09">
            <w:pPr>
              <w:snapToGrid w:val="0"/>
              <w:jc w:val="left"/>
            </w:pPr>
            <w:r>
              <w:rPr>
                <w:rFonts w:ascii="宋体" w:hAnsi="宋体" w:eastAsia="宋体" w:cs="宋体"/>
                <w:b w:val="0"/>
                <w:i w:val="0"/>
                <w:color w:val="000000"/>
                <w:sz w:val="20"/>
              </w:rPr>
              <w:t>援助其他地区支出</w:t>
            </w:r>
          </w:p>
        </w:tc>
        <w:tc>
          <w:tcPr>
            <w:tcW w:w="1720" w:type="dxa"/>
            <w:vAlign w:val="center"/>
          </w:tcPr>
          <w:p w14:paraId="0D60305E">
            <w:pPr>
              <w:snapToGrid w:val="0"/>
              <w:jc w:val="right"/>
            </w:pPr>
            <w:r>
              <w:rPr>
                <w:rFonts w:ascii="宋体" w:hAnsi="宋体" w:eastAsia="宋体" w:cs="宋体"/>
                <w:b w:val="0"/>
                <w:i w:val="0"/>
                <w:color w:val="000000"/>
                <w:sz w:val="20"/>
              </w:rPr>
              <w:t>2,616,640,000.00</w:t>
            </w:r>
          </w:p>
        </w:tc>
        <w:tc>
          <w:tcPr>
            <w:tcW w:w="1720" w:type="dxa"/>
            <w:vAlign w:val="center"/>
          </w:tcPr>
          <w:p w14:paraId="7D99CBCB"/>
        </w:tc>
        <w:tc>
          <w:tcPr>
            <w:tcW w:w="1720" w:type="dxa"/>
            <w:vAlign w:val="center"/>
          </w:tcPr>
          <w:p w14:paraId="2E02098B"/>
        </w:tc>
        <w:tc>
          <w:tcPr>
            <w:tcW w:w="1720" w:type="dxa"/>
            <w:vAlign w:val="center"/>
          </w:tcPr>
          <w:p w14:paraId="65536A86"/>
        </w:tc>
        <w:tc>
          <w:tcPr>
            <w:tcW w:w="1698" w:type="dxa"/>
            <w:vAlign w:val="center"/>
          </w:tcPr>
          <w:p w14:paraId="20942501">
            <w:pPr>
              <w:snapToGrid w:val="0"/>
              <w:jc w:val="right"/>
            </w:pPr>
            <w:r>
              <w:rPr>
                <w:rFonts w:ascii="宋体" w:hAnsi="宋体" w:eastAsia="宋体" w:cs="宋体"/>
                <w:b w:val="0"/>
                <w:i w:val="0"/>
                <w:color w:val="000000"/>
                <w:sz w:val="20"/>
              </w:rPr>
              <w:t>2,616,640,000.00</w:t>
            </w:r>
          </w:p>
        </w:tc>
      </w:tr>
      <w:tr w14:paraId="4235A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918D455">
            <w:pPr>
              <w:snapToGrid w:val="0"/>
              <w:jc w:val="left"/>
            </w:pPr>
            <w:r>
              <w:rPr>
                <w:rFonts w:ascii="宋体" w:hAnsi="宋体" w:eastAsia="宋体" w:cs="宋体"/>
                <w:b w:val="0"/>
                <w:i w:val="0"/>
                <w:color w:val="000000"/>
                <w:sz w:val="20"/>
              </w:rPr>
              <w:t>21999</w:t>
            </w:r>
          </w:p>
        </w:tc>
        <w:tc>
          <w:tcPr>
            <w:tcW w:w="3480" w:type="dxa"/>
            <w:vAlign w:val="center"/>
          </w:tcPr>
          <w:p w14:paraId="281BA12B">
            <w:pPr>
              <w:snapToGrid w:val="0"/>
              <w:jc w:val="left"/>
            </w:pPr>
            <w:r>
              <w:rPr>
                <w:rFonts w:ascii="宋体" w:hAnsi="宋体" w:eastAsia="宋体" w:cs="宋体"/>
                <w:b w:val="0"/>
                <w:i w:val="0"/>
                <w:color w:val="000000"/>
                <w:sz w:val="20"/>
              </w:rPr>
              <w:t>其他支出</w:t>
            </w:r>
          </w:p>
        </w:tc>
        <w:tc>
          <w:tcPr>
            <w:tcW w:w="1720" w:type="dxa"/>
            <w:vAlign w:val="center"/>
          </w:tcPr>
          <w:p w14:paraId="14CCD157">
            <w:pPr>
              <w:snapToGrid w:val="0"/>
              <w:jc w:val="right"/>
            </w:pPr>
            <w:r>
              <w:rPr>
                <w:rFonts w:ascii="宋体" w:hAnsi="宋体" w:eastAsia="宋体" w:cs="宋体"/>
                <w:b w:val="0"/>
                <w:i w:val="0"/>
                <w:color w:val="000000"/>
                <w:sz w:val="20"/>
              </w:rPr>
              <w:t>2,616,640,000.00</w:t>
            </w:r>
          </w:p>
        </w:tc>
        <w:tc>
          <w:tcPr>
            <w:tcW w:w="1720" w:type="dxa"/>
            <w:vAlign w:val="center"/>
          </w:tcPr>
          <w:p w14:paraId="225DF1A5"/>
        </w:tc>
        <w:tc>
          <w:tcPr>
            <w:tcW w:w="1720" w:type="dxa"/>
            <w:vAlign w:val="center"/>
          </w:tcPr>
          <w:p w14:paraId="36E5575E"/>
        </w:tc>
        <w:tc>
          <w:tcPr>
            <w:tcW w:w="1720" w:type="dxa"/>
            <w:vAlign w:val="center"/>
          </w:tcPr>
          <w:p w14:paraId="5608E858"/>
        </w:tc>
        <w:tc>
          <w:tcPr>
            <w:tcW w:w="1698" w:type="dxa"/>
            <w:vAlign w:val="center"/>
          </w:tcPr>
          <w:p w14:paraId="53A35D7E">
            <w:pPr>
              <w:snapToGrid w:val="0"/>
              <w:jc w:val="right"/>
            </w:pPr>
            <w:r>
              <w:rPr>
                <w:rFonts w:ascii="宋体" w:hAnsi="宋体" w:eastAsia="宋体" w:cs="宋体"/>
                <w:b w:val="0"/>
                <w:i w:val="0"/>
                <w:color w:val="000000"/>
                <w:sz w:val="20"/>
              </w:rPr>
              <w:t>2,616,640,000.00</w:t>
            </w:r>
          </w:p>
        </w:tc>
      </w:tr>
      <w:tr w14:paraId="68AAC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1431FB1">
            <w:pPr>
              <w:snapToGrid w:val="0"/>
              <w:jc w:val="left"/>
            </w:pPr>
            <w:r>
              <w:rPr>
                <w:rFonts w:ascii="宋体" w:hAnsi="宋体" w:eastAsia="宋体" w:cs="宋体"/>
                <w:b w:val="0"/>
                <w:i w:val="0"/>
                <w:color w:val="000000"/>
                <w:sz w:val="20"/>
              </w:rPr>
              <w:t>21999</w:t>
            </w:r>
          </w:p>
        </w:tc>
        <w:tc>
          <w:tcPr>
            <w:tcW w:w="3480" w:type="dxa"/>
            <w:vAlign w:val="center"/>
          </w:tcPr>
          <w:p w14:paraId="06B6B20F">
            <w:pPr>
              <w:snapToGrid w:val="0"/>
              <w:jc w:val="left"/>
            </w:pPr>
            <w:r>
              <w:rPr>
                <w:rFonts w:ascii="宋体" w:hAnsi="宋体" w:eastAsia="宋体" w:cs="宋体"/>
                <w:b w:val="0"/>
                <w:i w:val="0"/>
                <w:color w:val="000000"/>
                <w:sz w:val="20"/>
              </w:rPr>
              <w:t>其他支出</w:t>
            </w:r>
          </w:p>
        </w:tc>
        <w:tc>
          <w:tcPr>
            <w:tcW w:w="1720" w:type="dxa"/>
            <w:vAlign w:val="center"/>
          </w:tcPr>
          <w:p w14:paraId="4B9675AF">
            <w:pPr>
              <w:snapToGrid w:val="0"/>
              <w:jc w:val="right"/>
            </w:pPr>
            <w:r>
              <w:rPr>
                <w:rFonts w:ascii="宋体" w:hAnsi="宋体" w:eastAsia="宋体" w:cs="宋体"/>
                <w:b w:val="0"/>
                <w:i w:val="0"/>
                <w:color w:val="000000"/>
                <w:sz w:val="20"/>
              </w:rPr>
              <w:t>2,616,640,000.00</w:t>
            </w:r>
          </w:p>
        </w:tc>
        <w:tc>
          <w:tcPr>
            <w:tcW w:w="1720" w:type="dxa"/>
            <w:vAlign w:val="center"/>
          </w:tcPr>
          <w:p w14:paraId="030A0A10"/>
        </w:tc>
        <w:tc>
          <w:tcPr>
            <w:tcW w:w="1720" w:type="dxa"/>
            <w:vAlign w:val="center"/>
          </w:tcPr>
          <w:p w14:paraId="6EB14517"/>
        </w:tc>
        <w:tc>
          <w:tcPr>
            <w:tcW w:w="1720" w:type="dxa"/>
            <w:vAlign w:val="center"/>
          </w:tcPr>
          <w:p w14:paraId="07D50F23"/>
        </w:tc>
        <w:tc>
          <w:tcPr>
            <w:tcW w:w="1698" w:type="dxa"/>
            <w:vAlign w:val="center"/>
          </w:tcPr>
          <w:p w14:paraId="6920F6E7">
            <w:pPr>
              <w:snapToGrid w:val="0"/>
              <w:jc w:val="right"/>
            </w:pPr>
            <w:r>
              <w:rPr>
                <w:rFonts w:ascii="宋体" w:hAnsi="宋体" w:eastAsia="宋体" w:cs="宋体"/>
                <w:b w:val="0"/>
                <w:i w:val="0"/>
                <w:color w:val="000000"/>
                <w:sz w:val="20"/>
              </w:rPr>
              <w:t>2,616,640,000.00</w:t>
            </w:r>
          </w:p>
        </w:tc>
      </w:tr>
      <w:tr w14:paraId="0A97F7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F54B2E5">
            <w:pPr>
              <w:snapToGrid w:val="0"/>
              <w:jc w:val="left"/>
            </w:pPr>
            <w:r>
              <w:rPr>
                <w:rFonts w:ascii="宋体" w:hAnsi="宋体" w:eastAsia="宋体" w:cs="宋体"/>
                <w:b w:val="0"/>
                <w:i w:val="0"/>
                <w:color w:val="000000"/>
                <w:sz w:val="20"/>
              </w:rPr>
              <w:t>229</w:t>
            </w:r>
          </w:p>
        </w:tc>
        <w:tc>
          <w:tcPr>
            <w:tcW w:w="3480" w:type="dxa"/>
            <w:vAlign w:val="center"/>
          </w:tcPr>
          <w:p w14:paraId="4BDE93F7">
            <w:pPr>
              <w:snapToGrid w:val="0"/>
              <w:jc w:val="left"/>
            </w:pPr>
            <w:r>
              <w:rPr>
                <w:rFonts w:ascii="宋体" w:hAnsi="宋体" w:eastAsia="宋体" w:cs="宋体"/>
                <w:b w:val="0"/>
                <w:i w:val="0"/>
                <w:color w:val="000000"/>
                <w:sz w:val="20"/>
              </w:rPr>
              <w:t>其他支出</w:t>
            </w:r>
          </w:p>
        </w:tc>
        <w:tc>
          <w:tcPr>
            <w:tcW w:w="1720" w:type="dxa"/>
            <w:vAlign w:val="center"/>
          </w:tcPr>
          <w:p w14:paraId="4CEB6988">
            <w:pPr>
              <w:snapToGrid w:val="0"/>
              <w:jc w:val="right"/>
            </w:pPr>
            <w:r>
              <w:rPr>
                <w:rFonts w:ascii="宋体" w:hAnsi="宋体" w:eastAsia="宋体" w:cs="宋体"/>
                <w:b w:val="0"/>
                <w:i w:val="0"/>
                <w:color w:val="000000"/>
                <w:sz w:val="20"/>
              </w:rPr>
              <w:t>200,000.00</w:t>
            </w:r>
          </w:p>
        </w:tc>
        <w:tc>
          <w:tcPr>
            <w:tcW w:w="1720" w:type="dxa"/>
            <w:vAlign w:val="center"/>
          </w:tcPr>
          <w:p w14:paraId="030386BC"/>
        </w:tc>
        <w:tc>
          <w:tcPr>
            <w:tcW w:w="1720" w:type="dxa"/>
            <w:vAlign w:val="center"/>
          </w:tcPr>
          <w:p w14:paraId="5DEEC4A1"/>
        </w:tc>
        <w:tc>
          <w:tcPr>
            <w:tcW w:w="1720" w:type="dxa"/>
            <w:vAlign w:val="center"/>
          </w:tcPr>
          <w:p w14:paraId="26E23431"/>
        </w:tc>
        <w:tc>
          <w:tcPr>
            <w:tcW w:w="1698" w:type="dxa"/>
            <w:vAlign w:val="center"/>
          </w:tcPr>
          <w:p w14:paraId="03F84163">
            <w:pPr>
              <w:snapToGrid w:val="0"/>
              <w:jc w:val="right"/>
            </w:pPr>
            <w:r>
              <w:rPr>
                <w:rFonts w:ascii="宋体" w:hAnsi="宋体" w:eastAsia="宋体" w:cs="宋体"/>
                <w:b w:val="0"/>
                <w:i w:val="0"/>
                <w:color w:val="000000"/>
                <w:sz w:val="20"/>
              </w:rPr>
              <w:t>200,000.00</w:t>
            </w:r>
          </w:p>
        </w:tc>
      </w:tr>
      <w:tr w14:paraId="6E76C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1BB8AC0">
            <w:pPr>
              <w:snapToGrid w:val="0"/>
              <w:jc w:val="left"/>
            </w:pPr>
            <w:r>
              <w:rPr>
                <w:rFonts w:ascii="宋体" w:hAnsi="宋体" w:eastAsia="宋体" w:cs="宋体"/>
                <w:b w:val="0"/>
                <w:i w:val="0"/>
                <w:color w:val="000000"/>
                <w:sz w:val="20"/>
              </w:rPr>
              <w:t>22999</w:t>
            </w:r>
          </w:p>
        </w:tc>
        <w:tc>
          <w:tcPr>
            <w:tcW w:w="3480" w:type="dxa"/>
            <w:vAlign w:val="center"/>
          </w:tcPr>
          <w:p w14:paraId="131B40B9">
            <w:pPr>
              <w:snapToGrid w:val="0"/>
              <w:jc w:val="left"/>
            </w:pPr>
            <w:r>
              <w:rPr>
                <w:rFonts w:ascii="宋体" w:hAnsi="宋体" w:eastAsia="宋体" w:cs="宋体"/>
                <w:b w:val="0"/>
                <w:i w:val="0"/>
                <w:color w:val="000000"/>
                <w:sz w:val="20"/>
              </w:rPr>
              <w:t>其他支出</w:t>
            </w:r>
          </w:p>
        </w:tc>
        <w:tc>
          <w:tcPr>
            <w:tcW w:w="1720" w:type="dxa"/>
            <w:vAlign w:val="center"/>
          </w:tcPr>
          <w:p w14:paraId="1665E5B1">
            <w:pPr>
              <w:snapToGrid w:val="0"/>
              <w:jc w:val="right"/>
            </w:pPr>
            <w:r>
              <w:rPr>
                <w:rFonts w:ascii="宋体" w:hAnsi="宋体" w:eastAsia="宋体" w:cs="宋体"/>
                <w:b w:val="0"/>
                <w:i w:val="0"/>
                <w:color w:val="000000"/>
                <w:sz w:val="20"/>
              </w:rPr>
              <w:t>200,000.00</w:t>
            </w:r>
          </w:p>
        </w:tc>
        <w:tc>
          <w:tcPr>
            <w:tcW w:w="1720" w:type="dxa"/>
            <w:vAlign w:val="center"/>
          </w:tcPr>
          <w:p w14:paraId="274DEE2C"/>
        </w:tc>
        <w:tc>
          <w:tcPr>
            <w:tcW w:w="1720" w:type="dxa"/>
            <w:vAlign w:val="center"/>
          </w:tcPr>
          <w:p w14:paraId="3D97A012"/>
        </w:tc>
        <w:tc>
          <w:tcPr>
            <w:tcW w:w="1720" w:type="dxa"/>
            <w:vAlign w:val="center"/>
          </w:tcPr>
          <w:p w14:paraId="4F39F3FA"/>
        </w:tc>
        <w:tc>
          <w:tcPr>
            <w:tcW w:w="1698" w:type="dxa"/>
            <w:vAlign w:val="center"/>
          </w:tcPr>
          <w:p w14:paraId="28499CED">
            <w:pPr>
              <w:snapToGrid w:val="0"/>
              <w:jc w:val="right"/>
            </w:pPr>
            <w:r>
              <w:rPr>
                <w:rFonts w:ascii="宋体" w:hAnsi="宋体" w:eastAsia="宋体" w:cs="宋体"/>
                <w:b w:val="0"/>
                <w:i w:val="0"/>
                <w:color w:val="000000"/>
                <w:sz w:val="20"/>
              </w:rPr>
              <w:t>200,000.00</w:t>
            </w:r>
          </w:p>
        </w:tc>
      </w:tr>
      <w:tr w14:paraId="5A163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2A6FFE5">
            <w:pPr>
              <w:snapToGrid w:val="0"/>
              <w:jc w:val="left"/>
            </w:pPr>
            <w:r>
              <w:rPr>
                <w:rFonts w:ascii="宋体" w:hAnsi="宋体" w:eastAsia="宋体" w:cs="宋体"/>
                <w:b w:val="0"/>
                <w:i w:val="0"/>
                <w:color w:val="000000"/>
                <w:sz w:val="20"/>
              </w:rPr>
              <w:t>2299999</w:t>
            </w:r>
          </w:p>
        </w:tc>
        <w:tc>
          <w:tcPr>
            <w:tcW w:w="3480" w:type="dxa"/>
            <w:vAlign w:val="center"/>
          </w:tcPr>
          <w:p w14:paraId="576371B8">
            <w:pPr>
              <w:snapToGrid w:val="0"/>
              <w:jc w:val="left"/>
            </w:pPr>
            <w:r>
              <w:rPr>
                <w:rFonts w:ascii="宋体" w:hAnsi="宋体" w:eastAsia="宋体" w:cs="宋体"/>
                <w:b w:val="0"/>
                <w:i w:val="0"/>
                <w:color w:val="000000"/>
                <w:sz w:val="20"/>
              </w:rPr>
              <w:t>其他支出</w:t>
            </w:r>
          </w:p>
        </w:tc>
        <w:tc>
          <w:tcPr>
            <w:tcW w:w="1720" w:type="dxa"/>
            <w:vAlign w:val="center"/>
          </w:tcPr>
          <w:p w14:paraId="1E6437E1">
            <w:pPr>
              <w:snapToGrid w:val="0"/>
              <w:jc w:val="right"/>
            </w:pPr>
            <w:r>
              <w:rPr>
                <w:rFonts w:ascii="宋体" w:hAnsi="宋体" w:eastAsia="宋体" w:cs="宋体"/>
                <w:b w:val="0"/>
                <w:i w:val="0"/>
                <w:color w:val="000000"/>
                <w:sz w:val="20"/>
              </w:rPr>
              <w:t>200,000.00</w:t>
            </w:r>
          </w:p>
        </w:tc>
        <w:tc>
          <w:tcPr>
            <w:tcW w:w="1720" w:type="dxa"/>
            <w:vAlign w:val="center"/>
          </w:tcPr>
          <w:p w14:paraId="6C13288D"/>
        </w:tc>
        <w:tc>
          <w:tcPr>
            <w:tcW w:w="1720" w:type="dxa"/>
            <w:vAlign w:val="center"/>
          </w:tcPr>
          <w:p w14:paraId="50301A11"/>
        </w:tc>
        <w:tc>
          <w:tcPr>
            <w:tcW w:w="1720" w:type="dxa"/>
            <w:vAlign w:val="center"/>
          </w:tcPr>
          <w:p w14:paraId="1B9B630E"/>
        </w:tc>
        <w:tc>
          <w:tcPr>
            <w:tcW w:w="1698" w:type="dxa"/>
            <w:vAlign w:val="center"/>
          </w:tcPr>
          <w:p w14:paraId="17B9020A">
            <w:pPr>
              <w:snapToGrid w:val="0"/>
              <w:jc w:val="right"/>
            </w:pPr>
            <w:r>
              <w:rPr>
                <w:rFonts w:ascii="宋体" w:hAnsi="宋体" w:eastAsia="宋体" w:cs="宋体"/>
                <w:b w:val="0"/>
                <w:i w:val="0"/>
                <w:color w:val="000000"/>
                <w:sz w:val="20"/>
              </w:rPr>
              <w:t>200,000.00</w:t>
            </w:r>
          </w:p>
        </w:tc>
      </w:tr>
      <w:tr w14:paraId="599BA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3780C5">
            <w:pPr>
              <w:snapToGrid w:val="0"/>
              <w:jc w:val="left"/>
            </w:pPr>
            <w:r>
              <w:rPr>
                <w:rFonts w:ascii="宋体" w:hAnsi="宋体" w:eastAsia="宋体" w:cs="宋体"/>
                <w:b w:val="0"/>
                <w:i w:val="0"/>
                <w:color w:val="000000"/>
                <w:sz w:val="20"/>
              </w:rPr>
              <w:t>232</w:t>
            </w:r>
          </w:p>
        </w:tc>
        <w:tc>
          <w:tcPr>
            <w:tcW w:w="3480" w:type="dxa"/>
            <w:vAlign w:val="center"/>
          </w:tcPr>
          <w:p w14:paraId="7B235294">
            <w:pPr>
              <w:snapToGrid w:val="0"/>
              <w:jc w:val="left"/>
            </w:pPr>
            <w:r>
              <w:rPr>
                <w:rFonts w:ascii="宋体" w:hAnsi="宋体" w:eastAsia="宋体" w:cs="宋体"/>
                <w:b w:val="0"/>
                <w:i w:val="0"/>
                <w:color w:val="000000"/>
                <w:sz w:val="20"/>
              </w:rPr>
              <w:t>债务付息支出</w:t>
            </w:r>
          </w:p>
        </w:tc>
        <w:tc>
          <w:tcPr>
            <w:tcW w:w="1720" w:type="dxa"/>
            <w:vAlign w:val="center"/>
          </w:tcPr>
          <w:p w14:paraId="3E423F60">
            <w:pPr>
              <w:snapToGrid w:val="0"/>
              <w:jc w:val="right"/>
            </w:pPr>
            <w:r>
              <w:rPr>
                <w:rFonts w:ascii="宋体" w:hAnsi="宋体" w:eastAsia="宋体" w:cs="宋体"/>
                <w:b w:val="0"/>
                <w:i w:val="0"/>
                <w:color w:val="000000"/>
                <w:sz w:val="20"/>
              </w:rPr>
              <w:t>14,237,900.00</w:t>
            </w:r>
          </w:p>
        </w:tc>
        <w:tc>
          <w:tcPr>
            <w:tcW w:w="1720" w:type="dxa"/>
            <w:vAlign w:val="center"/>
          </w:tcPr>
          <w:p w14:paraId="0FA7A66B"/>
        </w:tc>
        <w:tc>
          <w:tcPr>
            <w:tcW w:w="1720" w:type="dxa"/>
            <w:vAlign w:val="center"/>
          </w:tcPr>
          <w:p w14:paraId="34433F42"/>
        </w:tc>
        <w:tc>
          <w:tcPr>
            <w:tcW w:w="1720" w:type="dxa"/>
            <w:vAlign w:val="center"/>
          </w:tcPr>
          <w:p w14:paraId="736F9311"/>
        </w:tc>
        <w:tc>
          <w:tcPr>
            <w:tcW w:w="1698" w:type="dxa"/>
            <w:vAlign w:val="center"/>
          </w:tcPr>
          <w:p w14:paraId="702EDDE7">
            <w:pPr>
              <w:snapToGrid w:val="0"/>
              <w:jc w:val="right"/>
            </w:pPr>
            <w:r>
              <w:rPr>
                <w:rFonts w:ascii="宋体" w:hAnsi="宋体" w:eastAsia="宋体" w:cs="宋体"/>
                <w:b w:val="0"/>
                <w:i w:val="0"/>
                <w:color w:val="000000"/>
                <w:sz w:val="20"/>
              </w:rPr>
              <w:t>14,237,900.00</w:t>
            </w:r>
          </w:p>
        </w:tc>
      </w:tr>
      <w:tr w14:paraId="3A264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F38555F">
            <w:pPr>
              <w:snapToGrid w:val="0"/>
              <w:jc w:val="left"/>
            </w:pPr>
            <w:r>
              <w:rPr>
                <w:rFonts w:ascii="宋体" w:hAnsi="宋体" w:eastAsia="宋体" w:cs="宋体"/>
                <w:b w:val="0"/>
                <w:i w:val="0"/>
                <w:color w:val="000000"/>
                <w:sz w:val="20"/>
              </w:rPr>
              <w:t>23203</w:t>
            </w:r>
          </w:p>
        </w:tc>
        <w:tc>
          <w:tcPr>
            <w:tcW w:w="3480" w:type="dxa"/>
            <w:vAlign w:val="center"/>
          </w:tcPr>
          <w:p w14:paraId="661F8A80">
            <w:pPr>
              <w:snapToGrid w:val="0"/>
              <w:jc w:val="left"/>
            </w:pPr>
            <w:r>
              <w:rPr>
                <w:rFonts w:ascii="宋体" w:hAnsi="宋体" w:eastAsia="宋体" w:cs="宋体"/>
                <w:b w:val="0"/>
                <w:i w:val="0"/>
                <w:color w:val="000000"/>
                <w:sz w:val="20"/>
              </w:rPr>
              <w:t>地方政府一般债务付息支出</w:t>
            </w:r>
          </w:p>
        </w:tc>
        <w:tc>
          <w:tcPr>
            <w:tcW w:w="1720" w:type="dxa"/>
            <w:vAlign w:val="center"/>
          </w:tcPr>
          <w:p w14:paraId="5189973A">
            <w:pPr>
              <w:snapToGrid w:val="0"/>
              <w:jc w:val="right"/>
            </w:pPr>
            <w:r>
              <w:rPr>
                <w:rFonts w:ascii="宋体" w:hAnsi="宋体" w:eastAsia="宋体" w:cs="宋体"/>
                <w:b w:val="0"/>
                <w:i w:val="0"/>
                <w:color w:val="000000"/>
                <w:sz w:val="20"/>
              </w:rPr>
              <w:t>14,237,900.00</w:t>
            </w:r>
          </w:p>
        </w:tc>
        <w:tc>
          <w:tcPr>
            <w:tcW w:w="1720" w:type="dxa"/>
            <w:vAlign w:val="center"/>
          </w:tcPr>
          <w:p w14:paraId="4744409A"/>
        </w:tc>
        <w:tc>
          <w:tcPr>
            <w:tcW w:w="1720" w:type="dxa"/>
            <w:vAlign w:val="center"/>
          </w:tcPr>
          <w:p w14:paraId="36D80CDA"/>
        </w:tc>
        <w:tc>
          <w:tcPr>
            <w:tcW w:w="1720" w:type="dxa"/>
            <w:vAlign w:val="center"/>
          </w:tcPr>
          <w:p w14:paraId="4934BE4D"/>
        </w:tc>
        <w:tc>
          <w:tcPr>
            <w:tcW w:w="1698" w:type="dxa"/>
            <w:vAlign w:val="center"/>
          </w:tcPr>
          <w:p w14:paraId="24FC56DC">
            <w:pPr>
              <w:snapToGrid w:val="0"/>
              <w:jc w:val="right"/>
            </w:pPr>
            <w:r>
              <w:rPr>
                <w:rFonts w:ascii="宋体" w:hAnsi="宋体" w:eastAsia="宋体" w:cs="宋体"/>
                <w:b w:val="0"/>
                <w:i w:val="0"/>
                <w:color w:val="000000"/>
                <w:sz w:val="20"/>
              </w:rPr>
              <w:t>14,237,900.00</w:t>
            </w:r>
          </w:p>
        </w:tc>
      </w:tr>
      <w:tr w14:paraId="7CE08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CC87865">
            <w:pPr>
              <w:snapToGrid w:val="0"/>
              <w:jc w:val="left"/>
            </w:pPr>
            <w:r>
              <w:rPr>
                <w:rFonts w:ascii="宋体" w:hAnsi="宋体" w:eastAsia="宋体" w:cs="宋体"/>
                <w:b w:val="0"/>
                <w:i w:val="0"/>
                <w:color w:val="000000"/>
                <w:sz w:val="20"/>
              </w:rPr>
              <w:t>2320301</w:t>
            </w:r>
          </w:p>
        </w:tc>
        <w:tc>
          <w:tcPr>
            <w:tcW w:w="3480" w:type="dxa"/>
            <w:vAlign w:val="center"/>
          </w:tcPr>
          <w:p w14:paraId="6F651B92">
            <w:pPr>
              <w:snapToGrid w:val="0"/>
              <w:jc w:val="left"/>
            </w:pPr>
            <w:r>
              <w:rPr>
                <w:rFonts w:ascii="宋体" w:hAnsi="宋体" w:eastAsia="宋体" w:cs="宋体"/>
                <w:b w:val="0"/>
                <w:i w:val="0"/>
                <w:color w:val="000000"/>
                <w:sz w:val="20"/>
              </w:rPr>
              <w:t>地方政府一般债券付息支出</w:t>
            </w:r>
          </w:p>
        </w:tc>
        <w:tc>
          <w:tcPr>
            <w:tcW w:w="1720" w:type="dxa"/>
            <w:vAlign w:val="center"/>
          </w:tcPr>
          <w:p w14:paraId="5278BB10">
            <w:pPr>
              <w:snapToGrid w:val="0"/>
              <w:jc w:val="right"/>
            </w:pPr>
            <w:r>
              <w:rPr>
                <w:rFonts w:ascii="宋体" w:hAnsi="宋体" w:eastAsia="宋体" w:cs="宋体"/>
                <w:b w:val="0"/>
                <w:i w:val="0"/>
                <w:color w:val="000000"/>
                <w:sz w:val="20"/>
              </w:rPr>
              <w:t>14,237,900.00</w:t>
            </w:r>
          </w:p>
        </w:tc>
        <w:tc>
          <w:tcPr>
            <w:tcW w:w="1720" w:type="dxa"/>
            <w:vAlign w:val="center"/>
          </w:tcPr>
          <w:p w14:paraId="7B114AD1"/>
        </w:tc>
        <w:tc>
          <w:tcPr>
            <w:tcW w:w="1720" w:type="dxa"/>
            <w:vAlign w:val="center"/>
          </w:tcPr>
          <w:p w14:paraId="0C5FF790"/>
        </w:tc>
        <w:tc>
          <w:tcPr>
            <w:tcW w:w="1720" w:type="dxa"/>
            <w:vAlign w:val="center"/>
          </w:tcPr>
          <w:p w14:paraId="360B5703"/>
        </w:tc>
        <w:tc>
          <w:tcPr>
            <w:tcW w:w="1698" w:type="dxa"/>
            <w:vAlign w:val="center"/>
          </w:tcPr>
          <w:p w14:paraId="452BBD59">
            <w:pPr>
              <w:snapToGrid w:val="0"/>
              <w:jc w:val="right"/>
            </w:pPr>
            <w:r>
              <w:rPr>
                <w:rFonts w:ascii="宋体" w:hAnsi="宋体" w:eastAsia="宋体" w:cs="宋体"/>
                <w:b w:val="0"/>
                <w:i w:val="0"/>
                <w:color w:val="000000"/>
                <w:sz w:val="20"/>
              </w:rPr>
              <w:t>14,237,900.00</w:t>
            </w:r>
          </w:p>
        </w:tc>
      </w:tr>
      <w:tr w14:paraId="49796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65C7309B">
            <w:pPr>
              <w:snapToGrid w:val="0"/>
              <w:jc w:val="left"/>
            </w:pPr>
            <w:r>
              <w:rPr>
                <w:rFonts w:ascii="宋体" w:hAnsi="宋体" w:eastAsia="宋体" w:cs="宋体"/>
                <w:b w:val="0"/>
                <w:i w:val="0"/>
                <w:color w:val="000000"/>
                <w:sz w:val="20"/>
              </w:rPr>
              <w:t>注：本表反映本年度一般公共预算财政拨款支出情况。</w:t>
            </w:r>
          </w:p>
        </w:tc>
      </w:tr>
    </w:tbl>
    <w:p w14:paraId="297BD22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CED9677">
      <w:pPr>
        <w:pStyle w:val="3"/>
        <w:spacing w:before="0" w:after="0" w:line="800" w:lineRule="exact"/>
        <w:ind w:firstLine="602" w:firstLineChars="200"/>
        <w:rPr>
          <w:rFonts w:ascii="黑体" w:hAnsi="黑体" w:eastAsia="黑体"/>
          <w:bCs w:val="0"/>
          <w:sz w:val="30"/>
          <w:szCs w:val="30"/>
        </w:rPr>
      </w:pPr>
      <w:bookmarkStart w:id="24" w:name="_Toc1319758665"/>
      <w:r>
        <w:rPr>
          <w:rFonts w:hint="eastAsia" w:ascii="黑体" w:hAnsi="黑体" w:eastAsia="黑体"/>
          <w:sz w:val="30"/>
          <w:szCs w:val="30"/>
        </w:rPr>
        <w:t>七、《一般公共预算财政拨款基本支出决算表》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322E9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8416B73">
            <w:pPr>
              <w:jc w:val="right"/>
            </w:pPr>
          </w:p>
        </w:tc>
      </w:tr>
      <w:tr w14:paraId="7E16E3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33958DA">
            <w:pPr>
              <w:jc w:val="left"/>
            </w:pPr>
            <w:r>
              <w:rPr>
                <w:rFonts w:ascii="宋体" w:hAnsi="宋体" w:eastAsia="宋体" w:cs="宋体"/>
                <w:sz w:val="20"/>
              </w:rPr>
              <w:t>部门：天津市发展和改革委员会</w:t>
            </w:r>
          </w:p>
        </w:tc>
        <w:tc>
          <w:tcPr>
            <w:tcW w:w="2000" w:type="dxa"/>
          </w:tcPr>
          <w:p w14:paraId="40B5CF50">
            <w:pPr>
              <w:jc w:val="center"/>
            </w:pPr>
          </w:p>
        </w:tc>
        <w:tc>
          <w:tcPr>
            <w:tcW w:w="5619" w:type="dxa"/>
          </w:tcPr>
          <w:p w14:paraId="3BB062A7">
            <w:pPr>
              <w:jc w:val="right"/>
            </w:pPr>
            <w:r>
              <w:rPr>
                <w:rFonts w:ascii="宋体" w:hAnsi="宋体" w:eastAsia="宋体" w:cs="宋体"/>
                <w:sz w:val="20"/>
              </w:rPr>
              <w:t>单位：元</w:t>
            </w:r>
          </w:p>
        </w:tc>
      </w:tr>
    </w:tbl>
    <w:p w14:paraId="5D4B9E5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4637F0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11B63931">
            <w:pPr>
              <w:snapToGrid w:val="0"/>
              <w:jc w:val="center"/>
            </w:pPr>
            <w:r>
              <w:rPr>
                <w:rFonts w:ascii="宋体" w:hAnsi="宋体" w:eastAsia="宋体" w:cs="宋体"/>
                <w:b w:val="0"/>
                <w:i w:val="0"/>
                <w:color w:val="000000"/>
                <w:sz w:val="14"/>
              </w:rPr>
              <w:t>人员经费</w:t>
            </w:r>
          </w:p>
        </w:tc>
        <w:tc>
          <w:tcPr>
            <w:tcW w:w="9038" w:type="dxa"/>
            <w:gridSpan w:val="6"/>
            <w:vAlign w:val="center"/>
          </w:tcPr>
          <w:p w14:paraId="754F7F36">
            <w:pPr>
              <w:snapToGrid w:val="0"/>
              <w:jc w:val="center"/>
            </w:pPr>
            <w:r>
              <w:rPr>
                <w:rFonts w:ascii="宋体" w:hAnsi="宋体" w:eastAsia="宋体" w:cs="宋体"/>
                <w:b w:val="0"/>
                <w:i w:val="0"/>
                <w:color w:val="000000"/>
                <w:sz w:val="14"/>
              </w:rPr>
              <w:t>公用经费</w:t>
            </w:r>
          </w:p>
        </w:tc>
      </w:tr>
      <w:tr w14:paraId="183A4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4DF5210">
            <w:pPr>
              <w:snapToGrid w:val="0"/>
              <w:jc w:val="center"/>
            </w:pPr>
            <w:r>
              <w:rPr>
                <w:rFonts w:ascii="宋体" w:hAnsi="宋体" w:eastAsia="宋体" w:cs="宋体"/>
                <w:b w:val="0"/>
                <w:i w:val="0"/>
                <w:color w:val="000000"/>
                <w:sz w:val="14"/>
              </w:rPr>
              <w:t>科目编码</w:t>
            </w:r>
          </w:p>
        </w:tc>
        <w:tc>
          <w:tcPr>
            <w:tcW w:w="2340" w:type="dxa"/>
            <w:vAlign w:val="center"/>
          </w:tcPr>
          <w:p w14:paraId="70D4D316">
            <w:pPr>
              <w:snapToGrid w:val="0"/>
              <w:jc w:val="center"/>
            </w:pPr>
            <w:r>
              <w:rPr>
                <w:rFonts w:ascii="宋体" w:hAnsi="宋体" w:eastAsia="宋体" w:cs="宋体"/>
                <w:b w:val="0"/>
                <w:i w:val="0"/>
                <w:color w:val="000000"/>
                <w:sz w:val="14"/>
              </w:rPr>
              <w:t>科目名称</w:t>
            </w:r>
          </w:p>
        </w:tc>
        <w:tc>
          <w:tcPr>
            <w:tcW w:w="1220" w:type="dxa"/>
            <w:vAlign w:val="center"/>
          </w:tcPr>
          <w:p w14:paraId="3CE44D56">
            <w:pPr>
              <w:snapToGrid w:val="0"/>
              <w:jc w:val="center"/>
            </w:pPr>
            <w:r>
              <w:rPr>
                <w:rFonts w:ascii="宋体" w:hAnsi="宋体" w:eastAsia="宋体" w:cs="宋体"/>
                <w:b w:val="0"/>
                <w:i w:val="0"/>
                <w:color w:val="000000"/>
                <w:sz w:val="14"/>
              </w:rPr>
              <w:t>金额</w:t>
            </w:r>
          </w:p>
        </w:tc>
        <w:tc>
          <w:tcPr>
            <w:tcW w:w="640" w:type="dxa"/>
            <w:vAlign w:val="center"/>
          </w:tcPr>
          <w:p w14:paraId="4879D32B">
            <w:pPr>
              <w:snapToGrid w:val="0"/>
              <w:jc w:val="center"/>
            </w:pPr>
            <w:r>
              <w:rPr>
                <w:rFonts w:ascii="宋体" w:hAnsi="宋体" w:eastAsia="宋体" w:cs="宋体"/>
                <w:b w:val="0"/>
                <w:i w:val="0"/>
                <w:color w:val="000000"/>
                <w:sz w:val="14"/>
              </w:rPr>
              <w:t>科目编码</w:t>
            </w:r>
          </w:p>
        </w:tc>
        <w:tc>
          <w:tcPr>
            <w:tcW w:w="2340" w:type="dxa"/>
            <w:vAlign w:val="center"/>
          </w:tcPr>
          <w:p w14:paraId="2A3B6561">
            <w:pPr>
              <w:snapToGrid w:val="0"/>
              <w:jc w:val="center"/>
            </w:pPr>
            <w:r>
              <w:rPr>
                <w:rFonts w:ascii="宋体" w:hAnsi="宋体" w:eastAsia="宋体" w:cs="宋体"/>
                <w:b w:val="0"/>
                <w:i w:val="0"/>
                <w:color w:val="000000"/>
                <w:sz w:val="14"/>
              </w:rPr>
              <w:t>科目名称</w:t>
            </w:r>
          </w:p>
        </w:tc>
        <w:tc>
          <w:tcPr>
            <w:tcW w:w="1220" w:type="dxa"/>
            <w:vAlign w:val="center"/>
          </w:tcPr>
          <w:p w14:paraId="23F26EE9">
            <w:pPr>
              <w:snapToGrid w:val="0"/>
              <w:jc w:val="center"/>
            </w:pPr>
            <w:r>
              <w:rPr>
                <w:rFonts w:ascii="宋体" w:hAnsi="宋体" w:eastAsia="宋体" w:cs="宋体"/>
                <w:b w:val="0"/>
                <w:i w:val="0"/>
                <w:color w:val="000000"/>
                <w:sz w:val="14"/>
              </w:rPr>
              <w:t>金额</w:t>
            </w:r>
          </w:p>
        </w:tc>
        <w:tc>
          <w:tcPr>
            <w:tcW w:w="640" w:type="dxa"/>
            <w:vAlign w:val="center"/>
          </w:tcPr>
          <w:p w14:paraId="20C76992">
            <w:pPr>
              <w:snapToGrid w:val="0"/>
              <w:jc w:val="center"/>
            </w:pPr>
            <w:r>
              <w:rPr>
                <w:rFonts w:ascii="宋体" w:hAnsi="宋体" w:eastAsia="宋体" w:cs="宋体"/>
                <w:b w:val="0"/>
                <w:i w:val="0"/>
                <w:color w:val="000000"/>
                <w:sz w:val="14"/>
              </w:rPr>
              <w:t>科目编码</w:t>
            </w:r>
          </w:p>
        </w:tc>
        <w:tc>
          <w:tcPr>
            <w:tcW w:w="2980" w:type="dxa"/>
            <w:vAlign w:val="center"/>
          </w:tcPr>
          <w:p w14:paraId="58D87DA8">
            <w:pPr>
              <w:snapToGrid w:val="0"/>
              <w:jc w:val="center"/>
            </w:pPr>
            <w:r>
              <w:rPr>
                <w:rFonts w:ascii="宋体" w:hAnsi="宋体" w:eastAsia="宋体" w:cs="宋体"/>
                <w:b w:val="0"/>
                <w:i w:val="0"/>
                <w:color w:val="000000"/>
                <w:sz w:val="14"/>
              </w:rPr>
              <w:t>科目名称</w:t>
            </w:r>
          </w:p>
        </w:tc>
        <w:tc>
          <w:tcPr>
            <w:tcW w:w="1218" w:type="dxa"/>
            <w:vAlign w:val="center"/>
          </w:tcPr>
          <w:p w14:paraId="1DF39682">
            <w:pPr>
              <w:snapToGrid w:val="0"/>
              <w:jc w:val="center"/>
            </w:pPr>
            <w:r>
              <w:rPr>
                <w:rFonts w:ascii="宋体" w:hAnsi="宋体" w:eastAsia="宋体" w:cs="宋体"/>
                <w:b w:val="0"/>
                <w:i w:val="0"/>
                <w:color w:val="000000"/>
                <w:sz w:val="14"/>
              </w:rPr>
              <w:t>金额</w:t>
            </w:r>
          </w:p>
        </w:tc>
      </w:tr>
      <w:tr w14:paraId="051C5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AB3925">
            <w:pPr>
              <w:snapToGrid w:val="0"/>
              <w:jc w:val="left"/>
            </w:pPr>
            <w:r>
              <w:rPr>
                <w:rFonts w:ascii="宋体" w:hAnsi="宋体" w:eastAsia="宋体" w:cs="宋体"/>
                <w:b/>
                <w:i w:val="0"/>
                <w:color w:val="000000"/>
                <w:sz w:val="14"/>
              </w:rPr>
              <w:t>301</w:t>
            </w:r>
          </w:p>
        </w:tc>
        <w:tc>
          <w:tcPr>
            <w:tcW w:w="2340" w:type="dxa"/>
            <w:vAlign w:val="center"/>
          </w:tcPr>
          <w:p w14:paraId="30E78A13">
            <w:pPr>
              <w:snapToGrid w:val="0"/>
              <w:jc w:val="left"/>
            </w:pPr>
            <w:r>
              <w:rPr>
                <w:rFonts w:ascii="宋体" w:hAnsi="宋体" w:eastAsia="宋体" w:cs="宋体"/>
                <w:b/>
                <w:i w:val="0"/>
                <w:color w:val="000000"/>
                <w:sz w:val="14"/>
              </w:rPr>
              <w:t>工资福利支出</w:t>
            </w:r>
          </w:p>
        </w:tc>
        <w:tc>
          <w:tcPr>
            <w:tcW w:w="1220" w:type="dxa"/>
            <w:vAlign w:val="center"/>
          </w:tcPr>
          <w:p w14:paraId="1DACDB48">
            <w:pPr>
              <w:snapToGrid w:val="0"/>
              <w:jc w:val="right"/>
            </w:pPr>
            <w:r>
              <w:rPr>
                <w:rFonts w:ascii="宋体" w:hAnsi="宋体" w:eastAsia="宋体" w:cs="宋体"/>
                <w:b w:val="0"/>
                <w:i w:val="0"/>
                <w:color w:val="000000"/>
                <w:sz w:val="14"/>
              </w:rPr>
              <w:t>104,639,126.99</w:t>
            </w:r>
          </w:p>
        </w:tc>
        <w:tc>
          <w:tcPr>
            <w:tcW w:w="640" w:type="dxa"/>
            <w:vAlign w:val="center"/>
          </w:tcPr>
          <w:p w14:paraId="603AA1C1">
            <w:pPr>
              <w:snapToGrid w:val="0"/>
              <w:jc w:val="left"/>
            </w:pPr>
            <w:r>
              <w:rPr>
                <w:rFonts w:ascii="宋体" w:hAnsi="宋体" w:eastAsia="宋体" w:cs="宋体"/>
                <w:b/>
                <w:i w:val="0"/>
                <w:color w:val="000000"/>
                <w:sz w:val="14"/>
              </w:rPr>
              <w:t>302</w:t>
            </w:r>
          </w:p>
        </w:tc>
        <w:tc>
          <w:tcPr>
            <w:tcW w:w="2340" w:type="dxa"/>
            <w:vAlign w:val="center"/>
          </w:tcPr>
          <w:p w14:paraId="73D684C3">
            <w:pPr>
              <w:snapToGrid w:val="0"/>
              <w:jc w:val="left"/>
            </w:pPr>
            <w:r>
              <w:rPr>
                <w:rFonts w:ascii="宋体" w:hAnsi="宋体" w:eastAsia="宋体" w:cs="宋体"/>
                <w:b/>
                <w:i w:val="0"/>
                <w:color w:val="000000"/>
                <w:sz w:val="14"/>
              </w:rPr>
              <w:t>商品和服务支出</w:t>
            </w:r>
          </w:p>
        </w:tc>
        <w:tc>
          <w:tcPr>
            <w:tcW w:w="1220" w:type="dxa"/>
            <w:vAlign w:val="center"/>
          </w:tcPr>
          <w:p w14:paraId="52662B05">
            <w:pPr>
              <w:snapToGrid w:val="0"/>
              <w:jc w:val="right"/>
            </w:pPr>
            <w:r>
              <w:rPr>
                <w:rFonts w:ascii="宋体" w:hAnsi="宋体" w:eastAsia="宋体" w:cs="宋体"/>
                <w:b w:val="0"/>
                <w:i w:val="0"/>
                <w:color w:val="000000"/>
                <w:sz w:val="14"/>
              </w:rPr>
              <w:t>13,202,289.00</w:t>
            </w:r>
          </w:p>
        </w:tc>
        <w:tc>
          <w:tcPr>
            <w:tcW w:w="640" w:type="dxa"/>
            <w:vAlign w:val="center"/>
          </w:tcPr>
          <w:p w14:paraId="69E3A1DC">
            <w:pPr>
              <w:snapToGrid w:val="0"/>
              <w:jc w:val="left"/>
            </w:pPr>
            <w:r>
              <w:rPr>
                <w:rFonts w:ascii="宋体" w:hAnsi="宋体" w:eastAsia="宋体" w:cs="宋体"/>
                <w:b w:val="0"/>
                <w:i w:val="0"/>
                <w:color w:val="000000"/>
                <w:sz w:val="14"/>
              </w:rPr>
              <w:t>30703</w:t>
            </w:r>
          </w:p>
        </w:tc>
        <w:tc>
          <w:tcPr>
            <w:tcW w:w="2980" w:type="dxa"/>
            <w:vAlign w:val="center"/>
          </w:tcPr>
          <w:p w14:paraId="2DB7AD9C">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C08227C"/>
        </w:tc>
      </w:tr>
      <w:tr w14:paraId="7A4B9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1691DA">
            <w:pPr>
              <w:snapToGrid w:val="0"/>
              <w:jc w:val="left"/>
            </w:pPr>
            <w:r>
              <w:rPr>
                <w:rFonts w:ascii="宋体" w:hAnsi="宋体" w:eastAsia="宋体" w:cs="宋体"/>
                <w:b w:val="0"/>
                <w:i w:val="0"/>
                <w:color w:val="000000"/>
                <w:sz w:val="14"/>
              </w:rPr>
              <w:t>30101</w:t>
            </w:r>
          </w:p>
        </w:tc>
        <w:tc>
          <w:tcPr>
            <w:tcW w:w="2340" w:type="dxa"/>
            <w:vAlign w:val="center"/>
          </w:tcPr>
          <w:p w14:paraId="6328FC66">
            <w:pPr>
              <w:snapToGrid w:val="0"/>
              <w:jc w:val="left"/>
            </w:pPr>
            <w:r>
              <w:rPr>
                <w:rFonts w:ascii="宋体" w:hAnsi="宋体" w:eastAsia="宋体" w:cs="宋体"/>
                <w:b w:val="0"/>
                <w:i w:val="0"/>
                <w:color w:val="000000"/>
                <w:sz w:val="14"/>
              </w:rPr>
              <w:t xml:space="preserve">  基本工资</w:t>
            </w:r>
          </w:p>
        </w:tc>
        <w:tc>
          <w:tcPr>
            <w:tcW w:w="1220" w:type="dxa"/>
            <w:vAlign w:val="center"/>
          </w:tcPr>
          <w:p w14:paraId="7D790154">
            <w:pPr>
              <w:snapToGrid w:val="0"/>
              <w:jc w:val="right"/>
            </w:pPr>
            <w:r>
              <w:rPr>
                <w:rFonts w:ascii="宋体" w:hAnsi="宋体" w:eastAsia="宋体" w:cs="宋体"/>
                <w:b w:val="0"/>
                <w:i w:val="0"/>
                <w:color w:val="000000"/>
                <w:sz w:val="14"/>
              </w:rPr>
              <w:t>17,604,269.26</w:t>
            </w:r>
          </w:p>
        </w:tc>
        <w:tc>
          <w:tcPr>
            <w:tcW w:w="640" w:type="dxa"/>
            <w:vAlign w:val="center"/>
          </w:tcPr>
          <w:p w14:paraId="5B5A9548">
            <w:pPr>
              <w:snapToGrid w:val="0"/>
              <w:jc w:val="left"/>
            </w:pPr>
            <w:r>
              <w:rPr>
                <w:rFonts w:ascii="宋体" w:hAnsi="宋体" w:eastAsia="宋体" w:cs="宋体"/>
                <w:b w:val="0"/>
                <w:i w:val="0"/>
                <w:color w:val="000000"/>
                <w:sz w:val="14"/>
              </w:rPr>
              <w:t>30201</w:t>
            </w:r>
          </w:p>
        </w:tc>
        <w:tc>
          <w:tcPr>
            <w:tcW w:w="2340" w:type="dxa"/>
            <w:vAlign w:val="center"/>
          </w:tcPr>
          <w:p w14:paraId="4FE4A41D">
            <w:pPr>
              <w:snapToGrid w:val="0"/>
              <w:jc w:val="left"/>
            </w:pPr>
            <w:r>
              <w:rPr>
                <w:rFonts w:ascii="宋体" w:hAnsi="宋体" w:eastAsia="宋体" w:cs="宋体"/>
                <w:b w:val="0"/>
                <w:i w:val="0"/>
                <w:color w:val="000000"/>
                <w:sz w:val="14"/>
              </w:rPr>
              <w:t xml:space="preserve">  办公费</w:t>
            </w:r>
          </w:p>
        </w:tc>
        <w:tc>
          <w:tcPr>
            <w:tcW w:w="1220" w:type="dxa"/>
            <w:vAlign w:val="center"/>
          </w:tcPr>
          <w:p w14:paraId="72C35368">
            <w:pPr>
              <w:snapToGrid w:val="0"/>
              <w:jc w:val="right"/>
            </w:pPr>
            <w:r>
              <w:rPr>
                <w:rFonts w:ascii="宋体" w:hAnsi="宋体" w:eastAsia="宋体" w:cs="宋体"/>
                <w:b w:val="0"/>
                <w:i w:val="0"/>
                <w:color w:val="000000"/>
                <w:sz w:val="14"/>
              </w:rPr>
              <w:t>1,214,788.09</w:t>
            </w:r>
          </w:p>
        </w:tc>
        <w:tc>
          <w:tcPr>
            <w:tcW w:w="640" w:type="dxa"/>
            <w:vAlign w:val="center"/>
          </w:tcPr>
          <w:p w14:paraId="13D015E8">
            <w:pPr>
              <w:snapToGrid w:val="0"/>
              <w:jc w:val="left"/>
            </w:pPr>
            <w:r>
              <w:rPr>
                <w:rFonts w:ascii="宋体" w:hAnsi="宋体" w:eastAsia="宋体" w:cs="宋体"/>
                <w:b w:val="0"/>
                <w:i w:val="0"/>
                <w:color w:val="000000"/>
                <w:sz w:val="14"/>
              </w:rPr>
              <w:t>30704</w:t>
            </w:r>
          </w:p>
        </w:tc>
        <w:tc>
          <w:tcPr>
            <w:tcW w:w="2980" w:type="dxa"/>
            <w:vAlign w:val="center"/>
          </w:tcPr>
          <w:p w14:paraId="49E91EBB">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6AC87297"/>
        </w:tc>
      </w:tr>
      <w:tr w14:paraId="77716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6CEAED">
            <w:pPr>
              <w:snapToGrid w:val="0"/>
              <w:jc w:val="left"/>
            </w:pPr>
            <w:r>
              <w:rPr>
                <w:rFonts w:ascii="宋体" w:hAnsi="宋体" w:eastAsia="宋体" w:cs="宋体"/>
                <w:b w:val="0"/>
                <w:i w:val="0"/>
                <w:color w:val="000000"/>
                <w:sz w:val="14"/>
              </w:rPr>
              <w:t>30102</w:t>
            </w:r>
          </w:p>
        </w:tc>
        <w:tc>
          <w:tcPr>
            <w:tcW w:w="2340" w:type="dxa"/>
            <w:vAlign w:val="center"/>
          </w:tcPr>
          <w:p w14:paraId="5EBF07BD">
            <w:pPr>
              <w:snapToGrid w:val="0"/>
              <w:jc w:val="left"/>
            </w:pPr>
            <w:r>
              <w:rPr>
                <w:rFonts w:ascii="宋体" w:hAnsi="宋体" w:eastAsia="宋体" w:cs="宋体"/>
                <w:b w:val="0"/>
                <w:i w:val="0"/>
                <w:color w:val="000000"/>
                <w:sz w:val="14"/>
              </w:rPr>
              <w:t xml:space="preserve">  津贴补贴</w:t>
            </w:r>
          </w:p>
        </w:tc>
        <w:tc>
          <w:tcPr>
            <w:tcW w:w="1220" w:type="dxa"/>
            <w:vAlign w:val="center"/>
          </w:tcPr>
          <w:p w14:paraId="25A828B6">
            <w:pPr>
              <w:snapToGrid w:val="0"/>
              <w:jc w:val="right"/>
            </w:pPr>
            <w:r>
              <w:rPr>
                <w:rFonts w:ascii="宋体" w:hAnsi="宋体" w:eastAsia="宋体" w:cs="宋体"/>
                <w:b w:val="0"/>
                <w:i w:val="0"/>
                <w:color w:val="000000"/>
                <w:sz w:val="14"/>
              </w:rPr>
              <w:t>21,442,762.59</w:t>
            </w:r>
          </w:p>
        </w:tc>
        <w:tc>
          <w:tcPr>
            <w:tcW w:w="640" w:type="dxa"/>
            <w:vAlign w:val="center"/>
          </w:tcPr>
          <w:p w14:paraId="3CDEFB01">
            <w:pPr>
              <w:snapToGrid w:val="0"/>
              <w:jc w:val="left"/>
            </w:pPr>
            <w:r>
              <w:rPr>
                <w:rFonts w:ascii="宋体" w:hAnsi="宋体" w:eastAsia="宋体" w:cs="宋体"/>
                <w:b w:val="0"/>
                <w:i w:val="0"/>
                <w:color w:val="000000"/>
                <w:sz w:val="14"/>
              </w:rPr>
              <w:t>30202</w:t>
            </w:r>
          </w:p>
        </w:tc>
        <w:tc>
          <w:tcPr>
            <w:tcW w:w="2340" w:type="dxa"/>
            <w:vAlign w:val="center"/>
          </w:tcPr>
          <w:p w14:paraId="580F6B2E">
            <w:pPr>
              <w:snapToGrid w:val="0"/>
              <w:jc w:val="left"/>
            </w:pPr>
            <w:r>
              <w:rPr>
                <w:rFonts w:ascii="宋体" w:hAnsi="宋体" w:eastAsia="宋体" w:cs="宋体"/>
                <w:b w:val="0"/>
                <w:i w:val="0"/>
                <w:color w:val="000000"/>
                <w:sz w:val="14"/>
              </w:rPr>
              <w:t xml:space="preserve">  印刷费</w:t>
            </w:r>
          </w:p>
        </w:tc>
        <w:tc>
          <w:tcPr>
            <w:tcW w:w="1220" w:type="dxa"/>
            <w:vAlign w:val="center"/>
          </w:tcPr>
          <w:p w14:paraId="0AC6F2B9">
            <w:pPr>
              <w:snapToGrid w:val="0"/>
              <w:jc w:val="right"/>
            </w:pPr>
            <w:r>
              <w:rPr>
                <w:rFonts w:ascii="宋体" w:hAnsi="宋体" w:eastAsia="宋体" w:cs="宋体"/>
                <w:b w:val="0"/>
                <w:i w:val="0"/>
                <w:color w:val="000000"/>
                <w:sz w:val="14"/>
              </w:rPr>
              <w:t>191,717.70</w:t>
            </w:r>
          </w:p>
        </w:tc>
        <w:tc>
          <w:tcPr>
            <w:tcW w:w="640" w:type="dxa"/>
            <w:vAlign w:val="center"/>
          </w:tcPr>
          <w:p w14:paraId="09433F48">
            <w:pPr>
              <w:snapToGrid w:val="0"/>
              <w:jc w:val="left"/>
            </w:pPr>
            <w:r>
              <w:rPr>
                <w:rFonts w:ascii="宋体" w:hAnsi="宋体" w:eastAsia="宋体" w:cs="宋体"/>
                <w:b/>
                <w:i w:val="0"/>
                <w:color w:val="000000"/>
                <w:sz w:val="14"/>
              </w:rPr>
              <w:t>310</w:t>
            </w:r>
          </w:p>
        </w:tc>
        <w:tc>
          <w:tcPr>
            <w:tcW w:w="2980" w:type="dxa"/>
            <w:vAlign w:val="center"/>
          </w:tcPr>
          <w:p w14:paraId="19FB95EB">
            <w:pPr>
              <w:snapToGrid w:val="0"/>
              <w:jc w:val="left"/>
            </w:pPr>
            <w:r>
              <w:rPr>
                <w:rFonts w:ascii="宋体" w:hAnsi="宋体" w:eastAsia="宋体" w:cs="宋体"/>
                <w:b/>
                <w:i w:val="0"/>
                <w:color w:val="000000"/>
                <w:sz w:val="14"/>
              </w:rPr>
              <w:t>资本性支出</w:t>
            </w:r>
          </w:p>
        </w:tc>
        <w:tc>
          <w:tcPr>
            <w:tcW w:w="1218" w:type="dxa"/>
            <w:vAlign w:val="center"/>
          </w:tcPr>
          <w:p w14:paraId="5473564A">
            <w:pPr>
              <w:snapToGrid w:val="0"/>
              <w:jc w:val="right"/>
            </w:pPr>
            <w:r>
              <w:rPr>
                <w:rFonts w:ascii="宋体" w:hAnsi="宋体" w:eastAsia="宋体" w:cs="宋体"/>
                <w:b w:val="0"/>
                <w:i w:val="0"/>
                <w:color w:val="000000"/>
                <w:sz w:val="14"/>
              </w:rPr>
              <w:t>160,011.00</w:t>
            </w:r>
          </w:p>
        </w:tc>
      </w:tr>
      <w:tr w14:paraId="28EB4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C6C77A8">
            <w:pPr>
              <w:snapToGrid w:val="0"/>
              <w:jc w:val="left"/>
            </w:pPr>
            <w:r>
              <w:rPr>
                <w:rFonts w:ascii="宋体" w:hAnsi="宋体" w:eastAsia="宋体" w:cs="宋体"/>
                <w:b w:val="0"/>
                <w:i w:val="0"/>
                <w:color w:val="000000"/>
                <w:sz w:val="14"/>
              </w:rPr>
              <w:t>30103</w:t>
            </w:r>
          </w:p>
        </w:tc>
        <w:tc>
          <w:tcPr>
            <w:tcW w:w="2340" w:type="dxa"/>
            <w:vAlign w:val="center"/>
          </w:tcPr>
          <w:p w14:paraId="5355F25C">
            <w:pPr>
              <w:snapToGrid w:val="0"/>
              <w:jc w:val="left"/>
            </w:pPr>
            <w:r>
              <w:rPr>
                <w:rFonts w:ascii="宋体" w:hAnsi="宋体" w:eastAsia="宋体" w:cs="宋体"/>
                <w:b w:val="0"/>
                <w:i w:val="0"/>
                <w:color w:val="000000"/>
                <w:sz w:val="14"/>
              </w:rPr>
              <w:t xml:space="preserve">  奖金</w:t>
            </w:r>
          </w:p>
        </w:tc>
        <w:tc>
          <w:tcPr>
            <w:tcW w:w="1220" w:type="dxa"/>
            <w:vAlign w:val="center"/>
          </w:tcPr>
          <w:p w14:paraId="3C6AE722">
            <w:pPr>
              <w:snapToGrid w:val="0"/>
              <w:jc w:val="right"/>
            </w:pPr>
            <w:r>
              <w:rPr>
                <w:rFonts w:ascii="宋体" w:hAnsi="宋体" w:eastAsia="宋体" w:cs="宋体"/>
                <w:b w:val="0"/>
                <w:i w:val="0"/>
                <w:color w:val="000000"/>
                <w:sz w:val="14"/>
              </w:rPr>
              <w:t>17,559,097.09</w:t>
            </w:r>
          </w:p>
        </w:tc>
        <w:tc>
          <w:tcPr>
            <w:tcW w:w="640" w:type="dxa"/>
            <w:vAlign w:val="center"/>
          </w:tcPr>
          <w:p w14:paraId="187A6450">
            <w:pPr>
              <w:snapToGrid w:val="0"/>
              <w:jc w:val="left"/>
            </w:pPr>
            <w:r>
              <w:rPr>
                <w:rFonts w:ascii="宋体" w:hAnsi="宋体" w:eastAsia="宋体" w:cs="宋体"/>
                <w:b w:val="0"/>
                <w:i w:val="0"/>
                <w:color w:val="000000"/>
                <w:sz w:val="14"/>
              </w:rPr>
              <w:t>30203</w:t>
            </w:r>
          </w:p>
        </w:tc>
        <w:tc>
          <w:tcPr>
            <w:tcW w:w="2340" w:type="dxa"/>
            <w:vAlign w:val="center"/>
          </w:tcPr>
          <w:p w14:paraId="0EB89D1F">
            <w:pPr>
              <w:snapToGrid w:val="0"/>
              <w:jc w:val="left"/>
            </w:pPr>
            <w:r>
              <w:rPr>
                <w:rFonts w:ascii="宋体" w:hAnsi="宋体" w:eastAsia="宋体" w:cs="宋体"/>
                <w:b w:val="0"/>
                <w:i w:val="0"/>
                <w:color w:val="000000"/>
                <w:sz w:val="14"/>
              </w:rPr>
              <w:t xml:space="preserve">  咨询费</w:t>
            </w:r>
          </w:p>
        </w:tc>
        <w:tc>
          <w:tcPr>
            <w:tcW w:w="1220" w:type="dxa"/>
            <w:vAlign w:val="center"/>
          </w:tcPr>
          <w:p w14:paraId="3015B850"/>
        </w:tc>
        <w:tc>
          <w:tcPr>
            <w:tcW w:w="640" w:type="dxa"/>
            <w:vAlign w:val="center"/>
          </w:tcPr>
          <w:p w14:paraId="30183210">
            <w:pPr>
              <w:snapToGrid w:val="0"/>
              <w:jc w:val="left"/>
            </w:pPr>
            <w:r>
              <w:rPr>
                <w:rFonts w:ascii="宋体" w:hAnsi="宋体" w:eastAsia="宋体" w:cs="宋体"/>
                <w:b w:val="0"/>
                <w:i w:val="0"/>
                <w:color w:val="000000"/>
                <w:sz w:val="14"/>
              </w:rPr>
              <w:t>31001</w:t>
            </w:r>
          </w:p>
        </w:tc>
        <w:tc>
          <w:tcPr>
            <w:tcW w:w="2980" w:type="dxa"/>
            <w:vAlign w:val="center"/>
          </w:tcPr>
          <w:p w14:paraId="30893312">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22D195EF"/>
        </w:tc>
      </w:tr>
      <w:tr w14:paraId="35B3D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AFC4A5">
            <w:pPr>
              <w:snapToGrid w:val="0"/>
              <w:jc w:val="left"/>
            </w:pPr>
            <w:r>
              <w:rPr>
                <w:rFonts w:ascii="宋体" w:hAnsi="宋体" w:eastAsia="宋体" w:cs="宋体"/>
                <w:b w:val="0"/>
                <w:i w:val="0"/>
                <w:color w:val="000000"/>
                <w:sz w:val="14"/>
              </w:rPr>
              <w:t>30106</w:t>
            </w:r>
          </w:p>
        </w:tc>
        <w:tc>
          <w:tcPr>
            <w:tcW w:w="2340" w:type="dxa"/>
            <w:vAlign w:val="center"/>
          </w:tcPr>
          <w:p w14:paraId="3E994640">
            <w:pPr>
              <w:snapToGrid w:val="0"/>
              <w:jc w:val="left"/>
            </w:pPr>
            <w:r>
              <w:rPr>
                <w:rFonts w:ascii="宋体" w:hAnsi="宋体" w:eastAsia="宋体" w:cs="宋体"/>
                <w:b w:val="0"/>
                <w:i w:val="0"/>
                <w:color w:val="000000"/>
                <w:sz w:val="14"/>
              </w:rPr>
              <w:t xml:space="preserve">  伙食补助费</w:t>
            </w:r>
          </w:p>
        </w:tc>
        <w:tc>
          <w:tcPr>
            <w:tcW w:w="1220" w:type="dxa"/>
            <w:vAlign w:val="center"/>
          </w:tcPr>
          <w:p w14:paraId="405BA0EE"/>
        </w:tc>
        <w:tc>
          <w:tcPr>
            <w:tcW w:w="640" w:type="dxa"/>
            <w:vAlign w:val="center"/>
          </w:tcPr>
          <w:p w14:paraId="43AACB0F">
            <w:pPr>
              <w:snapToGrid w:val="0"/>
              <w:jc w:val="left"/>
            </w:pPr>
            <w:r>
              <w:rPr>
                <w:rFonts w:ascii="宋体" w:hAnsi="宋体" w:eastAsia="宋体" w:cs="宋体"/>
                <w:b w:val="0"/>
                <w:i w:val="0"/>
                <w:color w:val="000000"/>
                <w:sz w:val="14"/>
              </w:rPr>
              <w:t>30204</w:t>
            </w:r>
          </w:p>
        </w:tc>
        <w:tc>
          <w:tcPr>
            <w:tcW w:w="2340" w:type="dxa"/>
            <w:vAlign w:val="center"/>
          </w:tcPr>
          <w:p w14:paraId="5EFD1C2C">
            <w:pPr>
              <w:snapToGrid w:val="0"/>
              <w:jc w:val="left"/>
            </w:pPr>
            <w:r>
              <w:rPr>
                <w:rFonts w:ascii="宋体" w:hAnsi="宋体" w:eastAsia="宋体" w:cs="宋体"/>
                <w:b w:val="0"/>
                <w:i w:val="0"/>
                <w:color w:val="000000"/>
                <w:sz w:val="14"/>
              </w:rPr>
              <w:t xml:space="preserve">  手续费</w:t>
            </w:r>
          </w:p>
        </w:tc>
        <w:tc>
          <w:tcPr>
            <w:tcW w:w="1220" w:type="dxa"/>
            <w:vAlign w:val="center"/>
          </w:tcPr>
          <w:p w14:paraId="70BB3E0E">
            <w:pPr>
              <w:snapToGrid w:val="0"/>
              <w:jc w:val="right"/>
            </w:pPr>
            <w:r>
              <w:rPr>
                <w:rFonts w:ascii="宋体" w:hAnsi="宋体" w:eastAsia="宋体" w:cs="宋体"/>
                <w:b w:val="0"/>
                <w:i w:val="0"/>
                <w:color w:val="000000"/>
                <w:sz w:val="14"/>
              </w:rPr>
              <w:t>1,008.19</w:t>
            </w:r>
          </w:p>
        </w:tc>
        <w:tc>
          <w:tcPr>
            <w:tcW w:w="640" w:type="dxa"/>
            <w:vAlign w:val="center"/>
          </w:tcPr>
          <w:p w14:paraId="42E702CF">
            <w:pPr>
              <w:snapToGrid w:val="0"/>
              <w:jc w:val="left"/>
            </w:pPr>
            <w:r>
              <w:rPr>
                <w:rFonts w:ascii="宋体" w:hAnsi="宋体" w:eastAsia="宋体" w:cs="宋体"/>
                <w:b w:val="0"/>
                <w:i w:val="0"/>
                <w:color w:val="000000"/>
                <w:sz w:val="14"/>
              </w:rPr>
              <w:t>31002</w:t>
            </w:r>
          </w:p>
        </w:tc>
        <w:tc>
          <w:tcPr>
            <w:tcW w:w="2980" w:type="dxa"/>
            <w:vAlign w:val="center"/>
          </w:tcPr>
          <w:p w14:paraId="05466791">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46A3E11F">
            <w:pPr>
              <w:snapToGrid w:val="0"/>
              <w:jc w:val="right"/>
            </w:pPr>
            <w:r>
              <w:rPr>
                <w:rFonts w:ascii="宋体" w:hAnsi="宋体" w:eastAsia="宋体" w:cs="宋体"/>
                <w:b w:val="0"/>
                <w:i w:val="0"/>
                <w:color w:val="000000"/>
                <w:sz w:val="14"/>
              </w:rPr>
              <w:t>87,311.00</w:t>
            </w:r>
          </w:p>
        </w:tc>
      </w:tr>
      <w:tr w14:paraId="0FDC0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8A165CE">
            <w:pPr>
              <w:snapToGrid w:val="0"/>
              <w:jc w:val="left"/>
            </w:pPr>
            <w:r>
              <w:rPr>
                <w:rFonts w:ascii="宋体" w:hAnsi="宋体" w:eastAsia="宋体" w:cs="宋体"/>
                <w:b w:val="0"/>
                <w:i w:val="0"/>
                <w:color w:val="000000"/>
                <w:sz w:val="14"/>
              </w:rPr>
              <w:t>30107</w:t>
            </w:r>
          </w:p>
        </w:tc>
        <w:tc>
          <w:tcPr>
            <w:tcW w:w="2340" w:type="dxa"/>
            <w:vAlign w:val="center"/>
          </w:tcPr>
          <w:p w14:paraId="10415A13">
            <w:pPr>
              <w:snapToGrid w:val="0"/>
              <w:jc w:val="left"/>
            </w:pPr>
            <w:r>
              <w:rPr>
                <w:rFonts w:ascii="宋体" w:hAnsi="宋体" w:eastAsia="宋体" w:cs="宋体"/>
                <w:b w:val="0"/>
                <w:i w:val="0"/>
                <w:color w:val="000000"/>
                <w:sz w:val="14"/>
              </w:rPr>
              <w:t xml:space="preserve">  绩效工资</w:t>
            </w:r>
          </w:p>
        </w:tc>
        <w:tc>
          <w:tcPr>
            <w:tcW w:w="1220" w:type="dxa"/>
            <w:vAlign w:val="center"/>
          </w:tcPr>
          <w:p w14:paraId="344E4A08">
            <w:pPr>
              <w:snapToGrid w:val="0"/>
              <w:jc w:val="right"/>
            </w:pPr>
            <w:r>
              <w:rPr>
                <w:rFonts w:ascii="宋体" w:hAnsi="宋体" w:eastAsia="宋体" w:cs="宋体"/>
                <w:b w:val="0"/>
                <w:i w:val="0"/>
                <w:color w:val="000000"/>
                <w:sz w:val="14"/>
              </w:rPr>
              <w:t>2,378,626.18</w:t>
            </w:r>
          </w:p>
        </w:tc>
        <w:tc>
          <w:tcPr>
            <w:tcW w:w="640" w:type="dxa"/>
            <w:vAlign w:val="center"/>
          </w:tcPr>
          <w:p w14:paraId="5030C5FE">
            <w:pPr>
              <w:snapToGrid w:val="0"/>
              <w:jc w:val="left"/>
            </w:pPr>
            <w:r>
              <w:rPr>
                <w:rFonts w:ascii="宋体" w:hAnsi="宋体" w:eastAsia="宋体" w:cs="宋体"/>
                <w:b w:val="0"/>
                <w:i w:val="0"/>
                <w:color w:val="000000"/>
                <w:sz w:val="14"/>
              </w:rPr>
              <w:t>30205</w:t>
            </w:r>
          </w:p>
        </w:tc>
        <w:tc>
          <w:tcPr>
            <w:tcW w:w="2340" w:type="dxa"/>
            <w:vAlign w:val="center"/>
          </w:tcPr>
          <w:p w14:paraId="0FCBA6A4">
            <w:pPr>
              <w:snapToGrid w:val="0"/>
              <w:jc w:val="left"/>
            </w:pPr>
            <w:r>
              <w:rPr>
                <w:rFonts w:ascii="宋体" w:hAnsi="宋体" w:eastAsia="宋体" w:cs="宋体"/>
                <w:b w:val="0"/>
                <w:i w:val="0"/>
                <w:color w:val="000000"/>
                <w:sz w:val="14"/>
              </w:rPr>
              <w:t xml:space="preserve">  水费</w:t>
            </w:r>
          </w:p>
        </w:tc>
        <w:tc>
          <w:tcPr>
            <w:tcW w:w="1220" w:type="dxa"/>
            <w:vAlign w:val="center"/>
          </w:tcPr>
          <w:p w14:paraId="4E521498">
            <w:pPr>
              <w:snapToGrid w:val="0"/>
              <w:jc w:val="right"/>
            </w:pPr>
            <w:r>
              <w:rPr>
                <w:rFonts w:ascii="宋体" w:hAnsi="宋体" w:eastAsia="宋体" w:cs="宋体"/>
                <w:b w:val="0"/>
                <w:i w:val="0"/>
                <w:color w:val="000000"/>
                <w:sz w:val="14"/>
              </w:rPr>
              <w:t>166,098.80</w:t>
            </w:r>
          </w:p>
        </w:tc>
        <w:tc>
          <w:tcPr>
            <w:tcW w:w="640" w:type="dxa"/>
            <w:vAlign w:val="center"/>
          </w:tcPr>
          <w:p w14:paraId="1D3EE573">
            <w:pPr>
              <w:snapToGrid w:val="0"/>
              <w:jc w:val="left"/>
            </w:pPr>
            <w:r>
              <w:rPr>
                <w:rFonts w:ascii="宋体" w:hAnsi="宋体" w:eastAsia="宋体" w:cs="宋体"/>
                <w:b w:val="0"/>
                <w:i w:val="0"/>
                <w:color w:val="000000"/>
                <w:sz w:val="14"/>
              </w:rPr>
              <w:t>31003</w:t>
            </w:r>
          </w:p>
        </w:tc>
        <w:tc>
          <w:tcPr>
            <w:tcW w:w="2980" w:type="dxa"/>
            <w:vAlign w:val="center"/>
          </w:tcPr>
          <w:p w14:paraId="24E06DF3">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0C9877E2">
            <w:pPr>
              <w:snapToGrid w:val="0"/>
              <w:jc w:val="right"/>
            </w:pPr>
            <w:r>
              <w:rPr>
                <w:rFonts w:ascii="宋体" w:hAnsi="宋体" w:eastAsia="宋体" w:cs="宋体"/>
                <w:b w:val="0"/>
                <w:i w:val="0"/>
                <w:color w:val="000000"/>
                <w:sz w:val="14"/>
              </w:rPr>
              <w:t>2,700.00</w:t>
            </w:r>
          </w:p>
        </w:tc>
      </w:tr>
      <w:tr w14:paraId="55C16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ED46A3">
            <w:pPr>
              <w:snapToGrid w:val="0"/>
              <w:jc w:val="left"/>
            </w:pPr>
            <w:r>
              <w:rPr>
                <w:rFonts w:ascii="宋体" w:hAnsi="宋体" w:eastAsia="宋体" w:cs="宋体"/>
                <w:b w:val="0"/>
                <w:i w:val="0"/>
                <w:color w:val="000000"/>
                <w:sz w:val="14"/>
              </w:rPr>
              <w:t>30108</w:t>
            </w:r>
          </w:p>
        </w:tc>
        <w:tc>
          <w:tcPr>
            <w:tcW w:w="2340" w:type="dxa"/>
            <w:vAlign w:val="center"/>
          </w:tcPr>
          <w:p w14:paraId="02F24034">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78810DF8">
            <w:pPr>
              <w:snapToGrid w:val="0"/>
              <w:jc w:val="right"/>
            </w:pPr>
            <w:r>
              <w:rPr>
                <w:rFonts w:ascii="宋体" w:hAnsi="宋体" w:eastAsia="宋体" w:cs="宋体"/>
                <w:b w:val="0"/>
                <w:i w:val="0"/>
                <w:color w:val="000000"/>
                <w:sz w:val="14"/>
              </w:rPr>
              <w:t>7,694,430.19</w:t>
            </w:r>
          </w:p>
        </w:tc>
        <w:tc>
          <w:tcPr>
            <w:tcW w:w="640" w:type="dxa"/>
            <w:vAlign w:val="center"/>
          </w:tcPr>
          <w:p w14:paraId="5764FF3B">
            <w:pPr>
              <w:snapToGrid w:val="0"/>
              <w:jc w:val="left"/>
            </w:pPr>
            <w:r>
              <w:rPr>
                <w:rFonts w:ascii="宋体" w:hAnsi="宋体" w:eastAsia="宋体" w:cs="宋体"/>
                <w:b w:val="0"/>
                <w:i w:val="0"/>
                <w:color w:val="000000"/>
                <w:sz w:val="14"/>
              </w:rPr>
              <w:t>30206</w:t>
            </w:r>
          </w:p>
        </w:tc>
        <w:tc>
          <w:tcPr>
            <w:tcW w:w="2340" w:type="dxa"/>
            <w:vAlign w:val="center"/>
          </w:tcPr>
          <w:p w14:paraId="5CC183FF">
            <w:pPr>
              <w:snapToGrid w:val="0"/>
              <w:jc w:val="left"/>
            </w:pPr>
            <w:r>
              <w:rPr>
                <w:rFonts w:ascii="宋体" w:hAnsi="宋体" w:eastAsia="宋体" w:cs="宋体"/>
                <w:b w:val="0"/>
                <w:i w:val="0"/>
                <w:color w:val="000000"/>
                <w:sz w:val="14"/>
              </w:rPr>
              <w:t xml:space="preserve">  电费</w:t>
            </w:r>
          </w:p>
        </w:tc>
        <w:tc>
          <w:tcPr>
            <w:tcW w:w="1220" w:type="dxa"/>
            <w:vAlign w:val="center"/>
          </w:tcPr>
          <w:p w14:paraId="63491DC4">
            <w:pPr>
              <w:snapToGrid w:val="0"/>
              <w:jc w:val="right"/>
            </w:pPr>
            <w:r>
              <w:rPr>
                <w:rFonts w:ascii="宋体" w:hAnsi="宋体" w:eastAsia="宋体" w:cs="宋体"/>
                <w:b w:val="0"/>
                <w:i w:val="0"/>
                <w:color w:val="000000"/>
                <w:sz w:val="14"/>
              </w:rPr>
              <w:t>1,407,129.79</w:t>
            </w:r>
          </w:p>
        </w:tc>
        <w:tc>
          <w:tcPr>
            <w:tcW w:w="640" w:type="dxa"/>
            <w:vAlign w:val="center"/>
          </w:tcPr>
          <w:p w14:paraId="1C634033">
            <w:pPr>
              <w:snapToGrid w:val="0"/>
              <w:jc w:val="left"/>
            </w:pPr>
            <w:r>
              <w:rPr>
                <w:rFonts w:ascii="宋体" w:hAnsi="宋体" w:eastAsia="宋体" w:cs="宋体"/>
                <w:b w:val="0"/>
                <w:i w:val="0"/>
                <w:color w:val="000000"/>
                <w:sz w:val="14"/>
              </w:rPr>
              <w:t>31005</w:t>
            </w:r>
          </w:p>
        </w:tc>
        <w:tc>
          <w:tcPr>
            <w:tcW w:w="2980" w:type="dxa"/>
            <w:vAlign w:val="center"/>
          </w:tcPr>
          <w:p w14:paraId="3837FEC2">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1952D769"/>
        </w:tc>
      </w:tr>
      <w:tr w14:paraId="56256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32AA32">
            <w:pPr>
              <w:snapToGrid w:val="0"/>
              <w:jc w:val="left"/>
            </w:pPr>
            <w:r>
              <w:rPr>
                <w:rFonts w:ascii="宋体" w:hAnsi="宋体" w:eastAsia="宋体" w:cs="宋体"/>
                <w:b w:val="0"/>
                <w:i w:val="0"/>
                <w:color w:val="000000"/>
                <w:sz w:val="14"/>
              </w:rPr>
              <w:t>30109</w:t>
            </w:r>
          </w:p>
        </w:tc>
        <w:tc>
          <w:tcPr>
            <w:tcW w:w="2340" w:type="dxa"/>
            <w:vAlign w:val="center"/>
          </w:tcPr>
          <w:p w14:paraId="1578E42C">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3AE8625C">
            <w:pPr>
              <w:snapToGrid w:val="0"/>
              <w:jc w:val="right"/>
            </w:pPr>
            <w:r>
              <w:rPr>
                <w:rFonts w:ascii="宋体" w:hAnsi="宋体" w:eastAsia="宋体" w:cs="宋体"/>
                <w:b w:val="0"/>
                <w:i w:val="0"/>
                <w:color w:val="000000"/>
                <w:sz w:val="14"/>
              </w:rPr>
              <w:t>4,304,008.94</w:t>
            </w:r>
          </w:p>
        </w:tc>
        <w:tc>
          <w:tcPr>
            <w:tcW w:w="640" w:type="dxa"/>
            <w:vAlign w:val="center"/>
          </w:tcPr>
          <w:p w14:paraId="64E3497C">
            <w:pPr>
              <w:snapToGrid w:val="0"/>
              <w:jc w:val="left"/>
            </w:pPr>
            <w:r>
              <w:rPr>
                <w:rFonts w:ascii="宋体" w:hAnsi="宋体" w:eastAsia="宋体" w:cs="宋体"/>
                <w:b w:val="0"/>
                <w:i w:val="0"/>
                <w:color w:val="000000"/>
                <w:sz w:val="14"/>
              </w:rPr>
              <w:t>30207</w:t>
            </w:r>
          </w:p>
        </w:tc>
        <w:tc>
          <w:tcPr>
            <w:tcW w:w="2340" w:type="dxa"/>
            <w:vAlign w:val="center"/>
          </w:tcPr>
          <w:p w14:paraId="3FD40C3D">
            <w:pPr>
              <w:snapToGrid w:val="0"/>
              <w:jc w:val="left"/>
            </w:pPr>
            <w:r>
              <w:rPr>
                <w:rFonts w:ascii="宋体" w:hAnsi="宋体" w:eastAsia="宋体" w:cs="宋体"/>
                <w:b w:val="0"/>
                <w:i w:val="0"/>
                <w:color w:val="000000"/>
                <w:sz w:val="14"/>
              </w:rPr>
              <w:t xml:space="preserve">  邮电费</w:t>
            </w:r>
          </w:p>
        </w:tc>
        <w:tc>
          <w:tcPr>
            <w:tcW w:w="1220" w:type="dxa"/>
            <w:vAlign w:val="center"/>
          </w:tcPr>
          <w:p w14:paraId="109CEC13">
            <w:pPr>
              <w:snapToGrid w:val="0"/>
              <w:jc w:val="right"/>
            </w:pPr>
            <w:r>
              <w:rPr>
                <w:rFonts w:ascii="宋体" w:hAnsi="宋体" w:eastAsia="宋体" w:cs="宋体"/>
                <w:b w:val="0"/>
                <w:i w:val="0"/>
                <w:color w:val="000000"/>
                <w:sz w:val="14"/>
              </w:rPr>
              <w:t>239,977.63</w:t>
            </w:r>
          </w:p>
        </w:tc>
        <w:tc>
          <w:tcPr>
            <w:tcW w:w="640" w:type="dxa"/>
            <w:vAlign w:val="center"/>
          </w:tcPr>
          <w:p w14:paraId="1BB4D490">
            <w:pPr>
              <w:snapToGrid w:val="0"/>
              <w:jc w:val="left"/>
            </w:pPr>
            <w:r>
              <w:rPr>
                <w:rFonts w:ascii="宋体" w:hAnsi="宋体" w:eastAsia="宋体" w:cs="宋体"/>
                <w:b w:val="0"/>
                <w:i w:val="0"/>
                <w:color w:val="000000"/>
                <w:sz w:val="14"/>
              </w:rPr>
              <w:t>31006</w:t>
            </w:r>
          </w:p>
        </w:tc>
        <w:tc>
          <w:tcPr>
            <w:tcW w:w="2980" w:type="dxa"/>
            <w:vAlign w:val="center"/>
          </w:tcPr>
          <w:p w14:paraId="36E32E48">
            <w:pPr>
              <w:snapToGrid w:val="0"/>
              <w:jc w:val="left"/>
            </w:pPr>
            <w:r>
              <w:rPr>
                <w:rFonts w:ascii="宋体" w:hAnsi="宋体" w:eastAsia="宋体" w:cs="宋体"/>
                <w:b w:val="0"/>
                <w:i w:val="0"/>
                <w:color w:val="000000"/>
                <w:sz w:val="14"/>
              </w:rPr>
              <w:t xml:space="preserve">  大型修缮</w:t>
            </w:r>
          </w:p>
        </w:tc>
        <w:tc>
          <w:tcPr>
            <w:tcW w:w="1218" w:type="dxa"/>
            <w:vAlign w:val="center"/>
          </w:tcPr>
          <w:p w14:paraId="7C9EEF31"/>
        </w:tc>
      </w:tr>
      <w:tr w14:paraId="521B5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609559E">
            <w:pPr>
              <w:snapToGrid w:val="0"/>
              <w:jc w:val="left"/>
            </w:pPr>
            <w:r>
              <w:rPr>
                <w:rFonts w:ascii="宋体" w:hAnsi="宋体" w:eastAsia="宋体" w:cs="宋体"/>
                <w:b w:val="0"/>
                <w:i w:val="0"/>
                <w:color w:val="000000"/>
                <w:sz w:val="14"/>
              </w:rPr>
              <w:t>30110</w:t>
            </w:r>
          </w:p>
        </w:tc>
        <w:tc>
          <w:tcPr>
            <w:tcW w:w="2340" w:type="dxa"/>
            <w:vAlign w:val="center"/>
          </w:tcPr>
          <w:p w14:paraId="5693C123">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4F5C45CB">
            <w:pPr>
              <w:snapToGrid w:val="0"/>
              <w:jc w:val="right"/>
            </w:pPr>
            <w:r>
              <w:rPr>
                <w:rFonts w:ascii="宋体" w:hAnsi="宋体" w:eastAsia="宋体" w:cs="宋体"/>
                <w:b w:val="0"/>
                <w:i w:val="0"/>
                <w:color w:val="000000"/>
                <w:sz w:val="14"/>
              </w:rPr>
              <w:t>4,801,526.79</w:t>
            </w:r>
          </w:p>
        </w:tc>
        <w:tc>
          <w:tcPr>
            <w:tcW w:w="640" w:type="dxa"/>
            <w:vAlign w:val="center"/>
          </w:tcPr>
          <w:p w14:paraId="23D08726">
            <w:pPr>
              <w:snapToGrid w:val="0"/>
              <w:jc w:val="left"/>
            </w:pPr>
            <w:r>
              <w:rPr>
                <w:rFonts w:ascii="宋体" w:hAnsi="宋体" w:eastAsia="宋体" w:cs="宋体"/>
                <w:b w:val="0"/>
                <w:i w:val="0"/>
                <w:color w:val="000000"/>
                <w:sz w:val="14"/>
              </w:rPr>
              <w:t>30208</w:t>
            </w:r>
          </w:p>
        </w:tc>
        <w:tc>
          <w:tcPr>
            <w:tcW w:w="2340" w:type="dxa"/>
            <w:vAlign w:val="center"/>
          </w:tcPr>
          <w:p w14:paraId="5859F100">
            <w:pPr>
              <w:snapToGrid w:val="0"/>
              <w:jc w:val="left"/>
            </w:pPr>
            <w:r>
              <w:rPr>
                <w:rFonts w:ascii="宋体" w:hAnsi="宋体" w:eastAsia="宋体" w:cs="宋体"/>
                <w:b w:val="0"/>
                <w:i w:val="0"/>
                <w:color w:val="000000"/>
                <w:sz w:val="14"/>
              </w:rPr>
              <w:t xml:space="preserve">  取暖费</w:t>
            </w:r>
          </w:p>
        </w:tc>
        <w:tc>
          <w:tcPr>
            <w:tcW w:w="1220" w:type="dxa"/>
            <w:vAlign w:val="center"/>
          </w:tcPr>
          <w:p w14:paraId="3AB60EDB">
            <w:pPr>
              <w:snapToGrid w:val="0"/>
              <w:jc w:val="right"/>
            </w:pPr>
            <w:r>
              <w:rPr>
                <w:rFonts w:ascii="宋体" w:hAnsi="宋体" w:eastAsia="宋体" w:cs="宋体"/>
                <w:b w:val="0"/>
                <w:i w:val="0"/>
                <w:color w:val="000000"/>
                <w:sz w:val="14"/>
              </w:rPr>
              <w:t>920,728.90</w:t>
            </w:r>
          </w:p>
        </w:tc>
        <w:tc>
          <w:tcPr>
            <w:tcW w:w="640" w:type="dxa"/>
            <w:vAlign w:val="center"/>
          </w:tcPr>
          <w:p w14:paraId="508FCF70">
            <w:pPr>
              <w:snapToGrid w:val="0"/>
              <w:jc w:val="left"/>
            </w:pPr>
            <w:r>
              <w:rPr>
                <w:rFonts w:ascii="宋体" w:hAnsi="宋体" w:eastAsia="宋体" w:cs="宋体"/>
                <w:b w:val="0"/>
                <w:i w:val="0"/>
                <w:color w:val="000000"/>
                <w:sz w:val="14"/>
              </w:rPr>
              <w:t>31007</w:t>
            </w:r>
          </w:p>
        </w:tc>
        <w:tc>
          <w:tcPr>
            <w:tcW w:w="2980" w:type="dxa"/>
            <w:vAlign w:val="center"/>
          </w:tcPr>
          <w:p w14:paraId="4D34AE79">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6F1AB1DC">
            <w:pPr>
              <w:snapToGrid w:val="0"/>
              <w:jc w:val="right"/>
            </w:pPr>
            <w:r>
              <w:rPr>
                <w:rFonts w:ascii="宋体" w:hAnsi="宋体" w:eastAsia="宋体" w:cs="宋体"/>
                <w:b w:val="0"/>
                <w:i w:val="0"/>
                <w:color w:val="000000"/>
                <w:sz w:val="14"/>
              </w:rPr>
              <w:t>70,000.00</w:t>
            </w:r>
          </w:p>
        </w:tc>
      </w:tr>
      <w:tr w14:paraId="20BD5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C89998">
            <w:pPr>
              <w:snapToGrid w:val="0"/>
              <w:jc w:val="left"/>
            </w:pPr>
            <w:r>
              <w:rPr>
                <w:rFonts w:ascii="宋体" w:hAnsi="宋体" w:eastAsia="宋体" w:cs="宋体"/>
                <w:b w:val="0"/>
                <w:i w:val="0"/>
                <w:color w:val="000000"/>
                <w:sz w:val="14"/>
              </w:rPr>
              <w:t>30111</w:t>
            </w:r>
          </w:p>
        </w:tc>
        <w:tc>
          <w:tcPr>
            <w:tcW w:w="2340" w:type="dxa"/>
            <w:vAlign w:val="center"/>
          </w:tcPr>
          <w:p w14:paraId="6987288C">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7A53A2F8">
            <w:pPr>
              <w:snapToGrid w:val="0"/>
              <w:jc w:val="right"/>
            </w:pPr>
            <w:r>
              <w:rPr>
                <w:rFonts w:ascii="宋体" w:hAnsi="宋体" w:eastAsia="宋体" w:cs="宋体"/>
                <w:b w:val="0"/>
                <w:i w:val="0"/>
                <w:color w:val="000000"/>
                <w:sz w:val="14"/>
              </w:rPr>
              <w:t>895,683.90</w:t>
            </w:r>
          </w:p>
        </w:tc>
        <w:tc>
          <w:tcPr>
            <w:tcW w:w="640" w:type="dxa"/>
            <w:vAlign w:val="center"/>
          </w:tcPr>
          <w:p w14:paraId="5B03DC32">
            <w:pPr>
              <w:snapToGrid w:val="0"/>
              <w:jc w:val="left"/>
            </w:pPr>
            <w:r>
              <w:rPr>
                <w:rFonts w:ascii="宋体" w:hAnsi="宋体" w:eastAsia="宋体" w:cs="宋体"/>
                <w:b w:val="0"/>
                <w:i w:val="0"/>
                <w:color w:val="000000"/>
                <w:sz w:val="14"/>
              </w:rPr>
              <w:t>30209</w:t>
            </w:r>
          </w:p>
        </w:tc>
        <w:tc>
          <w:tcPr>
            <w:tcW w:w="2340" w:type="dxa"/>
            <w:vAlign w:val="center"/>
          </w:tcPr>
          <w:p w14:paraId="02397199">
            <w:pPr>
              <w:snapToGrid w:val="0"/>
              <w:jc w:val="left"/>
            </w:pPr>
            <w:r>
              <w:rPr>
                <w:rFonts w:ascii="宋体" w:hAnsi="宋体" w:eastAsia="宋体" w:cs="宋体"/>
                <w:b w:val="0"/>
                <w:i w:val="0"/>
                <w:color w:val="000000"/>
                <w:sz w:val="14"/>
              </w:rPr>
              <w:t xml:space="preserve">  物业管理费</w:t>
            </w:r>
          </w:p>
        </w:tc>
        <w:tc>
          <w:tcPr>
            <w:tcW w:w="1220" w:type="dxa"/>
            <w:vAlign w:val="center"/>
          </w:tcPr>
          <w:p w14:paraId="237FE55F">
            <w:pPr>
              <w:snapToGrid w:val="0"/>
              <w:jc w:val="right"/>
            </w:pPr>
            <w:r>
              <w:rPr>
                <w:rFonts w:ascii="宋体" w:hAnsi="宋体" w:eastAsia="宋体" w:cs="宋体"/>
                <w:b w:val="0"/>
                <w:i w:val="0"/>
                <w:color w:val="000000"/>
                <w:sz w:val="14"/>
              </w:rPr>
              <w:t>362,696.00</w:t>
            </w:r>
          </w:p>
        </w:tc>
        <w:tc>
          <w:tcPr>
            <w:tcW w:w="640" w:type="dxa"/>
            <w:vAlign w:val="center"/>
          </w:tcPr>
          <w:p w14:paraId="2471BBFF">
            <w:pPr>
              <w:snapToGrid w:val="0"/>
              <w:jc w:val="left"/>
            </w:pPr>
            <w:r>
              <w:rPr>
                <w:rFonts w:ascii="宋体" w:hAnsi="宋体" w:eastAsia="宋体" w:cs="宋体"/>
                <w:b w:val="0"/>
                <w:i w:val="0"/>
                <w:color w:val="000000"/>
                <w:sz w:val="14"/>
              </w:rPr>
              <w:t>31008</w:t>
            </w:r>
          </w:p>
        </w:tc>
        <w:tc>
          <w:tcPr>
            <w:tcW w:w="2980" w:type="dxa"/>
            <w:vAlign w:val="center"/>
          </w:tcPr>
          <w:p w14:paraId="07E3A9AE">
            <w:pPr>
              <w:snapToGrid w:val="0"/>
              <w:jc w:val="left"/>
            </w:pPr>
            <w:r>
              <w:rPr>
                <w:rFonts w:ascii="宋体" w:hAnsi="宋体" w:eastAsia="宋体" w:cs="宋体"/>
                <w:b w:val="0"/>
                <w:i w:val="0"/>
                <w:color w:val="000000"/>
                <w:sz w:val="14"/>
              </w:rPr>
              <w:t xml:space="preserve">  物资储备</w:t>
            </w:r>
          </w:p>
        </w:tc>
        <w:tc>
          <w:tcPr>
            <w:tcW w:w="1218" w:type="dxa"/>
            <w:vAlign w:val="center"/>
          </w:tcPr>
          <w:p w14:paraId="363904E3"/>
        </w:tc>
      </w:tr>
      <w:tr w14:paraId="475E6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EB4B62E">
            <w:pPr>
              <w:snapToGrid w:val="0"/>
              <w:jc w:val="left"/>
            </w:pPr>
            <w:r>
              <w:rPr>
                <w:rFonts w:ascii="宋体" w:hAnsi="宋体" w:eastAsia="宋体" w:cs="宋体"/>
                <w:b w:val="0"/>
                <w:i w:val="0"/>
                <w:color w:val="000000"/>
                <w:sz w:val="14"/>
              </w:rPr>
              <w:t>30112</w:t>
            </w:r>
          </w:p>
        </w:tc>
        <w:tc>
          <w:tcPr>
            <w:tcW w:w="2340" w:type="dxa"/>
            <w:vAlign w:val="center"/>
          </w:tcPr>
          <w:p w14:paraId="13EA1D58">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26D19F9F">
            <w:pPr>
              <w:snapToGrid w:val="0"/>
              <w:jc w:val="right"/>
            </w:pPr>
            <w:r>
              <w:rPr>
                <w:rFonts w:ascii="宋体" w:hAnsi="宋体" w:eastAsia="宋体" w:cs="宋体"/>
                <w:b w:val="0"/>
                <w:i w:val="0"/>
                <w:color w:val="000000"/>
                <w:sz w:val="14"/>
              </w:rPr>
              <w:t>275,893.26</w:t>
            </w:r>
          </w:p>
        </w:tc>
        <w:tc>
          <w:tcPr>
            <w:tcW w:w="640" w:type="dxa"/>
            <w:vAlign w:val="center"/>
          </w:tcPr>
          <w:p w14:paraId="7A386D6D">
            <w:pPr>
              <w:snapToGrid w:val="0"/>
              <w:jc w:val="left"/>
            </w:pPr>
            <w:r>
              <w:rPr>
                <w:rFonts w:ascii="宋体" w:hAnsi="宋体" w:eastAsia="宋体" w:cs="宋体"/>
                <w:b w:val="0"/>
                <w:i w:val="0"/>
                <w:color w:val="000000"/>
                <w:sz w:val="14"/>
              </w:rPr>
              <w:t>30211</w:t>
            </w:r>
          </w:p>
        </w:tc>
        <w:tc>
          <w:tcPr>
            <w:tcW w:w="2340" w:type="dxa"/>
            <w:vAlign w:val="center"/>
          </w:tcPr>
          <w:p w14:paraId="3BF93CF5">
            <w:pPr>
              <w:snapToGrid w:val="0"/>
              <w:jc w:val="left"/>
            </w:pPr>
            <w:r>
              <w:rPr>
                <w:rFonts w:ascii="宋体" w:hAnsi="宋体" w:eastAsia="宋体" w:cs="宋体"/>
                <w:b w:val="0"/>
                <w:i w:val="0"/>
                <w:color w:val="000000"/>
                <w:sz w:val="14"/>
              </w:rPr>
              <w:t xml:space="preserve">  差旅费</w:t>
            </w:r>
          </w:p>
        </w:tc>
        <w:tc>
          <w:tcPr>
            <w:tcW w:w="1220" w:type="dxa"/>
            <w:vAlign w:val="center"/>
          </w:tcPr>
          <w:p w14:paraId="1315676A">
            <w:pPr>
              <w:snapToGrid w:val="0"/>
              <w:jc w:val="right"/>
            </w:pPr>
            <w:r>
              <w:rPr>
                <w:rFonts w:ascii="宋体" w:hAnsi="宋体" w:eastAsia="宋体" w:cs="宋体"/>
                <w:b w:val="0"/>
                <w:i w:val="0"/>
                <w:color w:val="000000"/>
                <w:sz w:val="14"/>
              </w:rPr>
              <w:t>282,618.06</w:t>
            </w:r>
          </w:p>
        </w:tc>
        <w:tc>
          <w:tcPr>
            <w:tcW w:w="640" w:type="dxa"/>
            <w:vAlign w:val="center"/>
          </w:tcPr>
          <w:p w14:paraId="56D4D209">
            <w:pPr>
              <w:snapToGrid w:val="0"/>
              <w:jc w:val="left"/>
            </w:pPr>
            <w:r>
              <w:rPr>
                <w:rFonts w:ascii="宋体" w:hAnsi="宋体" w:eastAsia="宋体" w:cs="宋体"/>
                <w:b w:val="0"/>
                <w:i w:val="0"/>
                <w:color w:val="000000"/>
                <w:sz w:val="14"/>
              </w:rPr>
              <w:t>31009</w:t>
            </w:r>
          </w:p>
        </w:tc>
        <w:tc>
          <w:tcPr>
            <w:tcW w:w="2980" w:type="dxa"/>
            <w:vAlign w:val="center"/>
          </w:tcPr>
          <w:p w14:paraId="15FD72F9">
            <w:pPr>
              <w:snapToGrid w:val="0"/>
              <w:jc w:val="left"/>
            </w:pPr>
            <w:r>
              <w:rPr>
                <w:rFonts w:ascii="宋体" w:hAnsi="宋体" w:eastAsia="宋体" w:cs="宋体"/>
                <w:b w:val="0"/>
                <w:i w:val="0"/>
                <w:color w:val="000000"/>
                <w:sz w:val="14"/>
              </w:rPr>
              <w:t xml:space="preserve">  土地补偿</w:t>
            </w:r>
          </w:p>
        </w:tc>
        <w:tc>
          <w:tcPr>
            <w:tcW w:w="1218" w:type="dxa"/>
            <w:vAlign w:val="center"/>
          </w:tcPr>
          <w:p w14:paraId="2183B44C"/>
        </w:tc>
      </w:tr>
      <w:tr w14:paraId="3D3AB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86ACA92">
            <w:pPr>
              <w:snapToGrid w:val="0"/>
              <w:jc w:val="left"/>
            </w:pPr>
            <w:r>
              <w:rPr>
                <w:rFonts w:ascii="宋体" w:hAnsi="宋体" w:eastAsia="宋体" w:cs="宋体"/>
                <w:b w:val="0"/>
                <w:i w:val="0"/>
                <w:color w:val="000000"/>
                <w:sz w:val="14"/>
              </w:rPr>
              <w:t>30113</w:t>
            </w:r>
          </w:p>
        </w:tc>
        <w:tc>
          <w:tcPr>
            <w:tcW w:w="2340" w:type="dxa"/>
            <w:vAlign w:val="center"/>
          </w:tcPr>
          <w:p w14:paraId="469966D3">
            <w:pPr>
              <w:snapToGrid w:val="0"/>
              <w:jc w:val="left"/>
            </w:pPr>
            <w:r>
              <w:rPr>
                <w:rFonts w:ascii="宋体" w:hAnsi="宋体" w:eastAsia="宋体" w:cs="宋体"/>
                <w:b w:val="0"/>
                <w:i w:val="0"/>
                <w:color w:val="000000"/>
                <w:sz w:val="14"/>
              </w:rPr>
              <w:t xml:space="preserve">  住房公积金</w:t>
            </w:r>
          </w:p>
        </w:tc>
        <w:tc>
          <w:tcPr>
            <w:tcW w:w="1220" w:type="dxa"/>
            <w:vAlign w:val="center"/>
          </w:tcPr>
          <w:p w14:paraId="02DB0D85">
            <w:pPr>
              <w:snapToGrid w:val="0"/>
              <w:jc w:val="right"/>
            </w:pPr>
            <w:r>
              <w:rPr>
                <w:rFonts w:ascii="宋体" w:hAnsi="宋体" w:eastAsia="宋体" w:cs="宋体"/>
                <w:b w:val="0"/>
                <w:i w:val="0"/>
                <w:color w:val="000000"/>
                <w:sz w:val="14"/>
              </w:rPr>
              <w:t>24,849,503.00</w:t>
            </w:r>
          </w:p>
        </w:tc>
        <w:tc>
          <w:tcPr>
            <w:tcW w:w="640" w:type="dxa"/>
            <w:vAlign w:val="center"/>
          </w:tcPr>
          <w:p w14:paraId="694A0965">
            <w:pPr>
              <w:snapToGrid w:val="0"/>
              <w:jc w:val="left"/>
            </w:pPr>
            <w:r>
              <w:rPr>
                <w:rFonts w:ascii="宋体" w:hAnsi="宋体" w:eastAsia="宋体" w:cs="宋体"/>
                <w:b w:val="0"/>
                <w:i w:val="0"/>
                <w:color w:val="000000"/>
                <w:sz w:val="14"/>
              </w:rPr>
              <w:t>30212</w:t>
            </w:r>
          </w:p>
        </w:tc>
        <w:tc>
          <w:tcPr>
            <w:tcW w:w="2340" w:type="dxa"/>
            <w:vAlign w:val="center"/>
          </w:tcPr>
          <w:p w14:paraId="33419D74">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0E92041E"/>
        </w:tc>
        <w:tc>
          <w:tcPr>
            <w:tcW w:w="640" w:type="dxa"/>
            <w:vAlign w:val="center"/>
          </w:tcPr>
          <w:p w14:paraId="5C1DF7BA">
            <w:pPr>
              <w:snapToGrid w:val="0"/>
              <w:jc w:val="left"/>
            </w:pPr>
            <w:r>
              <w:rPr>
                <w:rFonts w:ascii="宋体" w:hAnsi="宋体" w:eastAsia="宋体" w:cs="宋体"/>
                <w:b w:val="0"/>
                <w:i w:val="0"/>
                <w:color w:val="000000"/>
                <w:sz w:val="14"/>
              </w:rPr>
              <w:t>31010</w:t>
            </w:r>
          </w:p>
        </w:tc>
        <w:tc>
          <w:tcPr>
            <w:tcW w:w="2980" w:type="dxa"/>
            <w:vAlign w:val="center"/>
          </w:tcPr>
          <w:p w14:paraId="52CBB674">
            <w:pPr>
              <w:snapToGrid w:val="0"/>
              <w:jc w:val="left"/>
            </w:pPr>
            <w:r>
              <w:rPr>
                <w:rFonts w:ascii="宋体" w:hAnsi="宋体" w:eastAsia="宋体" w:cs="宋体"/>
                <w:b w:val="0"/>
                <w:i w:val="0"/>
                <w:color w:val="000000"/>
                <w:sz w:val="14"/>
              </w:rPr>
              <w:t xml:space="preserve">  安置补助</w:t>
            </w:r>
          </w:p>
        </w:tc>
        <w:tc>
          <w:tcPr>
            <w:tcW w:w="1218" w:type="dxa"/>
            <w:vAlign w:val="center"/>
          </w:tcPr>
          <w:p w14:paraId="4BDC604B"/>
        </w:tc>
      </w:tr>
      <w:tr w14:paraId="08AE0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C420A5">
            <w:pPr>
              <w:snapToGrid w:val="0"/>
              <w:jc w:val="left"/>
            </w:pPr>
            <w:r>
              <w:rPr>
                <w:rFonts w:ascii="宋体" w:hAnsi="宋体" w:eastAsia="宋体" w:cs="宋体"/>
                <w:b w:val="0"/>
                <w:i w:val="0"/>
                <w:color w:val="000000"/>
                <w:sz w:val="14"/>
              </w:rPr>
              <w:t>30114</w:t>
            </w:r>
          </w:p>
        </w:tc>
        <w:tc>
          <w:tcPr>
            <w:tcW w:w="2340" w:type="dxa"/>
            <w:vAlign w:val="center"/>
          </w:tcPr>
          <w:p w14:paraId="01A7F528">
            <w:pPr>
              <w:snapToGrid w:val="0"/>
              <w:jc w:val="left"/>
            </w:pPr>
            <w:r>
              <w:rPr>
                <w:rFonts w:ascii="宋体" w:hAnsi="宋体" w:eastAsia="宋体" w:cs="宋体"/>
                <w:b w:val="0"/>
                <w:i w:val="0"/>
                <w:color w:val="000000"/>
                <w:sz w:val="14"/>
              </w:rPr>
              <w:t xml:space="preserve">  医疗费</w:t>
            </w:r>
          </w:p>
        </w:tc>
        <w:tc>
          <w:tcPr>
            <w:tcW w:w="1220" w:type="dxa"/>
            <w:vAlign w:val="center"/>
          </w:tcPr>
          <w:p w14:paraId="248A7803">
            <w:pPr>
              <w:snapToGrid w:val="0"/>
              <w:jc w:val="right"/>
            </w:pPr>
            <w:r>
              <w:rPr>
                <w:rFonts w:ascii="宋体" w:hAnsi="宋体" w:eastAsia="宋体" w:cs="宋体"/>
                <w:b w:val="0"/>
                <w:i w:val="0"/>
                <w:color w:val="000000"/>
                <w:sz w:val="14"/>
              </w:rPr>
              <w:t>89,289.01</w:t>
            </w:r>
          </w:p>
        </w:tc>
        <w:tc>
          <w:tcPr>
            <w:tcW w:w="640" w:type="dxa"/>
            <w:vAlign w:val="center"/>
          </w:tcPr>
          <w:p w14:paraId="6404B140">
            <w:pPr>
              <w:snapToGrid w:val="0"/>
              <w:jc w:val="left"/>
            </w:pPr>
            <w:r>
              <w:rPr>
                <w:rFonts w:ascii="宋体" w:hAnsi="宋体" w:eastAsia="宋体" w:cs="宋体"/>
                <w:b w:val="0"/>
                <w:i w:val="0"/>
                <w:color w:val="000000"/>
                <w:sz w:val="14"/>
              </w:rPr>
              <w:t>30213</w:t>
            </w:r>
          </w:p>
        </w:tc>
        <w:tc>
          <w:tcPr>
            <w:tcW w:w="2340" w:type="dxa"/>
            <w:vAlign w:val="center"/>
          </w:tcPr>
          <w:p w14:paraId="6471989C">
            <w:pPr>
              <w:snapToGrid w:val="0"/>
              <w:jc w:val="left"/>
            </w:pPr>
            <w:r>
              <w:rPr>
                <w:rFonts w:ascii="宋体" w:hAnsi="宋体" w:eastAsia="宋体" w:cs="宋体"/>
                <w:b w:val="0"/>
                <w:i w:val="0"/>
                <w:color w:val="000000"/>
                <w:sz w:val="14"/>
              </w:rPr>
              <w:t xml:space="preserve">  维修(护)费</w:t>
            </w:r>
          </w:p>
        </w:tc>
        <w:tc>
          <w:tcPr>
            <w:tcW w:w="1220" w:type="dxa"/>
            <w:vAlign w:val="center"/>
          </w:tcPr>
          <w:p w14:paraId="2DEA8501">
            <w:pPr>
              <w:snapToGrid w:val="0"/>
              <w:jc w:val="right"/>
            </w:pPr>
            <w:r>
              <w:rPr>
                <w:rFonts w:ascii="宋体" w:hAnsi="宋体" w:eastAsia="宋体" w:cs="宋体"/>
                <w:b w:val="0"/>
                <w:i w:val="0"/>
                <w:color w:val="000000"/>
                <w:sz w:val="14"/>
              </w:rPr>
              <w:t>60,284.74</w:t>
            </w:r>
          </w:p>
        </w:tc>
        <w:tc>
          <w:tcPr>
            <w:tcW w:w="640" w:type="dxa"/>
            <w:vAlign w:val="center"/>
          </w:tcPr>
          <w:p w14:paraId="557B601B">
            <w:pPr>
              <w:snapToGrid w:val="0"/>
              <w:jc w:val="left"/>
            </w:pPr>
            <w:r>
              <w:rPr>
                <w:rFonts w:ascii="宋体" w:hAnsi="宋体" w:eastAsia="宋体" w:cs="宋体"/>
                <w:b w:val="0"/>
                <w:i w:val="0"/>
                <w:color w:val="000000"/>
                <w:sz w:val="14"/>
              </w:rPr>
              <w:t>31011</w:t>
            </w:r>
          </w:p>
        </w:tc>
        <w:tc>
          <w:tcPr>
            <w:tcW w:w="2980" w:type="dxa"/>
            <w:vAlign w:val="center"/>
          </w:tcPr>
          <w:p w14:paraId="2E9B122A">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04BCBF86"/>
        </w:tc>
      </w:tr>
      <w:tr w14:paraId="26E2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7A29D9">
            <w:pPr>
              <w:snapToGrid w:val="0"/>
              <w:jc w:val="left"/>
            </w:pPr>
            <w:r>
              <w:rPr>
                <w:rFonts w:ascii="宋体" w:hAnsi="宋体" w:eastAsia="宋体" w:cs="宋体"/>
                <w:b w:val="0"/>
                <w:i w:val="0"/>
                <w:color w:val="000000"/>
                <w:sz w:val="14"/>
              </w:rPr>
              <w:t>30199</w:t>
            </w:r>
          </w:p>
        </w:tc>
        <w:tc>
          <w:tcPr>
            <w:tcW w:w="2340" w:type="dxa"/>
            <w:vAlign w:val="center"/>
          </w:tcPr>
          <w:p w14:paraId="02BB9AA8">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68AEE2FC">
            <w:pPr>
              <w:snapToGrid w:val="0"/>
              <w:jc w:val="right"/>
            </w:pPr>
            <w:r>
              <w:rPr>
                <w:rFonts w:ascii="宋体" w:hAnsi="宋体" w:eastAsia="宋体" w:cs="宋体"/>
                <w:b w:val="0"/>
                <w:i w:val="0"/>
                <w:color w:val="000000"/>
                <w:sz w:val="14"/>
              </w:rPr>
              <w:t>2,744,036.78</w:t>
            </w:r>
          </w:p>
        </w:tc>
        <w:tc>
          <w:tcPr>
            <w:tcW w:w="640" w:type="dxa"/>
            <w:vAlign w:val="center"/>
          </w:tcPr>
          <w:p w14:paraId="51065FF3">
            <w:pPr>
              <w:snapToGrid w:val="0"/>
              <w:jc w:val="left"/>
            </w:pPr>
            <w:r>
              <w:rPr>
                <w:rFonts w:ascii="宋体" w:hAnsi="宋体" w:eastAsia="宋体" w:cs="宋体"/>
                <w:b w:val="0"/>
                <w:i w:val="0"/>
                <w:color w:val="000000"/>
                <w:sz w:val="14"/>
              </w:rPr>
              <w:t>30214</w:t>
            </w:r>
          </w:p>
        </w:tc>
        <w:tc>
          <w:tcPr>
            <w:tcW w:w="2340" w:type="dxa"/>
            <w:vAlign w:val="center"/>
          </w:tcPr>
          <w:p w14:paraId="72B2A4BB">
            <w:pPr>
              <w:snapToGrid w:val="0"/>
              <w:jc w:val="left"/>
            </w:pPr>
            <w:r>
              <w:rPr>
                <w:rFonts w:ascii="宋体" w:hAnsi="宋体" w:eastAsia="宋体" w:cs="宋体"/>
                <w:b w:val="0"/>
                <w:i w:val="0"/>
                <w:color w:val="000000"/>
                <w:sz w:val="14"/>
              </w:rPr>
              <w:t xml:space="preserve">  租赁费</w:t>
            </w:r>
          </w:p>
        </w:tc>
        <w:tc>
          <w:tcPr>
            <w:tcW w:w="1220" w:type="dxa"/>
            <w:vAlign w:val="center"/>
          </w:tcPr>
          <w:p w14:paraId="73360399">
            <w:pPr>
              <w:snapToGrid w:val="0"/>
              <w:jc w:val="right"/>
            </w:pPr>
            <w:r>
              <w:rPr>
                <w:rFonts w:ascii="宋体" w:hAnsi="宋体" w:eastAsia="宋体" w:cs="宋体"/>
                <w:b w:val="0"/>
                <w:i w:val="0"/>
                <w:color w:val="000000"/>
                <w:sz w:val="14"/>
              </w:rPr>
              <w:t>156,092.53</w:t>
            </w:r>
          </w:p>
        </w:tc>
        <w:tc>
          <w:tcPr>
            <w:tcW w:w="640" w:type="dxa"/>
            <w:vAlign w:val="center"/>
          </w:tcPr>
          <w:p w14:paraId="2FEDA487">
            <w:pPr>
              <w:snapToGrid w:val="0"/>
              <w:jc w:val="left"/>
            </w:pPr>
            <w:r>
              <w:rPr>
                <w:rFonts w:ascii="宋体" w:hAnsi="宋体" w:eastAsia="宋体" w:cs="宋体"/>
                <w:b w:val="0"/>
                <w:i w:val="0"/>
                <w:color w:val="000000"/>
                <w:sz w:val="14"/>
              </w:rPr>
              <w:t>31012</w:t>
            </w:r>
          </w:p>
        </w:tc>
        <w:tc>
          <w:tcPr>
            <w:tcW w:w="2980" w:type="dxa"/>
            <w:vAlign w:val="center"/>
          </w:tcPr>
          <w:p w14:paraId="2D28BC4B">
            <w:pPr>
              <w:snapToGrid w:val="0"/>
              <w:jc w:val="left"/>
            </w:pPr>
            <w:r>
              <w:rPr>
                <w:rFonts w:ascii="宋体" w:hAnsi="宋体" w:eastAsia="宋体" w:cs="宋体"/>
                <w:b w:val="0"/>
                <w:i w:val="0"/>
                <w:color w:val="000000"/>
                <w:sz w:val="14"/>
              </w:rPr>
              <w:t xml:space="preserve">  拆迁补偿</w:t>
            </w:r>
          </w:p>
        </w:tc>
        <w:tc>
          <w:tcPr>
            <w:tcW w:w="1218" w:type="dxa"/>
            <w:vAlign w:val="center"/>
          </w:tcPr>
          <w:p w14:paraId="6BE43D4C"/>
        </w:tc>
      </w:tr>
      <w:tr w14:paraId="54B11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7C696C">
            <w:pPr>
              <w:snapToGrid w:val="0"/>
              <w:jc w:val="left"/>
            </w:pPr>
            <w:r>
              <w:rPr>
                <w:rFonts w:ascii="宋体" w:hAnsi="宋体" w:eastAsia="宋体" w:cs="宋体"/>
                <w:b/>
                <w:i w:val="0"/>
                <w:color w:val="000000"/>
                <w:sz w:val="14"/>
              </w:rPr>
              <w:t>303</w:t>
            </w:r>
          </w:p>
        </w:tc>
        <w:tc>
          <w:tcPr>
            <w:tcW w:w="2340" w:type="dxa"/>
            <w:vAlign w:val="center"/>
          </w:tcPr>
          <w:p w14:paraId="65C6B4C1">
            <w:pPr>
              <w:snapToGrid w:val="0"/>
              <w:jc w:val="left"/>
            </w:pPr>
            <w:r>
              <w:rPr>
                <w:rFonts w:ascii="宋体" w:hAnsi="宋体" w:eastAsia="宋体" w:cs="宋体"/>
                <w:b/>
                <w:i w:val="0"/>
                <w:color w:val="000000"/>
                <w:sz w:val="14"/>
              </w:rPr>
              <w:t>对个人和家庭的补助</w:t>
            </w:r>
          </w:p>
        </w:tc>
        <w:tc>
          <w:tcPr>
            <w:tcW w:w="1220" w:type="dxa"/>
            <w:vAlign w:val="center"/>
          </w:tcPr>
          <w:p w14:paraId="1F60F25B">
            <w:pPr>
              <w:snapToGrid w:val="0"/>
              <w:jc w:val="right"/>
            </w:pPr>
            <w:r>
              <w:rPr>
                <w:rFonts w:ascii="宋体" w:hAnsi="宋体" w:eastAsia="宋体" w:cs="宋体"/>
                <w:b w:val="0"/>
                <w:i w:val="0"/>
                <w:color w:val="000000"/>
                <w:sz w:val="14"/>
              </w:rPr>
              <w:t>2,388,058.75</w:t>
            </w:r>
          </w:p>
        </w:tc>
        <w:tc>
          <w:tcPr>
            <w:tcW w:w="640" w:type="dxa"/>
            <w:vAlign w:val="center"/>
          </w:tcPr>
          <w:p w14:paraId="0DE0C0DE">
            <w:pPr>
              <w:snapToGrid w:val="0"/>
              <w:jc w:val="left"/>
            </w:pPr>
            <w:r>
              <w:rPr>
                <w:rFonts w:ascii="宋体" w:hAnsi="宋体" w:eastAsia="宋体" w:cs="宋体"/>
                <w:b w:val="0"/>
                <w:i w:val="0"/>
                <w:color w:val="000000"/>
                <w:sz w:val="14"/>
              </w:rPr>
              <w:t>30215</w:t>
            </w:r>
          </w:p>
        </w:tc>
        <w:tc>
          <w:tcPr>
            <w:tcW w:w="2340" w:type="dxa"/>
            <w:vAlign w:val="center"/>
          </w:tcPr>
          <w:p w14:paraId="6755A81F">
            <w:pPr>
              <w:snapToGrid w:val="0"/>
              <w:jc w:val="left"/>
            </w:pPr>
            <w:r>
              <w:rPr>
                <w:rFonts w:ascii="宋体" w:hAnsi="宋体" w:eastAsia="宋体" w:cs="宋体"/>
                <w:b w:val="0"/>
                <w:i w:val="0"/>
                <w:color w:val="000000"/>
                <w:sz w:val="14"/>
              </w:rPr>
              <w:t xml:space="preserve">  会议费</w:t>
            </w:r>
          </w:p>
        </w:tc>
        <w:tc>
          <w:tcPr>
            <w:tcW w:w="1220" w:type="dxa"/>
            <w:vAlign w:val="center"/>
          </w:tcPr>
          <w:p w14:paraId="2767A71D">
            <w:pPr>
              <w:snapToGrid w:val="0"/>
              <w:jc w:val="right"/>
            </w:pPr>
            <w:r>
              <w:rPr>
                <w:rFonts w:ascii="宋体" w:hAnsi="宋体" w:eastAsia="宋体" w:cs="宋体"/>
                <w:b w:val="0"/>
                <w:i w:val="0"/>
                <w:color w:val="000000"/>
                <w:sz w:val="14"/>
              </w:rPr>
              <w:t>28,750.00</w:t>
            </w:r>
          </w:p>
        </w:tc>
        <w:tc>
          <w:tcPr>
            <w:tcW w:w="640" w:type="dxa"/>
            <w:vAlign w:val="center"/>
          </w:tcPr>
          <w:p w14:paraId="148DD0F8">
            <w:pPr>
              <w:snapToGrid w:val="0"/>
              <w:jc w:val="left"/>
            </w:pPr>
            <w:r>
              <w:rPr>
                <w:rFonts w:ascii="宋体" w:hAnsi="宋体" w:eastAsia="宋体" w:cs="宋体"/>
                <w:b w:val="0"/>
                <w:i w:val="0"/>
                <w:color w:val="000000"/>
                <w:sz w:val="14"/>
              </w:rPr>
              <w:t>31013</w:t>
            </w:r>
          </w:p>
        </w:tc>
        <w:tc>
          <w:tcPr>
            <w:tcW w:w="2980" w:type="dxa"/>
            <w:vAlign w:val="center"/>
          </w:tcPr>
          <w:p w14:paraId="09F76151">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2C3BD07A"/>
        </w:tc>
      </w:tr>
      <w:tr w14:paraId="35791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7273D2">
            <w:pPr>
              <w:snapToGrid w:val="0"/>
              <w:jc w:val="left"/>
            </w:pPr>
            <w:r>
              <w:rPr>
                <w:rFonts w:ascii="宋体" w:hAnsi="宋体" w:eastAsia="宋体" w:cs="宋体"/>
                <w:b w:val="0"/>
                <w:i w:val="0"/>
                <w:color w:val="000000"/>
                <w:sz w:val="14"/>
              </w:rPr>
              <w:t>30301</w:t>
            </w:r>
          </w:p>
        </w:tc>
        <w:tc>
          <w:tcPr>
            <w:tcW w:w="2340" w:type="dxa"/>
            <w:vAlign w:val="center"/>
          </w:tcPr>
          <w:p w14:paraId="1DA94AEC">
            <w:pPr>
              <w:snapToGrid w:val="0"/>
              <w:jc w:val="left"/>
            </w:pPr>
            <w:r>
              <w:rPr>
                <w:rFonts w:ascii="宋体" w:hAnsi="宋体" w:eastAsia="宋体" w:cs="宋体"/>
                <w:b w:val="0"/>
                <w:i w:val="0"/>
                <w:color w:val="000000"/>
                <w:sz w:val="14"/>
              </w:rPr>
              <w:t xml:space="preserve">  离休费</w:t>
            </w:r>
          </w:p>
        </w:tc>
        <w:tc>
          <w:tcPr>
            <w:tcW w:w="1220" w:type="dxa"/>
            <w:vAlign w:val="center"/>
          </w:tcPr>
          <w:p w14:paraId="1CB588FA">
            <w:pPr>
              <w:snapToGrid w:val="0"/>
              <w:jc w:val="right"/>
            </w:pPr>
            <w:r>
              <w:rPr>
                <w:rFonts w:ascii="宋体" w:hAnsi="宋体" w:eastAsia="宋体" w:cs="宋体"/>
                <w:b w:val="0"/>
                <w:i w:val="0"/>
                <w:color w:val="000000"/>
                <w:sz w:val="14"/>
              </w:rPr>
              <w:t>428,374.00</w:t>
            </w:r>
          </w:p>
        </w:tc>
        <w:tc>
          <w:tcPr>
            <w:tcW w:w="640" w:type="dxa"/>
            <w:vAlign w:val="center"/>
          </w:tcPr>
          <w:p w14:paraId="691E30A6">
            <w:pPr>
              <w:snapToGrid w:val="0"/>
              <w:jc w:val="left"/>
            </w:pPr>
            <w:r>
              <w:rPr>
                <w:rFonts w:ascii="宋体" w:hAnsi="宋体" w:eastAsia="宋体" w:cs="宋体"/>
                <w:b w:val="0"/>
                <w:i w:val="0"/>
                <w:color w:val="000000"/>
                <w:sz w:val="14"/>
              </w:rPr>
              <w:t>30216</w:t>
            </w:r>
          </w:p>
        </w:tc>
        <w:tc>
          <w:tcPr>
            <w:tcW w:w="2340" w:type="dxa"/>
            <w:vAlign w:val="center"/>
          </w:tcPr>
          <w:p w14:paraId="7A7EE059">
            <w:pPr>
              <w:snapToGrid w:val="0"/>
              <w:jc w:val="left"/>
            </w:pPr>
            <w:r>
              <w:rPr>
                <w:rFonts w:ascii="宋体" w:hAnsi="宋体" w:eastAsia="宋体" w:cs="宋体"/>
                <w:b w:val="0"/>
                <w:i w:val="0"/>
                <w:color w:val="000000"/>
                <w:sz w:val="14"/>
              </w:rPr>
              <w:t xml:space="preserve">  培训费</w:t>
            </w:r>
          </w:p>
        </w:tc>
        <w:tc>
          <w:tcPr>
            <w:tcW w:w="1220" w:type="dxa"/>
            <w:vAlign w:val="center"/>
          </w:tcPr>
          <w:p w14:paraId="4C0C888D">
            <w:pPr>
              <w:snapToGrid w:val="0"/>
              <w:jc w:val="right"/>
            </w:pPr>
            <w:r>
              <w:rPr>
                <w:rFonts w:ascii="宋体" w:hAnsi="宋体" w:eastAsia="宋体" w:cs="宋体"/>
                <w:b w:val="0"/>
                <w:i w:val="0"/>
                <w:color w:val="000000"/>
                <w:sz w:val="14"/>
              </w:rPr>
              <w:t>58,071.40</w:t>
            </w:r>
          </w:p>
        </w:tc>
        <w:tc>
          <w:tcPr>
            <w:tcW w:w="640" w:type="dxa"/>
            <w:vAlign w:val="center"/>
          </w:tcPr>
          <w:p w14:paraId="573B1908">
            <w:pPr>
              <w:snapToGrid w:val="0"/>
              <w:jc w:val="left"/>
            </w:pPr>
            <w:r>
              <w:rPr>
                <w:rFonts w:ascii="宋体" w:hAnsi="宋体" w:eastAsia="宋体" w:cs="宋体"/>
                <w:b w:val="0"/>
                <w:i w:val="0"/>
                <w:color w:val="000000"/>
                <w:sz w:val="14"/>
              </w:rPr>
              <w:t>31019</w:t>
            </w:r>
          </w:p>
        </w:tc>
        <w:tc>
          <w:tcPr>
            <w:tcW w:w="2980" w:type="dxa"/>
            <w:vAlign w:val="center"/>
          </w:tcPr>
          <w:p w14:paraId="09FED870">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3ADE3107"/>
        </w:tc>
      </w:tr>
      <w:tr w14:paraId="5552F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4F2F41">
            <w:pPr>
              <w:snapToGrid w:val="0"/>
              <w:jc w:val="left"/>
            </w:pPr>
            <w:r>
              <w:rPr>
                <w:rFonts w:ascii="宋体" w:hAnsi="宋体" w:eastAsia="宋体" w:cs="宋体"/>
                <w:b w:val="0"/>
                <w:i w:val="0"/>
                <w:color w:val="000000"/>
                <w:sz w:val="14"/>
              </w:rPr>
              <w:t>30302</w:t>
            </w:r>
          </w:p>
        </w:tc>
        <w:tc>
          <w:tcPr>
            <w:tcW w:w="2340" w:type="dxa"/>
            <w:vAlign w:val="center"/>
          </w:tcPr>
          <w:p w14:paraId="0E60DDBE">
            <w:pPr>
              <w:snapToGrid w:val="0"/>
              <w:jc w:val="left"/>
            </w:pPr>
            <w:r>
              <w:rPr>
                <w:rFonts w:ascii="宋体" w:hAnsi="宋体" w:eastAsia="宋体" w:cs="宋体"/>
                <w:b w:val="0"/>
                <w:i w:val="0"/>
                <w:color w:val="000000"/>
                <w:sz w:val="14"/>
              </w:rPr>
              <w:t xml:space="preserve">  退休费</w:t>
            </w:r>
          </w:p>
        </w:tc>
        <w:tc>
          <w:tcPr>
            <w:tcW w:w="1220" w:type="dxa"/>
            <w:vAlign w:val="center"/>
          </w:tcPr>
          <w:p w14:paraId="788F06D8">
            <w:pPr>
              <w:snapToGrid w:val="0"/>
              <w:jc w:val="right"/>
            </w:pPr>
            <w:r>
              <w:rPr>
                <w:rFonts w:ascii="宋体" w:hAnsi="宋体" w:eastAsia="宋体" w:cs="宋体"/>
                <w:b w:val="0"/>
                <w:i w:val="0"/>
                <w:color w:val="000000"/>
                <w:sz w:val="14"/>
              </w:rPr>
              <w:t>1,933,170.50</w:t>
            </w:r>
          </w:p>
        </w:tc>
        <w:tc>
          <w:tcPr>
            <w:tcW w:w="640" w:type="dxa"/>
            <w:vAlign w:val="center"/>
          </w:tcPr>
          <w:p w14:paraId="69C72AEB">
            <w:pPr>
              <w:snapToGrid w:val="0"/>
              <w:jc w:val="left"/>
            </w:pPr>
            <w:r>
              <w:rPr>
                <w:rFonts w:ascii="宋体" w:hAnsi="宋体" w:eastAsia="宋体" w:cs="宋体"/>
                <w:b w:val="0"/>
                <w:i w:val="0"/>
                <w:color w:val="000000"/>
                <w:sz w:val="14"/>
              </w:rPr>
              <w:t>30217</w:t>
            </w:r>
          </w:p>
        </w:tc>
        <w:tc>
          <w:tcPr>
            <w:tcW w:w="2340" w:type="dxa"/>
            <w:vAlign w:val="center"/>
          </w:tcPr>
          <w:p w14:paraId="53743E5D">
            <w:pPr>
              <w:snapToGrid w:val="0"/>
              <w:jc w:val="left"/>
            </w:pPr>
            <w:r>
              <w:rPr>
                <w:rFonts w:ascii="宋体" w:hAnsi="宋体" w:eastAsia="宋体" w:cs="宋体"/>
                <w:b w:val="0"/>
                <w:i w:val="0"/>
                <w:color w:val="000000"/>
                <w:sz w:val="14"/>
              </w:rPr>
              <w:t xml:space="preserve">  公务接待费</w:t>
            </w:r>
          </w:p>
        </w:tc>
        <w:tc>
          <w:tcPr>
            <w:tcW w:w="1220" w:type="dxa"/>
            <w:vAlign w:val="center"/>
          </w:tcPr>
          <w:p w14:paraId="4333479A">
            <w:pPr>
              <w:snapToGrid w:val="0"/>
              <w:jc w:val="right"/>
            </w:pPr>
            <w:r>
              <w:rPr>
                <w:rFonts w:ascii="宋体" w:hAnsi="宋体" w:eastAsia="宋体" w:cs="宋体"/>
                <w:b w:val="0"/>
                <w:i w:val="0"/>
                <w:color w:val="000000"/>
                <w:sz w:val="14"/>
              </w:rPr>
              <w:t>70,000.00</w:t>
            </w:r>
          </w:p>
        </w:tc>
        <w:tc>
          <w:tcPr>
            <w:tcW w:w="640" w:type="dxa"/>
            <w:vAlign w:val="center"/>
          </w:tcPr>
          <w:p w14:paraId="41556E6E">
            <w:pPr>
              <w:snapToGrid w:val="0"/>
              <w:jc w:val="left"/>
            </w:pPr>
            <w:r>
              <w:rPr>
                <w:rFonts w:ascii="宋体" w:hAnsi="宋体" w:eastAsia="宋体" w:cs="宋体"/>
                <w:b w:val="0"/>
                <w:i w:val="0"/>
                <w:color w:val="000000"/>
                <w:sz w:val="14"/>
              </w:rPr>
              <w:t>31021</w:t>
            </w:r>
          </w:p>
        </w:tc>
        <w:tc>
          <w:tcPr>
            <w:tcW w:w="2980" w:type="dxa"/>
            <w:vAlign w:val="center"/>
          </w:tcPr>
          <w:p w14:paraId="79D4917B">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293B4CFE"/>
        </w:tc>
      </w:tr>
      <w:tr w14:paraId="0E44F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6BB92B">
            <w:pPr>
              <w:snapToGrid w:val="0"/>
              <w:jc w:val="left"/>
            </w:pPr>
            <w:r>
              <w:rPr>
                <w:rFonts w:ascii="宋体" w:hAnsi="宋体" w:eastAsia="宋体" w:cs="宋体"/>
                <w:b w:val="0"/>
                <w:i w:val="0"/>
                <w:color w:val="000000"/>
                <w:sz w:val="14"/>
              </w:rPr>
              <w:t>30303</w:t>
            </w:r>
          </w:p>
        </w:tc>
        <w:tc>
          <w:tcPr>
            <w:tcW w:w="2340" w:type="dxa"/>
            <w:vAlign w:val="center"/>
          </w:tcPr>
          <w:p w14:paraId="1C094B0A">
            <w:pPr>
              <w:snapToGrid w:val="0"/>
              <w:jc w:val="left"/>
            </w:pPr>
            <w:r>
              <w:rPr>
                <w:rFonts w:ascii="宋体" w:hAnsi="宋体" w:eastAsia="宋体" w:cs="宋体"/>
                <w:b w:val="0"/>
                <w:i w:val="0"/>
                <w:color w:val="000000"/>
                <w:sz w:val="14"/>
              </w:rPr>
              <w:t xml:space="preserve">  退职（役）费</w:t>
            </w:r>
          </w:p>
        </w:tc>
        <w:tc>
          <w:tcPr>
            <w:tcW w:w="1220" w:type="dxa"/>
            <w:vAlign w:val="center"/>
          </w:tcPr>
          <w:p w14:paraId="03A780C2"/>
        </w:tc>
        <w:tc>
          <w:tcPr>
            <w:tcW w:w="640" w:type="dxa"/>
            <w:vAlign w:val="center"/>
          </w:tcPr>
          <w:p w14:paraId="6E785118">
            <w:pPr>
              <w:snapToGrid w:val="0"/>
              <w:jc w:val="left"/>
            </w:pPr>
            <w:r>
              <w:rPr>
                <w:rFonts w:ascii="宋体" w:hAnsi="宋体" w:eastAsia="宋体" w:cs="宋体"/>
                <w:b w:val="0"/>
                <w:i w:val="0"/>
                <w:color w:val="000000"/>
                <w:sz w:val="14"/>
              </w:rPr>
              <w:t>30218</w:t>
            </w:r>
          </w:p>
        </w:tc>
        <w:tc>
          <w:tcPr>
            <w:tcW w:w="2340" w:type="dxa"/>
            <w:vAlign w:val="center"/>
          </w:tcPr>
          <w:p w14:paraId="6CF0AF0E">
            <w:pPr>
              <w:snapToGrid w:val="0"/>
              <w:jc w:val="left"/>
            </w:pPr>
            <w:r>
              <w:rPr>
                <w:rFonts w:ascii="宋体" w:hAnsi="宋体" w:eastAsia="宋体" w:cs="宋体"/>
                <w:b w:val="0"/>
                <w:i w:val="0"/>
                <w:color w:val="000000"/>
                <w:sz w:val="14"/>
              </w:rPr>
              <w:t xml:space="preserve">  专用材料费</w:t>
            </w:r>
          </w:p>
        </w:tc>
        <w:tc>
          <w:tcPr>
            <w:tcW w:w="1220" w:type="dxa"/>
            <w:vAlign w:val="center"/>
          </w:tcPr>
          <w:p w14:paraId="5537C5E4"/>
        </w:tc>
        <w:tc>
          <w:tcPr>
            <w:tcW w:w="640" w:type="dxa"/>
            <w:vAlign w:val="center"/>
          </w:tcPr>
          <w:p w14:paraId="45FF706B">
            <w:pPr>
              <w:snapToGrid w:val="0"/>
              <w:jc w:val="left"/>
            </w:pPr>
            <w:r>
              <w:rPr>
                <w:rFonts w:ascii="宋体" w:hAnsi="宋体" w:eastAsia="宋体" w:cs="宋体"/>
                <w:b w:val="0"/>
                <w:i w:val="0"/>
                <w:color w:val="000000"/>
                <w:sz w:val="14"/>
              </w:rPr>
              <w:t>31022</w:t>
            </w:r>
          </w:p>
        </w:tc>
        <w:tc>
          <w:tcPr>
            <w:tcW w:w="2980" w:type="dxa"/>
            <w:vAlign w:val="center"/>
          </w:tcPr>
          <w:p w14:paraId="1C7D4B73">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12BA4958"/>
        </w:tc>
      </w:tr>
      <w:tr w14:paraId="486B73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C4D05A">
            <w:pPr>
              <w:snapToGrid w:val="0"/>
              <w:jc w:val="left"/>
            </w:pPr>
            <w:r>
              <w:rPr>
                <w:rFonts w:ascii="宋体" w:hAnsi="宋体" w:eastAsia="宋体" w:cs="宋体"/>
                <w:b w:val="0"/>
                <w:i w:val="0"/>
                <w:color w:val="000000"/>
                <w:sz w:val="14"/>
              </w:rPr>
              <w:t>30304</w:t>
            </w:r>
          </w:p>
        </w:tc>
        <w:tc>
          <w:tcPr>
            <w:tcW w:w="2340" w:type="dxa"/>
            <w:vAlign w:val="center"/>
          </w:tcPr>
          <w:p w14:paraId="4184DB9D">
            <w:pPr>
              <w:snapToGrid w:val="0"/>
              <w:jc w:val="left"/>
            </w:pPr>
            <w:r>
              <w:rPr>
                <w:rFonts w:ascii="宋体" w:hAnsi="宋体" w:eastAsia="宋体" w:cs="宋体"/>
                <w:b w:val="0"/>
                <w:i w:val="0"/>
                <w:color w:val="000000"/>
                <w:sz w:val="14"/>
              </w:rPr>
              <w:t xml:space="preserve">  抚恤金</w:t>
            </w:r>
          </w:p>
        </w:tc>
        <w:tc>
          <w:tcPr>
            <w:tcW w:w="1220" w:type="dxa"/>
            <w:vAlign w:val="center"/>
          </w:tcPr>
          <w:p w14:paraId="06BC3C7C">
            <w:pPr>
              <w:snapToGrid w:val="0"/>
              <w:jc w:val="right"/>
            </w:pPr>
            <w:r>
              <w:rPr>
                <w:rFonts w:ascii="宋体" w:hAnsi="宋体" w:eastAsia="宋体" w:cs="宋体"/>
                <w:b w:val="0"/>
                <w:i w:val="0"/>
                <w:color w:val="000000"/>
                <w:sz w:val="14"/>
              </w:rPr>
              <w:t>14,956.00</w:t>
            </w:r>
          </w:p>
        </w:tc>
        <w:tc>
          <w:tcPr>
            <w:tcW w:w="640" w:type="dxa"/>
            <w:vAlign w:val="center"/>
          </w:tcPr>
          <w:p w14:paraId="1B17ECC0">
            <w:pPr>
              <w:snapToGrid w:val="0"/>
              <w:jc w:val="left"/>
            </w:pPr>
            <w:r>
              <w:rPr>
                <w:rFonts w:ascii="宋体" w:hAnsi="宋体" w:eastAsia="宋体" w:cs="宋体"/>
                <w:b w:val="0"/>
                <w:i w:val="0"/>
                <w:color w:val="000000"/>
                <w:sz w:val="14"/>
              </w:rPr>
              <w:t>30224</w:t>
            </w:r>
          </w:p>
        </w:tc>
        <w:tc>
          <w:tcPr>
            <w:tcW w:w="2340" w:type="dxa"/>
            <w:vAlign w:val="center"/>
          </w:tcPr>
          <w:p w14:paraId="51DBECCE">
            <w:pPr>
              <w:snapToGrid w:val="0"/>
              <w:jc w:val="left"/>
            </w:pPr>
            <w:r>
              <w:rPr>
                <w:rFonts w:ascii="宋体" w:hAnsi="宋体" w:eastAsia="宋体" w:cs="宋体"/>
                <w:b w:val="0"/>
                <w:i w:val="0"/>
                <w:color w:val="000000"/>
                <w:sz w:val="14"/>
              </w:rPr>
              <w:t xml:space="preserve">  被装购置费</w:t>
            </w:r>
          </w:p>
        </w:tc>
        <w:tc>
          <w:tcPr>
            <w:tcW w:w="1220" w:type="dxa"/>
            <w:vAlign w:val="center"/>
          </w:tcPr>
          <w:p w14:paraId="0E6270E2"/>
        </w:tc>
        <w:tc>
          <w:tcPr>
            <w:tcW w:w="640" w:type="dxa"/>
            <w:vAlign w:val="center"/>
          </w:tcPr>
          <w:p w14:paraId="2B2649BC">
            <w:pPr>
              <w:snapToGrid w:val="0"/>
              <w:jc w:val="left"/>
            </w:pPr>
            <w:r>
              <w:rPr>
                <w:rFonts w:ascii="宋体" w:hAnsi="宋体" w:eastAsia="宋体" w:cs="宋体"/>
                <w:b w:val="0"/>
                <w:i w:val="0"/>
                <w:color w:val="000000"/>
                <w:sz w:val="14"/>
              </w:rPr>
              <w:t>31099</w:t>
            </w:r>
          </w:p>
        </w:tc>
        <w:tc>
          <w:tcPr>
            <w:tcW w:w="2980" w:type="dxa"/>
            <w:vAlign w:val="center"/>
          </w:tcPr>
          <w:p w14:paraId="4695C493">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690D6766"/>
        </w:tc>
      </w:tr>
      <w:tr w14:paraId="07274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ADD68D">
            <w:pPr>
              <w:snapToGrid w:val="0"/>
              <w:jc w:val="left"/>
            </w:pPr>
            <w:r>
              <w:rPr>
                <w:rFonts w:ascii="宋体" w:hAnsi="宋体" w:eastAsia="宋体" w:cs="宋体"/>
                <w:b w:val="0"/>
                <w:i w:val="0"/>
                <w:color w:val="000000"/>
                <w:sz w:val="14"/>
              </w:rPr>
              <w:t>30305</w:t>
            </w:r>
          </w:p>
        </w:tc>
        <w:tc>
          <w:tcPr>
            <w:tcW w:w="2340" w:type="dxa"/>
            <w:vAlign w:val="center"/>
          </w:tcPr>
          <w:p w14:paraId="3CAE24ED">
            <w:pPr>
              <w:snapToGrid w:val="0"/>
              <w:jc w:val="left"/>
            </w:pPr>
            <w:r>
              <w:rPr>
                <w:rFonts w:ascii="宋体" w:hAnsi="宋体" w:eastAsia="宋体" w:cs="宋体"/>
                <w:b w:val="0"/>
                <w:i w:val="0"/>
                <w:color w:val="000000"/>
                <w:sz w:val="14"/>
              </w:rPr>
              <w:t xml:space="preserve">  生活补助</w:t>
            </w:r>
          </w:p>
        </w:tc>
        <w:tc>
          <w:tcPr>
            <w:tcW w:w="1220" w:type="dxa"/>
            <w:vAlign w:val="center"/>
          </w:tcPr>
          <w:p w14:paraId="16E3647C">
            <w:pPr>
              <w:snapToGrid w:val="0"/>
              <w:jc w:val="right"/>
            </w:pPr>
            <w:r>
              <w:rPr>
                <w:rFonts w:ascii="宋体" w:hAnsi="宋体" w:eastAsia="宋体" w:cs="宋体"/>
                <w:b w:val="0"/>
                <w:i w:val="0"/>
                <w:color w:val="000000"/>
                <w:sz w:val="14"/>
              </w:rPr>
              <w:t>7,611.12</w:t>
            </w:r>
          </w:p>
        </w:tc>
        <w:tc>
          <w:tcPr>
            <w:tcW w:w="640" w:type="dxa"/>
            <w:vAlign w:val="center"/>
          </w:tcPr>
          <w:p w14:paraId="542B9AF7">
            <w:pPr>
              <w:snapToGrid w:val="0"/>
              <w:jc w:val="left"/>
            </w:pPr>
            <w:r>
              <w:rPr>
                <w:rFonts w:ascii="宋体" w:hAnsi="宋体" w:eastAsia="宋体" w:cs="宋体"/>
                <w:b w:val="0"/>
                <w:i w:val="0"/>
                <w:color w:val="000000"/>
                <w:sz w:val="14"/>
              </w:rPr>
              <w:t>30225</w:t>
            </w:r>
          </w:p>
        </w:tc>
        <w:tc>
          <w:tcPr>
            <w:tcW w:w="2340" w:type="dxa"/>
            <w:vAlign w:val="center"/>
          </w:tcPr>
          <w:p w14:paraId="1EBF55BD">
            <w:pPr>
              <w:snapToGrid w:val="0"/>
              <w:jc w:val="left"/>
            </w:pPr>
            <w:r>
              <w:rPr>
                <w:rFonts w:ascii="宋体" w:hAnsi="宋体" w:eastAsia="宋体" w:cs="宋体"/>
                <w:b w:val="0"/>
                <w:i w:val="0"/>
                <w:color w:val="000000"/>
                <w:sz w:val="14"/>
              </w:rPr>
              <w:t xml:space="preserve">  专用燃料费</w:t>
            </w:r>
          </w:p>
        </w:tc>
        <w:tc>
          <w:tcPr>
            <w:tcW w:w="1220" w:type="dxa"/>
            <w:vAlign w:val="center"/>
          </w:tcPr>
          <w:p w14:paraId="4B1DE9D6"/>
        </w:tc>
        <w:tc>
          <w:tcPr>
            <w:tcW w:w="640" w:type="dxa"/>
            <w:vAlign w:val="center"/>
          </w:tcPr>
          <w:p w14:paraId="17C75201">
            <w:pPr>
              <w:snapToGrid w:val="0"/>
              <w:jc w:val="left"/>
            </w:pPr>
            <w:r>
              <w:rPr>
                <w:rFonts w:ascii="宋体" w:hAnsi="宋体" w:eastAsia="宋体" w:cs="宋体"/>
                <w:b/>
                <w:i w:val="0"/>
                <w:color w:val="000000"/>
                <w:sz w:val="14"/>
              </w:rPr>
              <w:t>312</w:t>
            </w:r>
          </w:p>
        </w:tc>
        <w:tc>
          <w:tcPr>
            <w:tcW w:w="2980" w:type="dxa"/>
            <w:vAlign w:val="center"/>
          </w:tcPr>
          <w:p w14:paraId="4F944051">
            <w:pPr>
              <w:snapToGrid w:val="0"/>
              <w:jc w:val="left"/>
            </w:pPr>
            <w:r>
              <w:rPr>
                <w:rFonts w:ascii="宋体" w:hAnsi="宋体" w:eastAsia="宋体" w:cs="宋体"/>
                <w:b/>
                <w:i w:val="0"/>
                <w:color w:val="000000"/>
                <w:sz w:val="14"/>
              </w:rPr>
              <w:t>对企业补助</w:t>
            </w:r>
          </w:p>
        </w:tc>
        <w:tc>
          <w:tcPr>
            <w:tcW w:w="1218" w:type="dxa"/>
            <w:vAlign w:val="center"/>
          </w:tcPr>
          <w:p w14:paraId="3BA0AF53"/>
        </w:tc>
      </w:tr>
      <w:tr w14:paraId="5CEBE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8C88776">
            <w:pPr>
              <w:snapToGrid w:val="0"/>
              <w:jc w:val="left"/>
            </w:pPr>
            <w:r>
              <w:rPr>
                <w:rFonts w:ascii="宋体" w:hAnsi="宋体" w:eastAsia="宋体" w:cs="宋体"/>
                <w:b w:val="0"/>
                <w:i w:val="0"/>
                <w:color w:val="000000"/>
                <w:sz w:val="14"/>
              </w:rPr>
              <w:t>30306</w:t>
            </w:r>
          </w:p>
        </w:tc>
        <w:tc>
          <w:tcPr>
            <w:tcW w:w="2340" w:type="dxa"/>
            <w:vAlign w:val="center"/>
          </w:tcPr>
          <w:p w14:paraId="7223D563">
            <w:pPr>
              <w:snapToGrid w:val="0"/>
              <w:jc w:val="left"/>
            </w:pPr>
            <w:r>
              <w:rPr>
                <w:rFonts w:ascii="宋体" w:hAnsi="宋体" w:eastAsia="宋体" w:cs="宋体"/>
                <w:b w:val="0"/>
                <w:i w:val="0"/>
                <w:color w:val="000000"/>
                <w:sz w:val="14"/>
              </w:rPr>
              <w:t xml:space="preserve">  救济费</w:t>
            </w:r>
          </w:p>
        </w:tc>
        <w:tc>
          <w:tcPr>
            <w:tcW w:w="1220" w:type="dxa"/>
            <w:vAlign w:val="center"/>
          </w:tcPr>
          <w:p w14:paraId="6FB0972E"/>
        </w:tc>
        <w:tc>
          <w:tcPr>
            <w:tcW w:w="640" w:type="dxa"/>
            <w:vAlign w:val="center"/>
          </w:tcPr>
          <w:p w14:paraId="0237DE87">
            <w:pPr>
              <w:snapToGrid w:val="0"/>
              <w:jc w:val="left"/>
            </w:pPr>
            <w:r>
              <w:rPr>
                <w:rFonts w:ascii="宋体" w:hAnsi="宋体" w:eastAsia="宋体" w:cs="宋体"/>
                <w:b w:val="0"/>
                <w:i w:val="0"/>
                <w:color w:val="000000"/>
                <w:sz w:val="14"/>
              </w:rPr>
              <w:t>30226</w:t>
            </w:r>
          </w:p>
        </w:tc>
        <w:tc>
          <w:tcPr>
            <w:tcW w:w="2340" w:type="dxa"/>
            <w:vAlign w:val="center"/>
          </w:tcPr>
          <w:p w14:paraId="0203F137">
            <w:pPr>
              <w:snapToGrid w:val="0"/>
              <w:jc w:val="left"/>
            </w:pPr>
            <w:r>
              <w:rPr>
                <w:rFonts w:ascii="宋体" w:hAnsi="宋体" w:eastAsia="宋体" w:cs="宋体"/>
                <w:b w:val="0"/>
                <w:i w:val="0"/>
                <w:color w:val="000000"/>
                <w:sz w:val="14"/>
              </w:rPr>
              <w:t xml:space="preserve">  劳务费</w:t>
            </w:r>
          </w:p>
        </w:tc>
        <w:tc>
          <w:tcPr>
            <w:tcW w:w="1220" w:type="dxa"/>
            <w:vAlign w:val="center"/>
          </w:tcPr>
          <w:p w14:paraId="1CCC39DC">
            <w:pPr>
              <w:snapToGrid w:val="0"/>
              <w:jc w:val="right"/>
            </w:pPr>
            <w:r>
              <w:rPr>
                <w:rFonts w:ascii="宋体" w:hAnsi="宋体" w:eastAsia="宋体" w:cs="宋体"/>
                <w:b w:val="0"/>
                <w:i w:val="0"/>
                <w:color w:val="000000"/>
                <w:sz w:val="14"/>
              </w:rPr>
              <w:t>1,542,150.56</w:t>
            </w:r>
          </w:p>
        </w:tc>
        <w:tc>
          <w:tcPr>
            <w:tcW w:w="640" w:type="dxa"/>
            <w:vAlign w:val="center"/>
          </w:tcPr>
          <w:p w14:paraId="190534AA">
            <w:pPr>
              <w:snapToGrid w:val="0"/>
              <w:jc w:val="left"/>
            </w:pPr>
            <w:r>
              <w:rPr>
                <w:rFonts w:ascii="宋体" w:hAnsi="宋体" w:eastAsia="宋体" w:cs="宋体"/>
                <w:b w:val="0"/>
                <w:i w:val="0"/>
                <w:color w:val="000000"/>
                <w:sz w:val="14"/>
              </w:rPr>
              <w:t>31201</w:t>
            </w:r>
          </w:p>
        </w:tc>
        <w:tc>
          <w:tcPr>
            <w:tcW w:w="2980" w:type="dxa"/>
            <w:vAlign w:val="center"/>
          </w:tcPr>
          <w:p w14:paraId="07B09A82">
            <w:pPr>
              <w:snapToGrid w:val="0"/>
              <w:jc w:val="left"/>
            </w:pPr>
            <w:r>
              <w:rPr>
                <w:rFonts w:ascii="宋体" w:hAnsi="宋体" w:eastAsia="宋体" w:cs="宋体"/>
                <w:b w:val="0"/>
                <w:i w:val="0"/>
                <w:color w:val="000000"/>
                <w:sz w:val="14"/>
              </w:rPr>
              <w:t xml:space="preserve">  资本金注入</w:t>
            </w:r>
          </w:p>
        </w:tc>
        <w:tc>
          <w:tcPr>
            <w:tcW w:w="1218" w:type="dxa"/>
            <w:vAlign w:val="center"/>
          </w:tcPr>
          <w:p w14:paraId="682428E5"/>
        </w:tc>
      </w:tr>
      <w:tr w14:paraId="502B8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F35CFB">
            <w:pPr>
              <w:snapToGrid w:val="0"/>
              <w:jc w:val="left"/>
            </w:pPr>
            <w:r>
              <w:rPr>
                <w:rFonts w:ascii="宋体" w:hAnsi="宋体" w:eastAsia="宋体" w:cs="宋体"/>
                <w:b w:val="0"/>
                <w:i w:val="0"/>
                <w:color w:val="000000"/>
                <w:sz w:val="14"/>
              </w:rPr>
              <w:t>30307</w:t>
            </w:r>
          </w:p>
        </w:tc>
        <w:tc>
          <w:tcPr>
            <w:tcW w:w="2340" w:type="dxa"/>
            <w:vAlign w:val="center"/>
          </w:tcPr>
          <w:p w14:paraId="4E699DBA">
            <w:pPr>
              <w:snapToGrid w:val="0"/>
              <w:jc w:val="left"/>
            </w:pPr>
            <w:r>
              <w:rPr>
                <w:rFonts w:ascii="宋体" w:hAnsi="宋体" w:eastAsia="宋体" w:cs="宋体"/>
                <w:b w:val="0"/>
                <w:i w:val="0"/>
                <w:color w:val="000000"/>
                <w:sz w:val="14"/>
              </w:rPr>
              <w:t xml:space="preserve">  医疗费补助</w:t>
            </w:r>
          </w:p>
        </w:tc>
        <w:tc>
          <w:tcPr>
            <w:tcW w:w="1220" w:type="dxa"/>
            <w:vAlign w:val="center"/>
          </w:tcPr>
          <w:p w14:paraId="5A734062"/>
        </w:tc>
        <w:tc>
          <w:tcPr>
            <w:tcW w:w="640" w:type="dxa"/>
            <w:vAlign w:val="center"/>
          </w:tcPr>
          <w:p w14:paraId="093645E3">
            <w:pPr>
              <w:snapToGrid w:val="0"/>
              <w:jc w:val="left"/>
            </w:pPr>
            <w:r>
              <w:rPr>
                <w:rFonts w:ascii="宋体" w:hAnsi="宋体" w:eastAsia="宋体" w:cs="宋体"/>
                <w:b w:val="0"/>
                <w:i w:val="0"/>
                <w:color w:val="000000"/>
                <w:sz w:val="14"/>
              </w:rPr>
              <w:t>30227</w:t>
            </w:r>
          </w:p>
        </w:tc>
        <w:tc>
          <w:tcPr>
            <w:tcW w:w="2340" w:type="dxa"/>
            <w:vAlign w:val="center"/>
          </w:tcPr>
          <w:p w14:paraId="54134B06">
            <w:pPr>
              <w:snapToGrid w:val="0"/>
              <w:jc w:val="left"/>
            </w:pPr>
            <w:r>
              <w:rPr>
                <w:rFonts w:ascii="宋体" w:hAnsi="宋体" w:eastAsia="宋体" w:cs="宋体"/>
                <w:b w:val="0"/>
                <w:i w:val="0"/>
                <w:color w:val="000000"/>
                <w:sz w:val="14"/>
              </w:rPr>
              <w:t xml:space="preserve">  委托业务费</w:t>
            </w:r>
          </w:p>
        </w:tc>
        <w:tc>
          <w:tcPr>
            <w:tcW w:w="1220" w:type="dxa"/>
            <w:vAlign w:val="center"/>
          </w:tcPr>
          <w:p w14:paraId="2CABA6E1">
            <w:pPr>
              <w:snapToGrid w:val="0"/>
              <w:jc w:val="right"/>
            </w:pPr>
            <w:r>
              <w:rPr>
                <w:rFonts w:ascii="宋体" w:hAnsi="宋体" w:eastAsia="宋体" w:cs="宋体"/>
                <w:b w:val="0"/>
                <w:i w:val="0"/>
                <w:color w:val="000000"/>
                <w:sz w:val="14"/>
              </w:rPr>
              <w:t>169,838.14</w:t>
            </w:r>
          </w:p>
        </w:tc>
        <w:tc>
          <w:tcPr>
            <w:tcW w:w="640" w:type="dxa"/>
            <w:vAlign w:val="center"/>
          </w:tcPr>
          <w:p w14:paraId="51B8707A">
            <w:pPr>
              <w:snapToGrid w:val="0"/>
              <w:jc w:val="left"/>
            </w:pPr>
            <w:r>
              <w:rPr>
                <w:rFonts w:ascii="宋体" w:hAnsi="宋体" w:eastAsia="宋体" w:cs="宋体"/>
                <w:b w:val="0"/>
                <w:i w:val="0"/>
                <w:color w:val="000000"/>
                <w:sz w:val="14"/>
              </w:rPr>
              <w:t>31203</w:t>
            </w:r>
          </w:p>
        </w:tc>
        <w:tc>
          <w:tcPr>
            <w:tcW w:w="2980" w:type="dxa"/>
            <w:vAlign w:val="center"/>
          </w:tcPr>
          <w:p w14:paraId="7C9D616A">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70D4E12F"/>
        </w:tc>
      </w:tr>
      <w:tr w14:paraId="64048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FD24C87">
            <w:pPr>
              <w:snapToGrid w:val="0"/>
              <w:jc w:val="left"/>
            </w:pPr>
            <w:r>
              <w:rPr>
                <w:rFonts w:ascii="宋体" w:hAnsi="宋体" w:eastAsia="宋体" w:cs="宋体"/>
                <w:b w:val="0"/>
                <w:i w:val="0"/>
                <w:color w:val="000000"/>
                <w:sz w:val="14"/>
              </w:rPr>
              <w:t>30308</w:t>
            </w:r>
          </w:p>
        </w:tc>
        <w:tc>
          <w:tcPr>
            <w:tcW w:w="2340" w:type="dxa"/>
            <w:vAlign w:val="center"/>
          </w:tcPr>
          <w:p w14:paraId="3FCB7065">
            <w:pPr>
              <w:snapToGrid w:val="0"/>
              <w:jc w:val="left"/>
            </w:pPr>
            <w:r>
              <w:rPr>
                <w:rFonts w:ascii="宋体" w:hAnsi="宋体" w:eastAsia="宋体" w:cs="宋体"/>
                <w:b w:val="0"/>
                <w:i w:val="0"/>
                <w:color w:val="000000"/>
                <w:sz w:val="14"/>
              </w:rPr>
              <w:t xml:space="preserve">  助学金</w:t>
            </w:r>
          </w:p>
        </w:tc>
        <w:tc>
          <w:tcPr>
            <w:tcW w:w="1220" w:type="dxa"/>
            <w:vAlign w:val="center"/>
          </w:tcPr>
          <w:p w14:paraId="01343DCE"/>
        </w:tc>
        <w:tc>
          <w:tcPr>
            <w:tcW w:w="640" w:type="dxa"/>
            <w:vAlign w:val="center"/>
          </w:tcPr>
          <w:p w14:paraId="4119398D">
            <w:pPr>
              <w:snapToGrid w:val="0"/>
              <w:jc w:val="left"/>
            </w:pPr>
            <w:r>
              <w:rPr>
                <w:rFonts w:ascii="宋体" w:hAnsi="宋体" w:eastAsia="宋体" w:cs="宋体"/>
                <w:b w:val="0"/>
                <w:i w:val="0"/>
                <w:color w:val="000000"/>
                <w:sz w:val="14"/>
              </w:rPr>
              <w:t>30228</w:t>
            </w:r>
          </w:p>
        </w:tc>
        <w:tc>
          <w:tcPr>
            <w:tcW w:w="2340" w:type="dxa"/>
            <w:vAlign w:val="center"/>
          </w:tcPr>
          <w:p w14:paraId="4CF42FB6">
            <w:pPr>
              <w:snapToGrid w:val="0"/>
              <w:jc w:val="left"/>
            </w:pPr>
            <w:r>
              <w:rPr>
                <w:rFonts w:ascii="宋体" w:hAnsi="宋体" w:eastAsia="宋体" w:cs="宋体"/>
                <w:b w:val="0"/>
                <w:i w:val="0"/>
                <w:color w:val="000000"/>
                <w:sz w:val="14"/>
              </w:rPr>
              <w:t xml:space="preserve">  工会经费</w:t>
            </w:r>
          </w:p>
        </w:tc>
        <w:tc>
          <w:tcPr>
            <w:tcW w:w="1220" w:type="dxa"/>
            <w:vAlign w:val="center"/>
          </w:tcPr>
          <w:p w14:paraId="130206AF">
            <w:pPr>
              <w:snapToGrid w:val="0"/>
              <w:jc w:val="right"/>
            </w:pPr>
            <w:r>
              <w:rPr>
                <w:rFonts w:ascii="宋体" w:hAnsi="宋体" w:eastAsia="宋体" w:cs="宋体"/>
                <w:b w:val="0"/>
                <w:i w:val="0"/>
                <w:color w:val="000000"/>
                <w:sz w:val="14"/>
              </w:rPr>
              <w:t>744,000.00</w:t>
            </w:r>
          </w:p>
        </w:tc>
        <w:tc>
          <w:tcPr>
            <w:tcW w:w="640" w:type="dxa"/>
            <w:vAlign w:val="center"/>
          </w:tcPr>
          <w:p w14:paraId="02481AF6">
            <w:pPr>
              <w:snapToGrid w:val="0"/>
              <w:jc w:val="left"/>
            </w:pPr>
            <w:r>
              <w:rPr>
                <w:rFonts w:ascii="宋体" w:hAnsi="宋体" w:eastAsia="宋体" w:cs="宋体"/>
                <w:b w:val="0"/>
                <w:i w:val="0"/>
                <w:color w:val="000000"/>
                <w:sz w:val="14"/>
              </w:rPr>
              <w:t>31204</w:t>
            </w:r>
          </w:p>
        </w:tc>
        <w:tc>
          <w:tcPr>
            <w:tcW w:w="2980" w:type="dxa"/>
            <w:vAlign w:val="center"/>
          </w:tcPr>
          <w:p w14:paraId="65D2213C">
            <w:pPr>
              <w:snapToGrid w:val="0"/>
              <w:jc w:val="left"/>
            </w:pPr>
            <w:r>
              <w:rPr>
                <w:rFonts w:ascii="宋体" w:hAnsi="宋体" w:eastAsia="宋体" w:cs="宋体"/>
                <w:b w:val="0"/>
                <w:i w:val="0"/>
                <w:color w:val="000000"/>
                <w:sz w:val="14"/>
              </w:rPr>
              <w:t xml:space="preserve">  费用补贴</w:t>
            </w:r>
          </w:p>
        </w:tc>
        <w:tc>
          <w:tcPr>
            <w:tcW w:w="1218" w:type="dxa"/>
            <w:vAlign w:val="center"/>
          </w:tcPr>
          <w:p w14:paraId="02CD6F25"/>
        </w:tc>
      </w:tr>
      <w:tr w14:paraId="7B1D7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4D9DB3">
            <w:pPr>
              <w:snapToGrid w:val="0"/>
              <w:jc w:val="left"/>
            </w:pPr>
            <w:r>
              <w:rPr>
                <w:rFonts w:ascii="宋体" w:hAnsi="宋体" w:eastAsia="宋体" w:cs="宋体"/>
                <w:b w:val="0"/>
                <w:i w:val="0"/>
                <w:color w:val="000000"/>
                <w:sz w:val="14"/>
              </w:rPr>
              <w:t>30309</w:t>
            </w:r>
          </w:p>
        </w:tc>
        <w:tc>
          <w:tcPr>
            <w:tcW w:w="2340" w:type="dxa"/>
            <w:vAlign w:val="center"/>
          </w:tcPr>
          <w:p w14:paraId="30F9A8AC">
            <w:pPr>
              <w:snapToGrid w:val="0"/>
              <w:jc w:val="left"/>
            </w:pPr>
            <w:r>
              <w:rPr>
                <w:rFonts w:ascii="宋体" w:hAnsi="宋体" w:eastAsia="宋体" w:cs="宋体"/>
                <w:b w:val="0"/>
                <w:i w:val="0"/>
                <w:color w:val="000000"/>
                <w:sz w:val="14"/>
              </w:rPr>
              <w:t xml:space="preserve">  奖励金</w:t>
            </w:r>
          </w:p>
        </w:tc>
        <w:tc>
          <w:tcPr>
            <w:tcW w:w="1220" w:type="dxa"/>
            <w:vAlign w:val="center"/>
          </w:tcPr>
          <w:p w14:paraId="2FCC56F7">
            <w:pPr>
              <w:snapToGrid w:val="0"/>
              <w:jc w:val="right"/>
            </w:pPr>
            <w:r>
              <w:rPr>
                <w:rFonts w:ascii="宋体" w:hAnsi="宋体" w:eastAsia="宋体" w:cs="宋体"/>
                <w:b w:val="0"/>
                <w:i w:val="0"/>
                <w:color w:val="000000"/>
                <w:sz w:val="14"/>
              </w:rPr>
              <w:t>1,415.00</w:t>
            </w:r>
          </w:p>
        </w:tc>
        <w:tc>
          <w:tcPr>
            <w:tcW w:w="640" w:type="dxa"/>
            <w:vAlign w:val="center"/>
          </w:tcPr>
          <w:p w14:paraId="7A68497E">
            <w:pPr>
              <w:snapToGrid w:val="0"/>
              <w:jc w:val="left"/>
            </w:pPr>
            <w:r>
              <w:rPr>
                <w:rFonts w:ascii="宋体" w:hAnsi="宋体" w:eastAsia="宋体" w:cs="宋体"/>
                <w:b w:val="0"/>
                <w:i w:val="0"/>
                <w:color w:val="000000"/>
                <w:sz w:val="14"/>
              </w:rPr>
              <w:t>30229</w:t>
            </w:r>
          </w:p>
        </w:tc>
        <w:tc>
          <w:tcPr>
            <w:tcW w:w="2340" w:type="dxa"/>
            <w:vAlign w:val="center"/>
          </w:tcPr>
          <w:p w14:paraId="439E666A">
            <w:pPr>
              <w:snapToGrid w:val="0"/>
              <w:jc w:val="left"/>
            </w:pPr>
            <w:r>
              <w:rPr>
                <w:rFonts w:ascii="宋体" w:hAnsi="宋体" w:eastAsia="宋体" w:cs="宋体"/>
                <w:b w:val="0"/>
                <w:i w:val="0"/>
                <w:color w:val="000000"/>
                <w:sz w:val="14"/>
              </w:rPr>
              <w:t xml:space="preserve">  福利费</w:t>
            </w:r>
          </w:p>
        </w:tc>
        <w:tc>
          <w:tcPr>
            <w:tcW w:w="1220" w:type="dxa"/>
            <w:vAlign w:val="center"/>
          </w:tcPr>
          <w:p w14:paraId="6E5DC18A">
            <w:pPr>
              <w:snapToGrid w:val="0"/>
              <w:jc w:val="right"/>
            </w:pPr>
            <w:r>
              <w:rPr>
                <w:rFonts w:ascii="宋体" w:hAnsi="宋体" w:eastAsia="宋体" w:cs="宋体"/>
                <w:b w:val="0"/>
                <w:i w:val="0"/>
                <w:color w:val="000000"/>
                <w:sz w:val="14"/>
              </w:rPr>
              <w:t>935,933.78</w:t>
            </w:r>
          </w:p>
        </w:tc>
        <w:tc>
          <w:tcPr>
            <w:tcW w:w="640" w:type="dxa"/>
            <w:vAlign w:val="center"/>
          </w:tcPr>
          <w:p w14:paraId="6BCC121F">
            <w:pPr>
              <w:snapToGrid w:val="0"/>
              <w:jc w:val="left"/>
            </w:pPr>
            <w:r>
              <w:rPr>
                <w:rFonts w:ascii="宋体" w:hAnsi="宋体" w:eastAsia="宋体" w:cs="宋体"/>
                <w:b w:val="0"/>
                <w:i w:val="0"/>
                <w:color w:val="000000"/>
                <w:sz w:val="14"/>
              </w:rPr>
              <w:t>31205</w:t>
            </w:r>
          </w:p>
        </w:tc>
        <w:tc>
          <w:tcPr>
            <w:tcW w:w="2980" w:type="dxa"/>
            <w:vAlign w:val="center"/>
          </w:tcPr>
          <w:p w14:paraId="31CAE0DF">
            <w:pPr>
              <w:snapToGrid w:val="0"/>
              <w:jc w:val="left"/>
            </w:pPr>
            <w:r>
              <w:rPr>
                <w:rFonts w:ascii="宋体" w:hAnsi="宋体" w:eastAsia="宋体" w:cs="宋体"/>
                <w:b w:val="0"/>
                <w:i w:val="0"/>
                <w:color w:val="000000"/>
                <w:sz w:val="14"/>
              </w:rPr>
              <w:t xml:space="preserve">  利息补贴</w:t>
            </w:r>
          </w:p>
        </w:tc>
        <w:tc>
          <w:tcPr>
            <w:tcW w:w="1218" w:type="dxa"/>
            <w:vAlign w:val="center"/>
          </w:tcPr>
          <w:p w14:paraId="118FD151"/>
        </w:tc>
      </w:tr>
      <w:tr w14:paraId="2B5191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2A2715">
            <w:pPr>
              <w:snapToGrid w:val="0"/>
              <w:jc w:val="left"/>
            </w:pPr>
            <w:r>
              <w:rPr>
                <w:rFonts w:ascii="宋体" w:hAnsi="宋体" w:eastAsia="宋体" w:cs="宋体"/>
                <w:b w:val="0"/>
                <w:i w:val="0"/>
                <w:color w:val="000000"/>
                <w:sz w:val="14"/>
              </w:rPr>
              <w:t>30310</w:t>
            </w:r>
          </w:p>
        </w:tc>
        <w:tc>
          <w:tcPr>
            <w:tcW w:w="2340" w:type="dxa"/>
            <w:vAlign w:val="center"/>
          </w:tcPr>
          <w:p w14:paraId="58B4A1F1">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6C3DAF23"/>
        </w:tc>
        <w:tc>
          <w:tcPr>
            <w:tcW w:w="640" w:type="dxa"/>
            <w:vAlign w:val="center"/>
          </w:tcPr>
          <w:p w14:paraId="3907B742">
            <w:pPr>
              <w:snapToGrid w:val="0"/>
              <w:jc w:val="left"/>
            </w:pPr>
            <w:r>
              <w:rPr>
                <w:rFonts w:ascii="宋体" w:hAnsi="宋体" w:eastAsia="宋体" w:cs="宋体"/>
                <w:b w:val="0"/>
                <w:i w:val="0"/>
                <w:color w:val="000000"/>
                <w:sz w:val="14"/>
              </w:rPr>
              <w:t>30231</w:t>
            </w:r>
          </w:p>
        </w:tc>
        <w:tc>
          <w:tcPr>
            <w:tcW w:w="2340" w:type="dxa"/>
            <w:vAlign w:val="center"/>
          </w:tcPr>
          <w:p w14:paraId="6B563AB8">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5A0C9964">
            <w:pPr>
              <w:snapToGrid w:val="0"/>
              <w:jc w:val="right"/>
            </w:pPr>
            <w:r>
              <w:rPr>
                <w:rFonts w:ascii="宋体" w:hAnsi="宋体" w:eastAsia="宋体" w:cs="宋体"/>
                <w:b w:val="0"/>
                <w:i w:val="0"/>
                <w:color w:val="000000"/>
                <w:sz w:val="14"/>
              </w:rPr>
              <w:t>124,000.00</w:t>
            </w:r>
          </w:p>
        </w:tc>
        <w:tc>
          <w:tcPr>
            <w:tcW w:w="640" w:type="dxa"/>
            <w:vAlign w:val="center"/>
          </w:tcPr>
          <w:p w14:paraId="64BF4BF9">
            <w:pPr>
              <w:snapToGrid w:val="0"/>
              <w:jc w:val="left"/>
            </w:pPr>
            <w:r>
              <w:rPr>
                <w:rFonts w:ascii="宋体" w:hAnsi="宋体" w:eastAsia="宋体" w:cs="宋体"/>
                <w:b w:val="0"/>
                <w:i w:val="0"/>
                <w:color w:val="000000"/>
                <w:sz w:val="14"/>
              </w:rPr>
              <w:t>31206</w:t>
            </w:r>
          </w:p>
        </w:tc>
        <w:tc>
          <w:tcPr>
            <w:tcW w:w="2980" w:type="dxa"/>
            <w:vAlign w:val="center"/>
          </w:tcPr>
          <w:p w14:paraId="2A189D2E">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5F08DA67"/>
        </w:tc>
      </w:tr>
      <w:tr w14:paraId="095F3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2848B7">
            <w:pPr>
              <w:snapToGrid w:val="0"/>
              <w:jc w:val="left"/>
            </w:pPr>
            <w:r>
              <w:rPr>
                <w:rFonts w:ascii="宋体" w:hAnsi="宋体" w:eastAsia="宋体" w:cs="宋体"/>
                <w:b w:val="0"/>
                <w:i w:val="0"/>
                <w:color w:val="000000"/>
                <w:sz w:val="14"/>
              </w:rPr>
              <w:t>30311</w:t>
            </w:r>
          </w:p>
        </w:tc>
        <w:tc>
          <w:tcPr>
            <w:tcW w:w="2340" w:type="dxa"/>
            <w:vAlign w:val="center"/>
          </w:tcPr>
          <w:p w14:paraId="2813BC20">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2ED14A12"/>
        </w:tc>
        <w:tc>
          <w:tcPr>
            <w:tcW w:w="640" w:type="dxa"/>
            <w:vAlign w:val="center"/>
          </w:tcPr>
          <w:p w14:paraId="3E99A611">
            <w:pPr>
              <w:snapToGrid w:val="0"/>
              <w:jc w:val="left"/>
            </w:pPr>
            <w:r>
              <w:rPr>
                <w:rFonts w:ascii="宋体" w:hAnsi="宋体" w:eastAsia="宋体" w:cs="宋体"/>
                <w:b w:val="0"/>
                <w:i w:val="0"/>
                <w:color w:val="000000"/>
                <w:sz w:val="14"/>
              </w:rPr>
              <w:t>30239</w:t>
            </w:r>
          </w:p>
        </w:tc>
        <w:tc>
          <w:tcPr>
            <w:tcW w:w="2340" w:type="dxa"/>
            <w:vAlign w:val="center"/>
          </w:tcPr>
          <w:p w14:paraId="303746E3">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7E1A38BE">
            <w:pPr>
              <w:snapToGrid w:val="0"/>
              <w:jc w:val="right"/>
            </w:pPr>
            <w:r>
              <w:rPr>
                <w:rFonts w:ascii="宋体" w:hAnsi="宋体" w:eastAsia="宋体" w:cs="宋体"/>
                <w:b w:val="0"/>
                <w:i w:val="0"/>
                <w:color w:val="000000"/>
                <w:sz w:val="14"/>
              </w:rPr>
              <w:t>3,234,573.00</w:t>
            </w:r>
          </w:p>
        </w:tc>
        <w:tc>
          <w:tcPr>
            <w:tcW w:w="640" w:type="dxa"/>
            <w:vAlign w:val="center"/>
          </w:tcPr>
          <w:p w14:paraId="29D44824">
            <w:pPr>
              <w:snapToGrid w:val="0"/>
              <w:jc w:val="left"/>
            </w:pPr>
            <w:r>
              <w:rPr>
                <w:rFonts w:ascii="宋体" w:hAnsi="宋体" w:eastAsia="宋体" w:cs="宋体"/>
                <w:b w:val="0"/>
                <w:i w:val="0"/>
                <w:color w:val="000000"/>
                <w:sz w:val="14"/>
              </w:rPr>
              <w:t>31299</w:t>
            </w:r>
          </w:p>
        </w:tc>
        <w:tc>
          <w:tcPr>
            <w:tcW w:w="2980" w:type="dxa"/>
            <w:vAlign w:val="center"/>
          </w:tcPr>
          <w:p w14:paraId="6C544150">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3F546F85"/>
        </w:tc>
      </w:tr>
      <w:tr w14:paraId="628EB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67B6309">
            <w:pPr>
              <w:snapToGrid w:val="0"/>
              <w:jc w:val="left"/>
            </w:pPr>
            <w:r>
              <w:rPr>
                <w:rFonts w:ascii="宋体" w:hAnsi="宋体" w:eastAsia="宋体" w:cs="宋体"/>
                <w:b w:val="0"/>
                <w:i w:val="0"/>
                <w:color w:val="000000"/>
                <w:sz w:val="14"/>
              </w:rPr>
              <w:t>30399</w:t>
            </w:r>
          </w:p>
        </w:tc>
        <w:tc>
          <w:tcPr>
            <w:tcW w:w="2340" w:type="dxa"/>
            <w:vAlign w:val="center"/>
          </w:tcPr>
          <w:p w14:paraId="5DAF3452">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16D20756">
            <w:pPr>
              <w:snapToGrid w:val="0"/>
              <w:jc w:val="right"/>
            </w:pPr>
            <w:r>
              <w:rPr>
                <w:rFonts w:ascii="宋体" w:hAnsi="宋体" w:eastAsia="宋体" w:cs="宋体"/>
                <w:b w:val="0"/>
                <w:i w:val="0"/>
                <w:color w:val="000000"/>
                <w:sz w:val="14"/>
              </w:rPr>
              <w:t>2,532.13</w:t>
            </w:r>
          </w:p>
        </w:tc>
        <w:tc>
          <w:tcPr>
            <w:tcW w:w="640" w:type="dxa"/>
            <w:vAlign w:val="center"/>
          </w:tcPr>
          <w:p w14:paraId="02434D81">
            <w:pPr>
              <w:snapToGrid w:val="0"/>
              <w:jc w:val="left"/>
            </w:pPr>
            <w:r>
              <w:rPr>
                <w:rFonts w:ascii="宋体" w:hAnsi="宋体" w:eastAsia="宋体" w:cs="宋体"/>
                <w:b w:val="0"/>
                <w:i w:val="0"/>
                <w:color w:val="000000"/>
                <w:sz w:val="14"/>
              </w:rPr>
              <w:t>30240</w:t>
            </w:r>
          </w:p>
        </w:tc>
        <w:tc>
          <w:tcPr>
            <w:tcW w:w="2340" w:type="dxa"/>
            <w:vAlign w:val="center"/>
          </w:tcPr>
          <w:p w14:paraId="6A20B2C8">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1C34583D"/>
        </w:tc>
        <w:tc>
          <w:tcPr>
            <w:tcW w:w="640" w:type="dxa"/>
            <w:vAlign w:val="center"/>
          </w:tcPr>
          <w:p w14:paraId="5BA022B8">
            <w:pPr>
              <w:snapToGrid w:val="0"/>
              <w:jc w:val="left"/>
            </w:pPr>
            <w:r>
              <w:rPr>
                <w:rFonts w:ascii="宋体" w:hAnsi="宋体" w:eastAsia="宋体" w:cs="宋体"/>
                <w:b/>
                <w:i w:val="0"/>
                <w:color w:val="000000"/>
                <w:sz w:val="14"/>
              </w:rPr>
              <w:t>399</w:t>
            </w:r>
          </w:p>
        </w:tc>
        <w:tc>
          <w:tcPr>
            <w:tcW w:w="2980" w:type="dxa"/>
            <w:vAlign w:val="center"/>
          </w:tcPr>
          <w:p w14:paraId="34B872CE">
            <w:pPr>
              <w:snapToGrid w:val="0"/>
              <w:jc w:val="left"/>
            </w:pPr>
            <w:r>
              <w:rPr>
                <w:rFonts w:ascii="宋体" w:hAnsi="宋体" w:eastAsia="宋体" w:cs="宋体"/>
                <w:b/>
                <w:i w:val="0"/>
                <w:color w:val="000000"/>
                <w:sz w:val="14"/>
              </w:rPr>
              <w:t>其他支出</w:t>
            </w:r>
          </w:p>
        </w:tc>
        <w:tc>
          <w:tcPr>
            <w:tcW w:w="1218" w:type="dxa"/>
            <w:vAlign w:val="center"/>
          </w:tcPr>
          <w:p w14:paraId="09AB9CBC"/>
        </w:tc>
      </w:tr>
      <w:tr w14:paraId="5E15E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1F58AB"/>
        </w:tc>
        <w:tc>
          <w:tcPr>
            <w:tcW w:w="2340" w:type="dxa"/>
            <w:vAlign w:val="center"/>
          </w:tcPr>
          <w:p w14:paraId="2D4D3B71"/>
        </w:tc>
        <w:tc>
          <w:tcPr>
            <w:tcW w:w="1220" w:type="dxa"/>
            <w:vAlign w:val="center"/>
          </w:tcPr>
          <w:p w14:paraId="5E530FD5"/>
        </w:tc>
        <w:tc>
          <w:tcPr>
            <w:tcW w:w="640" w:type="dxa"/>
            <w:vAlign w:val="center"/>
          </w:tcPr>
          <w:p w14:paraId="661E51EC">
            <w:pPr>
              <w:snapToGrid w:val="0"/>
              <w:jc w:val="left"/>
            </w:pPr>
            <w:r>
              <w:rPr>
                <w:rFonts w:ascii="宋体" w:hAnsi="宋体" w:eastAsia="宋体" w:cs="宋体"/>
                <w:b w:val="0"/>
                <w:i w:val="0"/>
                <w:color w:val="000000"/>
                <w:sz w:val="14"/>
              </w:rPr>
              <w:t>30299</w:t>
            </w:r>
          </w:p>
        </w:tc>
        <w:tc>
          <w:tcPr>
            <w:tcW w:w="2340" w:type="dxa"/>
            <w:vAlign w:val="center"/>
          </w:tcPr>
          <w:p w14:paraId="17036554">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3E5404BE">
            <w:pPr>
              <w:snapToGrid w:val="0"/>
              <w:jc w:val="right"/>
            </w:pPr>
            <w:r>
              <w:rPr>
                <w:rFonts w:ascii="宋体" w:hAnsi="宋体" w:eastAsia="宋体" w:cs="宋体"/>
                <w:b w:val="0"/>
                <w:i w:val="0"/>
                <w:color w:val="000000"/>
                <w:sz w:val="14"/>
              </w:rPr>
              <w:t>1,291,831.69</w:t>
            </w:r>
          </w:p>
        </w:tc>
        <w:tc>
          <w:tcPr>
            <w:tcW w:w="640" w:type="dxa"/>
            <w:vAlign w:val="center"/>
          </w:tcPr>
          <w:p w14:paraId="75E1C887">
            <w:pPr>
              <w:snapToGrid w:val="0"/>
              <w:jc w:val="left"/>
            </w:pPr>
            <w:r>
              <w:rPr>
                <w:rFonts w:ascii="宋体" w:hAnsi="宋体" w:eastAsia="宋体" w:cs="宋体"/>
                <w:b w:val="0"/>
                <w:i w:val="0"/>
                <w:color w:val="000000"/>
                <w:sz w:val="14"/>
              </w:rPr>
              <w:t>39907</w:t>
            </w:r>
          </w:p>
        </w:tc>
        <w:tc>
          <w:tcPr>
            <w:tcW w:w="2980" w:type="dxa"/>
            <w:vAlign w:val="center"/>
          </w:tcPr>
          <w:p w14:paraId="656A8F54">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42BD1FC9"/>
        </w:tc>
      </w:tr>
      <w:tr w14:paraId="33E1AE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06F261"/>
        </w:tc>
        <w:tc>
          <w:tcPr>
            <w:tcW w:w="2340" w:type="dxa"/>
            <w:vAlign w:val="center"/>
          </w:tcPr>
          <w:p w14:paraId="6F0DFF14"/>
        </w:tc>
        <w:tc>
          <w:tcPr>
            <w:tcW w:w="1220" w:type="dxa"/>
            <w:vAlign w:val="center"/>
          </w:tcPr>
          <w:p w14:paraId="178ED64E"/>
        </w:tc>
        <w:tc>
          <w:tcPr>
            <w:tcW w:w="640" w:type="dxa"/>
            <w:vAlign w:val="center"/>
          </w:tcPr>
          <w:p w14:paraId="53EA567C">
            <w:pPr>
              <w:snapToGrid w:val="0"/>
              <w:jc w:val="left"/>
            </w:pPr>
            <w:r>
              <w:rPr>
                <w:rFonts w:ascii="宋体" w:hAnsi="宋体" w:eastAsia="宋体" w:cs="宋体"/>
                <w:b/>
                <w:i w:val="0"/>
                <w:color w:val="000000"/>
                <w:sz w:val="14"/>
              </w:rPr>
              <w:t>307</w:t>
            </w:r>
          </w:p>
        </w:tc>
        <w:tc>
          <w:tcPr>
            <w:tcW w:w="2340" w:type="dxa"/>
            <w:vAlign w:val="center"/>
          </w:tcPr>
          <w:p w14:paraId="5F84A2DF">
            <w:pPr>
              <w:snapToGrid w:val="0"/>
              <w:jc w:val="left"/>
            </w:pPr>
            <w:r>
              <w:rPr>
                <w:rFonts w:ascii="宋体" w:hAnsi="宋体" w:eastAsia="宋体" w:cs="宋体"/>
                <w:b/>
                <w:i w:val="0"/>
                <w:color w:val="000000"/>
                <w:sz w:val="14"/>
              </w:rPr>
              <w:t>债务利息及费用支出</w:t>
            </w:r>
          </w:p>
        </w:tc>
        <w:tc>
          <w:tcPr>
            <w:tcW w:w="1220" w:type="dxa"/>
            <w:vAlign w:val="center"/>
          </w:tcPr>
          <w:p w14:paraId="3C48120F"/>
        </w:tc>
        <w:tc>
          <w:tcPr>
            <w:tcW w:w="640" w:type="dxa"/>
            <w:vAlign w:val="center"/>
          </w:tcPr>
          <w:p w14:paraId="0C196F29">
            <w:pPr>
              <w:snapToGrid w:val="0"/>
              <w:jc w:val="left"/>
            </w:pPr>
            <w:r>
              <w:rPr>
                <w:rFonts w:ascii="宋体" w:hAnsi="宋体" w:eastAsia="宋体" w:cs="宋体"/>
                <w:b w:val="0"/>
                <w:i w:val="0"/>
                <w:color w:val="000000"/>
                <w:sz w:val="14"/>
              </w:rPr>
              <w:t>39908</w:t>
            </w:r>
          </w:p>
        </w:tc>
        <w:tc>
          <w:tcPr>
            <w:tcW w:w="2980" w:type="dxa"/>
            <w:vAlign w:val="center"/>
          </w:tcPr>
          <w:p w14:paraId="179A5636">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528CAAC6"/>
        </w:tc>
      </w:tr>
      <w:tr w14:paraId="7A1B9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80FD578"/>
        </w:tc>
        <w:tc>
          <w:tcPr>
            <w:tcW w:w="2340" w:type="dxa"/>
            <w:vAlign w:val="center"/>
          </w:tcPr>
          <w:p w14:paraId="66560550"/>
        </w:tc>
        <w:tc>
          <w:tcPr>
            <w:tcW w:w="1220" w:type="dxa"/>
            <w:vAlign w:val="center"/>
          </w:tcPr>
          <w:p w14:paraId="03AA9CCC"/>
        </w:tc>
        <w:tc>
          <w:tcPr>
            <w:tcW w:w="640" w:type="dxa"/>
            <w:vAlign w:val="center"/>
          </w:tcPr>
          <w:p w14:paraId="458BC516">
            <w:pPr>
              <w:snapToGrid w:val="0"/>
              <w:jc w:val="left"/>
            </w:pPr>
            <w:r>
              <w:rPr>
                <w:rFonts w:ascii="宋体" w:hAnsi="宋体" w:eastAsia="宋体" w:cs="宋体"/>
                <w:b w:val="0"/>
                <w:i w:val="0"/>
                <w:color w:val="000000"/>
                <w:sz w:val="14"/>
              </w:rPr>
              <w:t>30701</w:t>
            </w:r>
          </w:p>
        </w:tc>
        <w:tc>
          <w:tcPr>
            <w:tcW w:w="2340" w:type="dxa"/>
            <w:vAlign w:val="center"/>
          </w:tcPr>
          <w:p w14:paraId="038E1FF1">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1FA64789"/>
        </w:tc>
        <w:tc>
          <w:tcPr>
            <w:tcW w:w="640" w:type="dxa"/>
            <w:vAlign w:val="center"/>
          </w:tcPr>
          <w:p w14:paraId="6AC53A1B">
            <w:pPr>
              <w:snapToGrid w:val="0"/>
              <w:jc w:val="left"/>
            </w:pPr>
            <w:r>
              <w:rPr>
                <w:rFonts w:ascii="宋体" w:hAnsi="宋体" w:eastAsia="宋体" w:cs="宋体"/>
                <w:b w:val="0"/>
                <w:i w:val="0"/>
                <w:color w:val="000000"/>
                <w:sz w:val="14"/>
              </w:rPr>
              <w:t>39909</w:t>
            </w:r>
          </w:p>
        </w:tc>
        <w:tc>
          <w:tcPr>
            <w:tcW w:w="2980" w:type="dxa"/>
            <w:vAlign w:val="center"/>
          </w:tcPr>
          <w:p w14:paraId="6068DC8B">
            <w:pPr>
              <w:snapToGrid w:val="0"/>
              <w:jc w:val="left"/>
            </w:pPr>
            <w:r>
              <w:rPr>
                <w:rFonts w:ascii="宋体" w:hAnsi="宋体" w:eastAsia="宋体" w:cs="宋体"/>
                <w:b w:val="0"/>
                <w:i w:val="0"/>
                <w:color w:val="000000"/>
                <w:sz w:val="14"/>
              </w:rPr>
              <w:t xml:space="preserve">  经常性赠与</w:t>
            </w:r>
          </w:p>
        </w:tc>
        <w:tc>
          <w:tcPr>
            <w:tcW w:w="1218" w:type="dxa"/>
            <w:vAlign w:val="center"/>
          </w:tcPr>
          <w:p w14:paraId="6D6541AB"/>
        </w:tc>
      </w:tr>
      <w:tr w14:paraId="59B69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D13FB29"/>
        </w:tc>
        <w:tc>
          <w:tcPr>
            <w:tcW w:w="2340" w:type="dxa"/>
            <w:vAlign w:val="center"/>
          </w:tcPr>
          <w:p w14:paraId="0D445732"/>
        </w:tc>
        <w:tc>
          <w:tcPr>
            <w:tcW w:w="1220" w:type="dxa"/>
            <w:vAlign w:val="center"/>
          </w:tcPr>
          <w:p w14:paraId="3F19C405"/>
        </w:tc>
        <w:tc>
          <w:tcPr>
            <w:tcW w:w="640" w:type="dxa"/>
            <w:vAlign w:val="center"/>
          </w:tcPr>
          <w:p w14:paraId="1972DBBE">
            <w:pPr>
              <w:snapToGrid w:val="0"/>
              <w:jc w:val="left"/>
            </w:pPr>
            <w:r>
              <w:rPr>
                <w:rFonts w:ascii="宋体" w:hAnsi="宋体" w:eastAsia="宋体" w:cs="宋体"/>
                <w:b w:val="0"/>
                <w:i w:val="0"/>
                <w:color w:val="000000"/>
                <w:sz w:val="14"/>
              </w:rPr>
              <w:t>30702</w:t>
            </w:r>
          </w:p>
        </w:tc>
        <w:tc>
          <w:tcPr>
            <w:tcW w:w="2340" w:type="dxa"/>
            <w:vAlign w:val="center"/>
          </w:tcPr>
          <w:p w14:paraId="67C691B9">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1C4A4C71"/>
        </w:tc>
        <w:tc>
          <w:tcPr>
            <w:tcW w:w="640" w:type="dxa"/>
            <w:vAlign w:val="center"/>
          </w:tcPr>
          <w:p w14:paraId="4DE7E594">
            <w:pPr>
              <w:snapToGrid w:val="0"/>
              <w:jc w:val="left"/>
            </w:pPr>
            <w:r>
              <w:rPr>
                <w:rFonts w:ascii="宋体" w:hAnsi="宋体" w:eastAsia="宋体" w:cs="宋体"/>
                <w:b w:val="0"/>
                <w:i w:val="0"/>
                <w:color w:val="000000"/>
                <w:sz w:val="14"/>
              </w:rPr>
              <w:t>39910</w:t>
            </w:r>
          </w:p>
        </w:tc>
        <w:tc>
          <w:tcPr>
            <w:tcW w:w="2980" w:type="dxa"/>
            <w:vAlign w:val="center"/>
          </w:tcPr>
          <w:p w14:paraId="7551EAF3">
            <w:pPr>
              <w:snapToGrid w:val="0"/>
              <w:jc w:val="left"/>
            </w:pPr>
            <w:r>
              <w:rPr>
                <w:rFonts w:ascii="宋体" w:hAnsi="宋体" w:eastAsia="宋体" w:cs="宋体"/>
                <w:b w:val="0"/>
                <w:i w:val="0"/>
                <w:color w:val="000000"/>
                <w:sz w:val="14"/>
              </w:rPr>
              <w:t xml:space="preserve">  资本性赠与</w:t>
            </w:r>
          </w:p>
        </w:tc>
        <w:tc>
          <w:tcPr>
            <w:tcW w:w="1218" w:type="dxa"/>
            <w:vAlign w:val="center"/>
          </w:tcPr>
          <w:p w14:paraId="0FBA469E"/>
        </w:tc>
      </w:tr>
      <w:tr w14:paraId="6C822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5EE9E17"/>
        </w:tc>
        <w:tc>
          <w:tcPr>
            <w:tcW w:w="2340" w:type="dxa"/>
            <w:vAlign w:val="center"/>
          </w:tcPr>
          <w:p w14:paraId="36500518"/>
        </w:tc>
        <w:tc>
          <w:tcPr>
            <w:tcW w:w="1220" w:type="dxa"/>
            <w:vAlign w:val="center"/>
          </w:tcPr>
          <w:p w14:paraId="2EED4886"/>
        </w:tc>
        <w:tc>
          <w:tcPr>
            <w:tcW w:w="640" w:type="dxa"/>
            <w:vAlign w:val="center"/>
          </w:tcPr>
          <w:p w14:paraId="53247D10"/>
        </w:tc>
        <w:tc>
          <w:tcPr>
            <w:tcW w:w="2340" w:type="dxa"/>
            <w:vAlign w:val="center"/>
          </w:tcPr>
          <w:p w14:paraId="4DAAF9B6"/>
        </w:tc>
        <w:tc>
          <w:tcPr>
            <w:tcW w:w="1220" w:type="dxa"/>
            <w:vAlign w:val="center"/>
          </w:tcPr>
          <w:p w14:paraId="58B4122A"/>
        </w:tc>
        <w:tc>
          <w:tcPr>
            <w:tcW w:w="640" w:type="dxa"/>
            <w:vAlign w:val="center"/>
          </w:tcPr>
          <w:p w14:paraId="78993532">
            <w:pPr>
              <w:snapToGrid w:val="0"/>
              <w:jc w:val="left"/>
            </w:pPr>
            <w:r>
              <w:rPr>
                <w:rFonts w:ascii="宋体" w:hAnsi="宋体" w:eastAsia="宋体" w:cs="宋体"/>
                <w:b w:val="0"/>
                <w:i w:val="0"/>
                <w:color w:val="000000"/>
                <w:sz w:val="14"/>
              </w:rPr>
              <w:t>39999</w:t>
            </w:r>
          </w:p>
        </w:tc>
        <w:tc>
          <w:tcPr>
            <w:tcW w:w="2980" w:type="dxa"/>
            <w:vAlign w:val="center"/>
          </w:tcPr>
          <w:p w14:paraId="46466D5E">
            <w:pPr>
              <w:snapToGrid w:val="0"/>
              <w:jc w:val="left"/>
            </w:pPr>
            <w:r>
              <w:rPr>
                <w:rFonts w:ascii="宋体" w:hAnsi="宋体" w:eastAsia="宋体" w:cs="宋体"/>
                <w:b w:val="0"/>
                <w:i w:val="0"/>
                <w:color w:val="000000"/>
                <w:sz w:val="14"/>
              </w:rPr>
              <w:t xml:space="preserve">  其他支出</w:t>
            </w:r>
          </w:p>
        </w:tc>
        <w:tc>
          <w:tcPr>
            <w:tcW w:w="1218" w:type="dxa"/>
            <w:vAlign w:val="center"/>
          </w:tcPr>
          <w:p w14:paraId="6B82FFD8"/>
        </w:tc>
      </w:tr>
      <w:tr w14:paraId="32135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158E5840">
            <w:pPr>
              <w:snapToGrid w:val="0"/>
              <w:jc w:val="center"/>
            </w:pPr>
            <w:r>
              <w:rPr>
                <w:rFonts w:ascii="宋体" w:hAnsi="宋体" w:eastAsia="宋体" w:cs="宋体"/>
                <w:b/>
                <w:i w:val="0"/>
                <w:color w:val="000000"/>
                <w:sz w:val="14"/>
              </w:rPr>
              <w:t>人员经费合计</w:t>
            </w:r>
          </w:p>
        </w:tc>
        <w:tc>
          <w:tcPr>
            <w:tcW w:w="1220" w:type="dxa"/>
            <w:vAlign w:val="center"/>
          </w:tcPr>
          <w:p w14:paraId="73C23CAB">
            <w:pPr>
              <w:snapToGrid w:val="0"/>
              <w:jc w:val="right"/>
            </w:pPr>
            <w:r>
              <w:rPr>
                <w:rFonts w:ascii="宋体" w:hAnsi="宋体" w:eastAsia="宋体" w:cs="宋体"/>
                <w:b w:val="0"/>
                <w:i w:val="0"/>
                <w:color w:val="000000"/>
                <w:sz w:val="14"/>
              </w:rPr>
              <w:t>107,027,185.74</w:t>
            </w:r>
          </w:p>
        </w:tc>
        <w:tc>
          <w:tcPr>
            <w:tcW w:w="7820" w:type="dxa"/>
            <w:gridSpan w:val="5"/>
            <w:vAlign w:val="center"/>
          </w:tcPr>
          <w:p w14:paraId="78944307">
            <w:pPr>
              <w:snapToGrid w:val="0"/>
              <w:jc w:val="center"/>
            </w:pPr>
            <w:r>
              <w:rPr>
                <w:rFonts w:ascii="宋体" w:hAnsi="宋体" w:eastAsia="宋体" w:cs="宋体"/>
                <w:b/>
                <w:i w:val="0"/>
                <w:color w:val="000000"/>
                <w:sz w:val="14"/>
              </w:rPr>
              <w:t>公用经费合计</w:t>
            </w:r>
          </w:p>
        </w:tc>
        <w:tc>
          <w:tcPr>
            <w:tcW w:w="1218" w:type="dxa"/>
            <w:vAlign w:val="center"/>
          </w:tcPr>
          <w:p w14:paraId="058BC8A8">
            <w:pPr>
              <w:snapToGrid w:val="0"/>
              <w:jc w:val="right"/>
            </w:pPr>
            <w:r>
              <w:rPr>
                <w:rFonts w:ascii="宋体" w:hAnsi="宋体" w:eastAsia="宋体" w:cs="宋体"/>
                <w:b w:val="0"/>
                <w:i w:val="0"/>
                <w:color w:val="000000"/>
                <w:sz w:val="14"/>
              </w:rPr>
              <w:t>13,362,300.00</w:t>
            </w:r>
          </w:p>
        </w:tc>
      </w:tr>
      <w:tr w14:paraId="4BFDD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3DDAC23">
            <w:pPr>
              <w:snapToGrid w:val="0"/>
              <w:jc w:val="left"/>
            </w:pPr>
            <w:r>
              <w:rPr>
                <w:rFonts w:ascii="宋体" w:hAnsi="宋体" w:eastAsia="宋体" w:cs="宋体"/>
                <w:b w:val="0"/>
                <w:i w:val="0"/>
                <w:color w:val="000000"/>
                <w:sz w:val="14"/>
              </w:rPr>
              <w:t>注：本表反映本年度一般公共预算财政拨款基本支出明细情况。</w:t>
            </w:r>
          </w:p>
        </w:tc>
      </w:tr>
    </w:tbl>
    <w:p w14:paraId="3B236541">
      <w:pPr>
        <w:pStyle w:val="3"/>
        <w:spacing w:before="0" w:after="0" w:line="800" w:lineRule="exact"/>
        <w:ind w:firstLine="643" w:firstLineChars="200"/>
        <w:rPr>
          <w:rFonts w:ascii="黑体" w:hAnsi="黑体" w:eastAsia="黑体"/>
          <w:bCs w:val="0"/>
          <w:sz w:val="30"/>
          <w:szCs w:val="30"/>
        </w:rPr>
      </w:pPr>
      <w:r>
        <w:br w:type="page"/>
      </w:r>
      <w:bookmarkStart w:id="25" w:name="_Toc2050619938"/>
      <w:bookmarkStart w:id="26" w:name="_Toc1059543692"/>
      <w:bookmarkStart w:id="27" w:name="_Toc1972277765"/>
      <w:bookmarkStart w:id="28" w:name="_Toc1972776439"/>
      <w:r>
        <w:rPr>
          <w:rFonts w:hint="eastAsia" w:ascii="黑体" w:hAnsi="黑体" w:eastAsia="黑体"/>
          <w:sz w:val="30"/>
          <w:szCs w:val="30"/>
        </w:rPr>
        <w:t>八、《政府性基金预算财政拨款收入支出决算表》</w:t>
      </w:r>
      <w:bookmarkEnd w:id="25"/>
      <w:bookmarkEnd w:id="26"/>
      <w:bookmarkEnd w:id="27"/>
      <w:bookmarkEnd w:id="2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FE2EF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86B460F">
            <w:pPr>
              <w:jc w:val="right"/>
            </w:pPr>
          </w:p>
        </w:tc>
      </w:tr>
      <w:tr w14:paraId="5FCEDA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F82C506">
            <w:pPr>
              <w:jc w:val="left"/>
            </w:pPr>
            <w:r>
              <w:rPr>
                <w:rFonts w:ascii="宋体" w:hAnsi="宋体" w:eastAsia="宋体" w:cs="宋体"/>
                <w:sz w:val="20"/>
              </w:rPr>
              <w:t>部门：天津市发展和改革委员会</w:t>
            </w:r>
          </w:p>
        </w:tc>
        <w:tc>
          <w:tcPr>
            <w:tcW w:w="2000" w:type="dxa"/>
          </w:tcPr>
          <w:p w14:paraId="5BF19845">
            <w:pPr>
              <w:jc w:val="center"/>
            </w:pPr>
          </w:p>
        </w:tc>
        <w:tc>
          <w:tcPr>
            <w:tcW w:w="5619" w:type="dxa"/>
          </w:tcPr>
          <w:p w14:paraId="62893D80">
            <w:pPr>
              <w:jc w:val="right"/>
            </w:pPr>
            <w:r>
              <w:rPr>
                <w:rFonts w:ascii="宋体" w:hAnsi="宋体" w:eastAsia="宋体" w:cs="宋体"/>
                <w:sz w:val="20"/>
              </w:rPr>
              <w:t>单位：元</w:t>
            </w:r>
          </w:p>
        </w:tc>
      </w:tr>
    </w:tbl>
    <w:p w14:paraId="6B0135C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E803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4D74C1BA">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9B9ACF2">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052B7549">
            <w:pPr>
              <w:snapToGrid w:val="0"/>
              <w:jc w:val="center"/>
            </w:pPr>
            <w:r>
              <w:rPr>
                <w:rFonts w:ascii="宋体" w:hAnsi="宋体" w:eastAsia="宋体" w:cs="宋体"/>
                <w:b w:val="0"/>
                <w:i w:val="0"/>
                <w:color w:val="000000"/>
                <w:sz w:val="18"/>
              </w:rPr>
              <w:t>本年收入</w:t>
            </w:r>
          </w:p>
        </w:tc>
        <w:tc>
          <w:tcPr>
            <w:tcW w:w="4560" w:type="dxa"/>
            <w:gridSpan w:val="3"/>
            <w:vAlign w:val="center"/>
          </w:tcPr>
          <w:p w14:paraId="746FF850">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40DFC1D">
            <w:pPr>
              <w:snapToGrid w:val="0"/>
              <w:jc w:val="center"/>
            </w:pPr>
            <w:r>
              <w:rPr>
                <w:rFonts w:ascii="宋体" w:hAnsi="宋体" w:eastAsia="宋体" w:cs="宋体"/>
                <w:b w:val="0"/>
                <w:i w:val="0"/>
                <w:color w:val="000000"/>
                <w:sz w:val="18"/>
              </w:rPr>
              <w:t>年末结转和结余</w:t>
            </w:r>
          </w:p>
        </w:tc>
      </w:tr>
      <w:tr w14:paraId="4908E5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3BAA2AE">
            <w:pPr>
              <w:snapToGrid w:val="0"/>
              <w:jc w:val="center"/>
            </w:pPr>
            <w:r>
              <w:rPr>
                <w:rFonts w:ascii="宋体" w:hAnsi="宋体" w:eastAsia="宋体" w:cs="宋体"/>
                <w:b w:val="0"/>
                <w:i w:val="0"/>
                <w:color w:val="000000"/>
                <w:sz w:val="18"/>
              </w:rPr>
              <w:t>科目编码</w:t>
            </w:r>
          </w:p>
        </w:tc>
        <w:tc>
          <w:tcPr>
            <w:tcW w:w="3080" w:type="dxa"/>
            <w:vAlign w:val="center"/>
          </w:tcPr>
          <w:p w14:paraId="43052C97">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02FDC011"/>
        </w:tc>
        <w:tc>
          <w:tcPr>
            <w:tcW w:w="1520" w:type="dxa"/>
            <w:vMerge w:val="continue"/>
            <w:vAlign w:val="center"/>
          </w:tcPr>
          <w:p w14:paraId="53C6549B"/>
        </w:tc>
        <w:tc>
          <w:tcPr>
            <w:tcW w:w="1520" w:type="dxa"/>
            <w:vAlign w:val="center"/>
          </w:tcPr>
          <w:p w14:paraId="245BF0C5">
            <w:pPr>
              <w:snapToGrid w:val="0"/>
              <w:jc w:val="center"/>
            </w:pPr>
            <w:r>
              <w:rPr>
                <w:rFonts w:ascii="宋体" w:hAnsi="宋体" w:eastAsia="宋体" w:cs="宋体"/>
                <w:b w:val="0"/>
                <w:i w:val="0"/>
                <w:color w:val="000000"/>
                <w:sz w:val="18"/>
              </w:rPr>
              <w:t>小计</w:t>
            </w:r>
          </w:p>
        </w:tc>
        <w:tc>
          <w:tcPr>
            <w:tcW w:w="1520" w:type="dxa"/>
            <w:vAlign w:val="center"/>
          </w:tcPr>
          <w:p w14:paraId="49966029">
            <w:pPr>
              <w:snapToGrid w:val="0"/>
              <w:jc w:val="center"/>
            </w:pPr>
            <w:r>
              <w:rPr>
                <w:rFonts w:ascii="宋体" w:hAnsi="宋体" w:eastAsia="宋体" w:cs="宋体"/>
                <w:b w:val="0"/>
                <w:i w:val="0"/>
                <w:color w:val="000000"/>
                <w:sz w:val="18"/>
              </w:rPr>
              <w:t xml:space="preserve">基本支出  </w:t>
            </w:r>
          </w:p>
        </w:tc>
        <w:tc>
          <w:tcPr>
            <w:tcW w:w="1520" w:type="dxa"/>
            <w:vAlign w:val="center"/>
          </w:tcPr>
          <w:p w14:paraId="68E5CA9A">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20B3D60"/>
        </w:tc>
      </w:tr>
      <w:tr w14:paraId="68508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131C23C3">
            <w:pPr>
              <w:snapToGrid w:val="0"/>
              <w:jc w:val="center"/>
            </w:pPr>
            <w:r>
              <w:rPr>
                <w:rFonts w:ascii="宋体" w:hAnsi="宋体" w:eastAsia="宋体" w:cs="宋体"/>
                <w:b w:val="0"/>
                <w:i w:val="0"/>
                <w:color w:val="000000"/>
                <w:sz w:val="18"/>
              </w:rPr>
              <w:t>合计</w:t>
            </w:r>
          </w:p>
        </w:tc>
        <w:tc>
          <w:tcPr>
            <w:tcW w:w="1520" w:type="dxa"/>
            <w:vAlign w:val="center"/>
          </w:tcPr>
          <w:p w14:paraId="452AF981"/>
        </w:tc>
        <w:tc>
          <w:tcPr>
            <w:tcW w:w="1520" w:type="dxa"/>
            <w:vAlign w:val="center"/>
          </w:tcPr>
          <w:p w14:paraId="6C593BED">
            <w:pPr>
              <w:snapToGrid w:val="0"/>
              <w:jc w:val="right"/>
            </w:pPr>
            <w:r>
              <w:rPr>
                <w:rFonts w:ascii="宋体" w:hAnsi="宋体" w:eastAsia="宋体" w:cs="宋体"/>
                <w:b w:val="0"/>
                <w:i w:val="0"/>
                <w:color w:val="000000"/>
                <w:sz w:val="18"/>
              </w:rPr>
              <w:t>1,004,000.00</w:t>
            </w:r>
          </w:p>
        </w:tc>
        <w:tc>
          <w:tcPr>
            <w:tcW w:w="1520" w:type="dxa"/>
            <w:vAlign w:val="center"/>
          </w:tcPr>
          <w:p w14:paraId="3585760E">
            <w:pPr>
              <w:snapToGrid w:val="0"/>
              <w:jc w:val="right"/>
            </w:pPr>
            <w:r>
              <w:rPr>
                <w:rFonts w:ascii="宋体" w:hAnsi="宋体" w:eastAsia="宋体" w:cs="宋体"/>
                <w:b w:val="0"/>
                <w:i w:val="0"/>
                <w:color w:val="000000"/>
                <w:sz w:val="18"/>
              </w:rPr>
              <w:t>1,004,000.00</w:t>
            </w:r>
          </w:p>
        </w:tc>
        <w:tc>
          <w:tcPr>
            <w:tcW w:w="1520" w:type="dxa"/>
            <w:vAlign w:val="center"/>
          </w:tcPr>
          <w:p w14:paraId="7771B7F3"/>
        </w:tc>
        <w:tc>
          <w:tcPr>
            <w:tcW w:w="1520" w:type="dxa"/>
            <w:vAlign w:val="center"/>
          </w:tcPr>
          <w:p w14:paraId="1AD0FB8E">
            <w:pPr>
              <w:snapToGrid w:val="0"/>
              <w:jc w:val="right"/>
            </w:pPr>
            <w:r>
              <w:rPr>
                <w:rFonts w:ascii="宋体" w:hAnsi="宋体" w:eastAsia="宋体" w:cs="宋体"/>
                <w:b w:val="0"/>
                <w:i w:val="0"/>
                <w:color w:val="000000"/>
                <w:sz w:val="18"/>
              </w:rPr>
              <w:t>1,004,000.00</w:t>
            </w:r>
          </w:p>
        </w:tc>
        <w:tc>
          <w:tcPr>
            <w:tcW w:w="1518" w:type="dxa"/>
            <w:vAlign w:val="center"/>
          </w:tcPr>
          <w:p w14:paraId="1E029DC1"/>
        </w:tc>
      </w:tr>
      <w:tr w14:paraId="69EA1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F061E89">
            <w:pPr>
              <w:snapToGrid w:val="0"/>
              <w:jc w:val="left"/>
            </w:pPr>
            <w:r>
              <w:rPr>
                <w:rFonts w:ascii="宋体" w:hAnsi="宋体" w:eastAsia="宋体" w:cs="宋体"/>
                <w:b w:val="0"/>
                <w:i w:val="0"/>
                <w:color w:val="000000"/>
                <w:sz w:val="18"/>
              </w:rPr>
              <w:t>232</w:t>
            </w:r>
          </w:p>
        </w:tc>
        <w:tc>
          <w:tcPr>
            <w:tcW w:w="3080" w:type="dxa"/>
            <w:vAlign w:val="center"/>
          </w:tcPr>
          <w:p w14:paraId="29715360">
            <w:pPr>
              <w:snapToGrid w:val="0"/>
              <w:jc w:val="left"/>
            </w:pPr>
            <w:r>
              <w:rPr>
                <w:rFonts w:ascii="宋体" w:hAnsi="宋体" w:eastAsia="宋体" w:cs="宋体"/>
                <w:b w:val="0"/>
                <w:i w:val="0"/>
                <w:color w:val="000000"/>
                <w:sz w:val="18"/>
              </w:rPr>
              <w:t>债务付息支出</w:t>
            </w:r>
          </w:p>
        </w:tc>
        <w:tc>
          <w:tcPr>
            <w:tcW w:w="1520" w:type="dxa"/>
            <w:vAlign w:val="center"/>
          </w:tcPr>
          <w:p w14:paraId="7BAE470E"/>
        </w:tc>
        <w:tc>
          <w:tcPr>
            <w:tcW w:w="1520" w:type="dxa"/>
            <w:vAlign w:val="center"/>
          </w:tcPr>
          <w:p w14:paraId="1C9966F6">
            <w:pPr>
              <w:snapToGrid w:val="0"/>
              <w:jc w:val="right"/>
            </w:pPr>
            <w:r>
              <w:rPr>
                <w:rFonts w:ascii="宋体" w:hAnsi="宋体" w:eastAsia="宋体" w:cs="宋体"/>
                <w:b w:val="0"/>
                <w:i w:val="0"/>
                <w:color w:val="000000"/>
                <w:sz w:val="18"/>
              </w:rPr>
              <w:t>1,004,000.00</w:t>
            </w:r>
          </w:p>
        </w:tc>
        <w:tc>
          <w:tcPr>
            <w:tcW w:w="1520" w:type="dxa"/>
            <w:vAlign w:val="center"/>
          </w:tcPr>
          <w:p w14:paraId="13E175ED">
            <w:pPr>
              <w:snapToGrid w:val="0"/>
              <w:jc w:val="right"/>
            </w:pPr>
            <w:r>
              <w:rPr>
                <w:rFonts w:ascii="宋体" w:hAnsi="宋体" w:eastAsia="宋体" w:cs="宋体"/>
                <w:b w:val="0"/>
                <w:i w:val="0"/>
                <w:color w:val="000000"/>
                <w:sz w:val="18"/>
              </w:rPr>
              <w:t>1,004,000.00</w:t>
            </w:r>
          </w:p>
        </w:tc>
        <w:tc>
          <w:tcPr>
            <w:tcW w:w="1520" w:type="dxa"/>
            <w:vAlign w:val="center"/>
          </w:tcPr>
          <w:p w14:paraId="14D70285"/>
        </w:tc>
        <w:tc>
          <w:tcPr>
            <w:tcW w:w="1520" w:type="dxa"/>
            <w:vAlign w:val="center"/>
          </w:tcPr>
          <w:p w14:paraId="6B3F1A71">
            <w:pPr>
              <w:snapToGrid w:val="0"/>
              <w:jc w:val="right"/>
            </w:pPr>
            <w:r>
              <w:rPr>
                <w:rFonts w:ascii="宋体" w:hAnsi="宋体" w:eastAsia="宋体" w:cs="宋体"/>
                <w:b w:val="0"/>
                <w:i w:val="0"/>
                <w:color w:val="000000"/>
                <w:sz w:val="18"/>
              </w:rPr>
              <w:t>1,004,000.00</w:t>
            </w:r>
          </w:p>
        </w:tc>
        <w:tc>
          <w:tcPr>
            <w:tcW w:w="1518" w:type="dxa"/>
            <w:vAlign w:val="center"/>
          </w:tcPr>
          <w:p w14:paraId="0190C444"/>
        </w:tc>
      </w:tr>
      <w:tr w14:paraId="570B8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D6F6A42">
            <w:pPr>
              <w:snapToGrid w:val="0"/>
              <w:jc w:val="left"/>
            </w:pPr>
            <w:r>
              <w:rPr>
                <w:rFonts w:ascii="宋体" w:hAnsi="宋体" w:eastAsia="宋体" w:cs="宋体"/>
                <w:b w:val="0"/>
                <w:i w:val="0"/>
                <w:color w:val="000000"/>
                <w:sz w:val="18"/>
              </w:rPr>
              <w:t>23204</w:t>
            </w:r>
          </w:p>
        </w:tc>
        <w:tc>
          <w:tcPr>
            <w:tcW w:w="3080" w:type="dxa"/>
            <w:vAlign w:val="center"/>
          </w:tcPr>
          <w:p w14:paraId="0B43BE57">
            <w:pPr>
              <w:snapToGrid w:val="0"/>
              <w:jc w:val="left"/>
            </w:pPr>
            <w:r>
              <w:rPr>
                <w:rFonts w:ascii="宋体" w:hAnsi="宋体" w:eastAsia="宋体" w:cs="宋体"/>
                <w:b w:val="0"/>
                <w:i w:val="0"/>
                <w:color w:val="000000"/>
                <w:sz w:val="18"/>
              </w:rPr>
              <w:t>地方政府专项债务付息支出</w:t>
            </w:r>
          </w:p>
        </w:tc>
        <w:tc>
          <w:tcPr>
            <w:tcW w:w="1520" w:type="dxa"/>
            <w:vAlign w:val="center"/>
          </w:tcPr>
          <w:p w14:paraId="5F617D4D"/>
        </w:tc>
        <w:tc>
          <w:tcPr>
            <w:tcW w:w="1520" w:type="dxa"/>
            <w:vAlign w:val="center"/>
          </w:tcPr>
          <w:p w14:paraId="2682EA94">
            <w:pPr>
              <w:snapToGrid w:val="0"/>
              <w:jc w:val="right"/>
            </w:pPr>
            <w:r>
              <w:rPr>
                <w:rFonts w:ascii="宋体" w:hAnsi="宋体" w:eastAsia="宋体" w:cs="宋体"/>
                <w:b w:val="0"/>
                <w:i w:val="0"/>
                <w:color w:val="000000"/>
                <w:sz w:val="18"/>
              </w:rPr>
              <w:t>1,004,000.00</w:t>
            </w:r>
          </w:p>
        </w:tc>
        <w:tc>
          <w:tcPr>
            <w:tcW w:w="1520" w:type="dxa"/>
            <w:vAlign w:val="center"/>
          </w:tcPr>
          <w:p w14:paraId="5F0E2105">
            <w:pPr>
              <w:snapToGrid w:val="0"/>
              <w:jc w:val="right"/>
            </w:pPr>
            <w:r>
              <w:rPr>
                <w:rFonts w:ascii="宋体" w:hAnsi="宋体" w:eastAsia="宋体" w:cs="宋体"/>
                <w:b w:val="0"/>
                <w:i w:val="0"/>
                <w:color w:val="000000"/>
                <w:sz w:val="18"/>
              </w:rPr>
              <w:t>1,004,000.00</w:t>
            </w:r>
          </w:p>
        </w:tc>
        <w:tc>
          <w:tcPr>
            <w:tcW w:w="1520" w:type="dxa"/>
            <w:vAlign w:val="center"/>
          </w:tcPr>
          <w:p w14:paraId="0C1A5793"/>
        </w:tc>
        <w:tc>
          <w:tcPr>
            <w:tcW w:w="1520" w:type="dxa"/>
            <w:vAlign w:val="center"/>
          </w:tcPr>
          <w:p w14:paraId="7F9C7892">
            <w:pPr>
              <w:snapToGrid w:val="0"/>
              <w:jc w:val="right"/>
            </w:pPr>
            <w:r>
              <w:rPr>
                <w:rFonts w:ascii="宋体" w:hAnsi="宋体" w:eastAsia="宋体" w:cs="宋体"/>
                <w:b w:val="0"/>
                <w:i w:val="0"/>
                <w:color w:val="000000"/>
                <w:sz w:val="18"/>
              </w:rPr>
              <w:t>1,004,000.00</w:t>
            </w:r>
          </w:p>
        </w:tc>
        <w:tc>
          <w:tcPr>
            <w:tcW w:w="1518" w:type="dxa"/>
            <w:vAlign w:val="center"/>
          </w:tcPr>
          <w:p w14:paraId="61A6A2E8"/>
        </w:tc>
      </w:tr>
      <w:tr w14:paraId="6422A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7953466">
            <w:pPr>
              <w:snapToGrid w:val="0"/>
              <w:jc w:val="left"/>
            </w:pPr>
            <w:r>
              <w:rPr>
                <w:rFonts w:ascii="宋体" w:hAnsi="宋体" w:eastAsia="宋体" w:cs="宋体"/>
                <w:b w:val="0"/>
                <w:i w:val="0"/>
                <w:color w:val="000000"/>
                <w:sz w:val="18"/>
              </w:rPr>
              <w:t>2320498</w:t>
            </w:r>
          </w:p>
        </w:tc>
        <w:tc>
          <w:tcPr>
            <w:tcW w:w="3080" w:type="dxa"/>
            <w:vAlign w:val="center"/>
          </w:tcPr>
          <w:p w14:paraId="03BDC729">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14:paraId="2B2CD1DD"/>
        </w:tc>
        <w:tc>
          <w:tcPr>
            <w:tcW w:w="1520" w:type="dxa"/>
            <w:vAlign w:val="center"/>
          </w:tcPr>
          <w:p w14:paraId="281553ED">
            <w:pPr>
              <w:snapToGrid w:val="0"/>
              <w:jc w:val="right"/>
            </w:pPr>
            <w:r>
              <w:rPr>
                <w:rFonts w:ascii="宋体" w:hAnsi="宋体" w:eastAsia="宋体" w:cs="宋体"/>
                <w:b w:val="0"/>
                <w:i w:val="0"/>
                <w:color w:val="000000"/>
                <w:sz w:val="18"/>
              </w:rPr>
              <w:t>1,004,000.00</w:t>
            </w:r>
          </w:p>
        </w:tc>
        <w:tc>
          <w:tcPr>
            <w:tcW w:w="1520" w:type="dxa"/>
            <w:vAlign w:val="center"/>
          </w:tcPr>
          <w:p w14:paraId="260015F2">
            <w:pPr>
              <w:snapToGrid w:val="0"/>
              <w:jc w:val="right"/>
            </w:pPr>
            <w:r>
              <w:rPr>
                <w:rFonts w:ascii="宋体" w:hAnsi="宋体" w:eastAsia="宋体" w:cs="宋体"/>
                <w:b w:val="0"/>
                <w:i w:val="0"/>
                <w:color w:val="000000"/>
                <w:sz w:val="18"/>
              </w:rPr>
              <w:t>1,004,000.00</w:t>
            </w:r>
          </w:p>
        </w:tc>
        <w:tc>
          <w:tcPr>
            <w:tcW w:w="1520" w:type="dxa"/>
            <w:vAlign w:val="center"/>
          </w:tcPr>
          <w:p w14:paraId="694D22F5"/>
        </w:tc>
        <w:tc>
          <w:tcPr>
            <w:tcW w:w="1520" w:type="dxa"/>
            <w:vAlign w:val="center"/>
          </w:tcPr>
          <w:p w14:paraId="7E0C65D9">
            <w:pPr>
              <w:snapToGrid w:val="0"/>
              <w:jc w:val="right"/>
            </w:pPr>
            <w:r>
              <w:rPr>
                <w:rFonts w:ascii="宋体" w:hAnsi="宋体" w:eastAsia="宋体" w:cs="宋体"/>
                <w:b w:val="0"/>
                <w:i w:val="0"/>
                <w:color w:val="000000"/>
                <w:sz w:val="18"/>
              </w:rPr>
              <w:t>1,004,000.00</w:t>
            </w:r>
          </w:p>
        </w:tc>
        <w:tc>
          <w:tcPr>
            <w:tcW w:w="1518" w:type="dxa"/>
            <w:vAlign w:val="center"/>
          </w:tcPr>
          <w:p w14:paraId="53C45777"/>
        </w:tc>
      </w:tr>
      <w:tr w14:paraId="33C03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60A840CD">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7215C5F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71B4966">
      <w:pPr>
        <w:pStyle w:val="3"/>
        <w:spacing w:before="0" w:after="0" w:line="800" w:lineRule="exact"/>
        <w:ind w:firstLine="602" w:firstLineChars="200"/>
        <w:rPr>
          <w:rFonts w:ascii="黑体" w:hAnsi="黑体" w:eastAsia="黑体"/>
          <w:b w:val="0"/>
          <w:sz w:val="30"/>
          <w:szCs w:val="30"/>
        </w:rPr>
      </w:pPr>
      <w:bookmarkStart w:id="29" w:name="_Toc1453584240"/>
      <w:r>
        <w:rPr>
          <w:rFonts w:hint="eastAsia" w:ascii="黑体" w:hAnsi="黑体" w:eastAsia="黑体"/>
          <w:sz w:val="30"/>
          <w:szCs w:val="30"/>
        </w:rPr>
        <w:t>九、《国有资本经营预算财政拨款收入支出决算表》</w:t>
      </w:r>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A26AA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31251F8">
            <w:pPr>
              <w:jc w:val="right"/>
            </w:pPr>
          </w:p>
        </w:tc>
      </w:tr>
      <w:tr w14:paraId="4F0DB0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682E79C">
            <w:pPr>
              <w:jc w:val="left"/>
            </w:pPr>
            <w:r>
              <w:rPr>
                <w:rFonts w:ascii="宋体" w:hAnsi="宋体" w:eastAsia="宋体" w:cs="宋体"/>
                <w:sz w:val="20"/>
              </w:rPr>
              <w:t>部门：天津市发展和改革委员会</w:t>
            </w:r>
          </w:p>
        </w:tc>
        <w:tc>
          <w:tcPr>
            <w:tcW w:w="2000" w:type="dxa"/>
          </w:tcPr>
          <w:p w14:paraId="732D7B63">
            <w:pPr>
              <w:jc w:val="center"/>
            </w:pPr>
          </w:p>
        </w:tc>
        <w:tc>
          <w:tcPr>
            <w:tcW w:w="5619" w:type="dxa"/>
          </w:tcPr>
          <w:p w14:paraId="061D2A45">
            <w:pPr>
              <w:jc w:val="right"/>
            </w:pPr>
            <w:r>
              <w:rPr>
                <w:rFonts w:ascii="宋体" w:hAnsi="宋体" w:eastAsia="宋体" w:cs="宋体"/>
                <w:sz w:val="20"/>
              </w:rPr>
              <w:t>单位：元</w:t>
            </w:r>
          </w:p>
        </w:tc>
      </w:tr>
    </w:tbl>
    <w:p w14:paraId="76CC05B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08504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95A6E95">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F26B59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0057A4C">
            <w:pPr>
              <w:snapToGrid w:val="0"/>
              <w:jc w:val="center"/>
            </w:pPr>
            <w:r>
              <w:rPr>
                <w:rFonts w:ascii="宋体" w:hAnsi="宋体" w:eastAsia="宋体" w:cs="宋体"/>
                <w:b w:val="0"/>
                <w:i w:val="0"/>
                <w:color w:val="000000"/>
                <w:sz w:val="18"/>
              </w:rPr>
              <w:t>本年收入</w:t>
            </w:r>
          </w:p>
        </w:tc>
        <w:tc>
          <w:tcPr>
            <w:tcW w:w="4560" w:type="dxa"/>
            <w:gridSpan w:val="3"/>
            <w:vAlign w:val="center"/>
          </w:tcPr>
          <w:p w14:paraId="00B69434">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0F8581D">
            <w:pPr>
              <w:snapToGrid w:val="0"/>
              <w:jc w:val="center"/>
            </w:pPr>
            <w:r>
              <w:rPr>
                <w:rFonts w:ascii="宋体" w:hAnsi="宋体" w:eastAsia="宋体" w:cs="宋体"/>
                <w:b w:val="0"/>
                <w:i w:val="0"/>
                <w:color w:val="000000"/>
                <w:sz w:val="18"/>
              </w:rPr>
              <w:t>年末结转和结余</w:t>
            </w:r>
          </w:p>
        </w:tc>
      </w:tr>
      <w:tr w14:paraId="5C201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182189F">
            <w:pPr>
              <w:snapToGrid w:val="0"/>
              <w:jc w:val="center"/>
            </w:pPr>
            <w:r>
              <w:rPr>
                <w:rFonts w:ascii="宋体" w:hAnsi="宋体" w:eastAsia="宋体" w:cs="宋体"/>
                <w:b w:val="0"/>
                <w:i w:val="0"/>
                <w:color w:val="000000"/>
                <w:sz w:val="18"/>
              </w:rPr>
              <w:t>科目编码</w:t>
            </w:r>
          </w:p>
        </w:tc>
        <w:tc>
          <w:tcPr>
            <w:tcW w:w="3080" w:type="dxa"/>
            <w:vAlign w:val="center"/>
          </w:tcPr>
          <w:p w14:paraId="1ED66238">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8EA20A0"/>
        </w:tc>
        <w:tc>
          <w:tcPr>
            <w:tcW w:w="1520" w:type="dxa"/>
            <w:vMerge w:val="continue"/>
            <w:vAlign w:val="center"/>
          </w:tcPr>
          <w:p w14:paraId="3AF26D27"/>
        </w:tc>
        <w:tc>
          <w:tcPr>
            <w:tcW w:w="1520" w:type="dxa"/>
            <w:vAlign w:val="center"/>
          </w:tcPr>
          <w:p w14:paraId="19D737D9">
            <w:pPr>
              <w:snapToGrid w:val="0"/>
              <w:jc w:val="center"/>
            </w:pPr>
            <w:r>
              <w:rPr>
                <w:rFonts w:ascii="宋体" w:hAnsi="宋体" w:eastAsia="宋体" w:cs="宋体"/>
                <w:b w:val="0"/>
                <w:i w:val="0"/>
                <w:color w:val="000000"/>
                <w:sz w:val="18"/>
              </w:rPr>
              <w:t>合计</w:t>
            </w:r>
          </w:p>
        </w:tc>
        <w:tc>
          <w:tcPr>
            <w:tcW w:w="1520" w:type="dxa"/>
            <w:vAlign w:val="center"/>
          </w:tcPr>
          <w:p w14:paraId="0B55515F">
            <w:pPr>
              <w:snapToGrid w:val="0"/>
              <w:jc w:val="center"/>
            </w:pPr>
            <w:r>
              <w:rPr>
                <w:rFonts w:ascii="宋体" w:hAnsi="宋体" w:eastAsia="宋体" w:cs="宋体"/>
                <w:b w:val="0"/>
                <w:i w:val="0"/>
                <w:color w:val="000000"/>
                <w:sz w:val="18"/>
              </w:rPr>
              <w:t xml:space="preserve">基本支出  </w:t>
            </w:r>
          </w:p>
        </w:tc>
        <w:tc>
          <w:tcPr>
            <w:tcW w:w="1520" w:type="dxa"/>
            <w:vAlign w:val="center"/>
          </w:tcPr>
          <w:p w14:paraId="19E419BB">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D704BA9"/>
        </w:tc>
      </w:tr>
      <w:tr w14:paraId="6EBC0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12D1EA3">
            <w:pPr>
              <w:snapToGrid w:val="0"/>
              <w:jc w:val="center"/>
            </w:pPr>
            <w:r>
              <w:rPr>
                <w:rFonts w:ascii="宋体" w:hAnsi="宋体" w:eastAsia="宋体" w:cs="宋体"/>
                <w:b w:val="0"/>
                <w:i w:val="0"/>
                <w:color w:val="000000"/>
                <w:sz w:val="18"/>
              </w:rPr>
              <w:t>合计</w:t>
            </w:r>
          </w:p>
        </w:tc>
        <w:tc>
          <w:tcPr>
            <w:tcW w:w="1520" w:type="dxa"/>
            <w:vAlign w:val="center"/>
          </w:tcPr>
          <w:p w14:paraId="4DCD1A43"/>
        </w:tc>
        <w:tc>
          <w:tcPr>
            <w:tcW w:w="1520" w:type="dxa"/>
            <w:vAlign w:val="center"/>
          </w:tcPr>
          <w:p w14:paraId="36F8429D"/>
        </w:tc>
        <w:tc>
          <w:tcPr>
            <w:tcW w:w="1520" w:type="dxa"/>
            <w:vAlign w:val="center"/>
          </w:tcPr>
          <w:p w14:paraId="6CFBF476"/>
        </w:tc>
        <w:tc>
          <w:tcPr>
            <w:tcW w:w="1520" w:type="dxa"/>
            <w:vAlign w:val="center"/>
          </w:tcPr>
          <w:p w14:paraId="5F7B640B"/>
        </w:tc>
        <w:tc>
          <w:tcPr>
            <w:tcW w:w="1520" w:type="dxa"/>
            <w:vAlign w:val="center"/>
          </w:tcPr>
          <w:p w14:paraId="2150C135"/>
        </w:tc>
        <w:tc>
          <w:tcPr>
            <w:tcW w:w="1518" w:type="dxa"/>
            <w:vAlign w:val="center"/>
          </w:tcPr>
          <w:p w14:paraId="43D9AFD3"/>
        </w:tc>
      </w:tr>
      <w:tr w14:paraId="6EE58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D3FC4F5"/>
        </w:tc>
        <w:tc>
          <w:tcPr>
            <w:tcW w:w="3080" w:type="dxa"/>
            <w:vAlign w:val="center"/>
          </w:tcPr>
          <w:p w14:paraId="4016677B"/>
        </w:tc>
        <w:tc>
          <w:tcPr>
            <w:tcW w:w="1520" w:type="dxa"/>
            <w:vAlign w:val="center"/>
          </w:tcPr>
          <w:p w14:paraId="3BE4266A"/>
        </w:tc>
        <w:tc>
          <w:tcPr>
            <w:tcW w:w="1520" w:type="dxa"/>
            <w:vAlign w:val="center"/>
          </w:tcPr>
          <w:p w14:paraId="04143D70"/>
        </w:tc>
        <w:tc>
          <w:tcPr>
            <w:tcW w:w="1520" w:type="dxa"/>
            <w:vAlign w:val="center"/>
          </w:tcPr>
          <w:p w14:paraId="3BB51D9E"/>
        </w:tc>
        <w:tc>
          <w:tcPr>
            <w:tcW w:w="1520" w:type="dxa"/>
            <w:vAlign w:val="center"/>
          </w:tcPr>
          <w:p w14:paraId="3FF34C72"/>
        </w:tc>
        <w:tc>
          <w:tcPr>
            <w:tcW w:w="1520" w:type="dxa"/>
            <w:vAlign w:val="center"/>
          </w:tcPr>
          <w:p w14:paraId="0856A85D"/>
        </w:tc>
        <w:tc>
          <w:tcPr>
            <w:tcW w:w="1518" w:type="dxa"/>
            <w:vAlign w:val="center"/>
          </w:tcPr>
          <w:p w14:paraId="200C237C"/>
        </w:tc>
      </w:tr>
      <w:tr w14:paraId="18FF0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12ABDCA">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37355987">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天津市发展和改革委员会2024年国有资本经营预算财政拨款收入支出决算表为空表。</w:t>
      </w:r>
      <w:bookmarkStart w:id="30" w:name="_Toc2076180092"/>
      <w:bookmarkStart w:id="31" w:name="_Toc1743858547"/>
      <w:bookmarkStart w:id="32" w:name="_Toc1474728957"/>
    </w:p>
    <w:p w14:paraId="336C370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FA696CB">
      <w:pPr>
        <w:pStyle w:val="3"/>
        <w:spacing w:before="0" w:after="0" w:line="800" w:lineRule="exact"/>
        <w:ind w:firstLine="602" w:firstLineChars="200"/>
        <w:rPr>
          <w:rFonts w:ascii="黑体" w:hAnsi="黑体" w:eastAsia="黑体"/>
          <w:bCs w:val="0"/>
          <w:sz w:val="30"/>
          <w:szCs w:val="30"/>
        </w:rPr>
      </w:pPr>
      <w:bookmarkStart w:id="33" w:name="_Toc616353408"/>
      <w:r>
        <w:rPr>
          <w:rFonts w:hint="eastAsia" w:ascii="黑体" w:hAnsi="黑体" w:eastAsia="黑体"/>
          <w:sz w:val="30"/>
          <w:szCs w:val="30"/>
        </w:rPr>
        <w:t>十、《财政拨款“三公”经费支出决算表》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828A6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B703FBD">
            <w:pPr>
              <w:jc w:val="right"/>
            </w:pPr>
          </w:p>
        </w:tc>
      </w:tr>
      <w:tr w14:paraId="561C37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46A7576">
            <w:pPr>
              <w:jc w:val="left"/>
            </w:pPr>
            <w:r>
              <w:rPr>
                <w:rFonts w:ascii="宋体" w:hAnsi="宋体" w:eastAsia="宋体" w:cs="宋体"/>
                <w:sz w:val="20"/>
              </w:rPr>
              <w:t>部门：天津市发展和改革委员会</w:t>
            </w:r>
          </w:p>
        </w:tc>
        <w:tc>
          <w:tcPr>
            <w:tcW w:w="2000" w:type="dxa"/>
          </w:tcPr>
          <w:p w14:paraId="1BF65A95">
            <w:pPr>
              <w:jc w:val="center"/>
            </w:pPr>
          </w:p>
        </w:tc>
        <w:tc>
          <w:tcPr>
            <w:tcW w:w="5619" w:type="dxa"/>
          </w:tcPr>
          <w:p w14:paraId="69999533">
            <w:pPr>
              <w:jc w:val="right"/>
            </w:pPr>
            <w:r>
              <w:rPr>
                <w:rFonts w:ascii="宋体" w:hAnsi="宋体" w:eastAsia="宋体" w:cs="宋体"/>
                <w:sz w:val="20"/>
              </w:rPr>
              <w:t>单位：元</w:t>
            </w:r>
          </w:p>
        </w:tc>
      </w:tr>
    </w:tbl>
    <w:p w14:paraId="7894294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693DB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9" w:hRule="exact"/>
          <w:jc w:val="center"/>
        </w:trPr>
        <w:tc>
          <w:tcPr>
            <w:tcW w:w="2200" w:type="dxa"/>
            <w:vMerge w:val="restart"/>
            <w:vAlign w:val="center"/>
          </w:tcPr>
          <w:p w14:paraId="1E7C8B6A">
            <w:pPr>
              <w:snapToGrid w:val="0"/>
              <w:jc w:val="center"/>
            </w:pPr>
            <w:r>
              <w:rPr>
                <w:rFonts w:ascii="宋体" w:hAnsi="宋体" w:eastAsia="宋体" w:cs="宋体"/>
                <w:b w:val="0"/>
                <w:i w:val="0"/>
                <w:color w:val="000000"/>
                <w:sz w:val="24"/>
              </w:rPr>
              <w:t>合计</w:t>
            </w:r>
          </w:p>
        </w:tc>
        <w:tc>
          <w:tcPr>
            <w:tcW w:w="2200" w:type="dxa"/>
            <w:vMerge w:val="restart"/>
            <w:vAlign w:val="center"/>
          </w:tcPr>
          <w:p w14:paraId="67FA2DB4">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079BA8C3">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4BEEAB14">
            <w:pPr>
              <w:snapToGrid w:val="0"/>
              <w:jc w:val="center"/>
            </w:pPr>
            <w:r>
              <w:rPr>
                <w:rFonts w:ascii="宋体" w:hAnsi="宋体" w:eastAsia="宋体" w:cs="宋体"/>
                <w:b w:val="0"/>
                <w:i w:val="0"/>
                <w:color w:val="000000"/>
                <w:sz w:val="24"/>
              </w:rPr>
              <w:t>公务接待费</w:t>
            </w:r>
          </w:p>
        </w:tc>
      </w:tr>
      <w:tr w14:paraId="1537A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34" w:hRule="exact"/>
          <w:jc w:val="center"/>
        </w:trPr>
        <w:tc>
          <w:tcPr>
            <w:tcW w:w="2200" w:type="dxa"/>
            <w:vMerge w:val="continue"/>
            <w:vAlign w:val="center"/>
          </w:tcPr>
          <w:p w14:paraId="323AFE27"/>
        </w:tc>
        <w:tc>
          <w:tcPr>
            <w:tcW w:w="2200" w:type="dxa"/>
            <w:vMerge w:val="continue"/>
            <w:vAlign w:val="center"/>
          </w:tcPr>
          <w:p w14:paraId="51D6D25E"/>
        </w:tc>
        <w:tc>
          <w:tcPr>
            <w:tcW w:w="2200" w:type="dxa"/>
            <w:vAlign w:val="center"/>
          </w:tcPr>
          <w:p w14:paraId="6901EEF0">
            <w:pPr>
              <w:snapToGrid w:val="0"/>
              <w:jc w:val="center"/>
            </w:pPr>
            <w:r>
              <w:rPr>
                <w:rFonts w:ascii="宋体" w:hAnsi="宋体" w:eastAsia="宋体" w:cs="宋体"/>
                <w:b w:val="0"/>
                <w:i w:val="0"/>
                <w:color w:val="000000"/>
                <w:sz w:val="24"/>
              </w:rPr>
              <w:t>小计</w:t>
            </w:r>
          </w:p>
        </w:tc>
        <w:tc>
          <w:tcPr>
            <w:tcW w:w="2200" w:type="dxa"/>
            <w:vAlign w:val="center"/>
          </w:tcPr>
          <w:p w14:paraId="2EABF8C1">
            <w:pPr>
              <w:snapToGrid w:val="0"/>
              <w:jc w:val="center"/>
            </w:pPr>
            <w:r>
              <w:rPr>
                <w:rFonts w:ascii="宋体" w:hAnsi="宋体" w:eastAsia="宋体" w:cs="宋体"/>
                <w:b w:val="0"/>
                <w:i w:val="0"/>
                <w:color w:val="000000"/>
                <w:sz w:val="24"/>
              </w:rPr>
              <w:t>公务用车购置费</w:t>
            </w:r>
          </w:p>
        </w:tc>
        <w:tc>
          <w:tcPr>
            <w:tcW w:w="2220" w:type="dxa"/>
            <w:vAlign w:val="center"/>
          </w:tcPr>
          <w:p w14:paraId="5378F96D">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27144309"/>
        </w:tc>
      </w:tr>
      <w:tr w14:paraId="60281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50920D87">
            <w:pPr>
              <w:snapToGrid w:val="0"/>
              <w:jc w:val="right"/>
            </w:pPr>
            <w:r>
              <w:rPr>
                <w:rFonts w:ascii="宋体" w:hAnsi="宋体" w:eastAsia="宋体" w:cs="宋体"/>
                <w:b w:val="0"/>
                <w:i w:val="0"/>
                <w:color w:val="000000"/>
                <w:sz w:val="24"/>
              </w:rPr>
              <w:t>194,000.00</w:t>
            </w:r>
          </w:p>
        </w:tc>
        <w:tc>
          <w:tcPr>
            <w:tcW w:w="2200" w:type="dxa"/>
            <w:vAlign w:val="center"/>
          </w:tcPr>
          <w:p w14:paraId="2180A9AB"/>
        </w:tc>
        <w:tc>
          <w:tcPr>
            <w:tcW w:w="2200" w:type="dxa"/>
            <w:vAlign w:val="center"/>
          </w:tcPr>
          <w:p w14:paraId="7DE2365D">
            <w:pPr>
              <w:snapToGrid w:val="0"/>
              <w:jc w:val="right"/>
            </w:pPr>
            <w:r>
              <w:rPr>
                <w:rFonts w:ascii="宋体" w:hAnsi="宋体" w:eastAsia="宋体" w:cs="宋体"/>
                <w:b w:val="0"/>
                <w:i w:val="0"/>
                <w:color w:val="000000"/>
                <w:sz w:val="24"/>
              </w:rPr>
              <w:t>124,000.00</w:t>
            </w:r>
          </w:p>
        </w:tc>
        <w:tc>
          <w:tcPr>
            <w:tcW w:w="2200" w:type="dxa"/>
            <w:vAlign w:val="center"/>
          </w:tcPr>
          <w:p w14:paraId="06CA6BB0"/>
        </w:tc>
        <w:tc>
          <w:tcPr>
            <w:tcW w:w="2220" w:type="dxa"/>
            <w:vAlign w:val="center"/>
          </w:tcPr>
          <w:p w14:paraId="31C667C6">
            <w:pPr>
              <w:snapToGrid w:val="0"/>
              <w:jc w:val="right"/>
            </w:pPr>
            <w:r>
              <w:rPr>
                <w:rFonts w:ascii="宋体" w:hAnsi="宋体" w:eastAsia="宋体" w:cs="宋体"/>
                <w:b w:val="0"/>
                <w:i w:val="0"/>
                <w:color w:val="000000"/>
                <w:sz w:val="24"/>
              </w:rPr>
              <w:t>124,000.00</w:t>
            </w:r>
          </w:p>
        </w:tc>
        <w:tc>
          <w:tcPr>
            <w:tcW w:w="2218" w:type="dxa"/>
            <w:vAlign w:val="center"/>
          </w:tcPr>
          <w:p w14:paraId="61CAB982">
            <w:pPr>
              <w:snapToGrid w:val="0"/>
              <w:jc w:val="right"/>
            </w:pPr>
            <w:r>
              <w:rPr>
                <w:rFonts w:ascii="宋体" w:hAnsi="宋体" w:eastAsia="宋体" w:cs="宋体"/>
                <w:b w:val="0"/>
                <w:i w:val="0"/>
                <w:color w:val="000000"/>
                <w:sz w:val="24"/>
              </w:rPr>
              <w:t>70,000.00</w:t>
            </w:r>
          </w:p>
        </w:tc>
      </w:tr>
      <w:tr w14:paraId="10D23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30E39F48">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59D4D87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4" w:name="_Toc1660810272"/>
    </w:p>
    <w:p w14:paraId="47180EAF">
      <w:pPr>
        <w:pStyle w:val="3"/>
        <w:spacing w:before="0" w:after="0" w:line="800" w:lineRule="exact"/>
        <w:ind w:firstLine="602" w:firstLineChars="200"/>
        <w:rPr>
          <w:rFonts w:ascii="黑体" w:hAnsi="黑体" w:eastAsia="黑体"/>
          <w:sz w:val="30"/>
          <w:szCs w:val="30"/>
        </w:rPr>
      </w:pPr>
      <w:bookmarkStart w:id="35" w:name="_Toc173785173"/>
      <w:bookmarkStart w:id="36" w:name="_Toc1738098775"/>
      <w:bookmarkStart w:id="37" w:name="_Toc2044509788"/>
      <w:r>
        <w:rPr>
          <w:rFonts w:hint="eastAsia" w:ascii="黑体" w:hAnsi="黑体" w:eastAsia="黑体"/>
          <w:sz w:val="30"/>
          <w:szCs w:val="30"/>
        </w:rPr>
        <w:t>十一、《项目支出决算表》</w:t>
      </w:r>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E24AB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A4837B1">
            <w:pPr>
              <w:jc w:val="right"/>
            </w:pPr>
          </w:p>
        </w:tc>
      </w:tr>
      <w:tr w14:paraId="213061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1DE4F53">
            <w:pPr>
              <w:jc w:val="left"/>
            </w:pPr>
            <w:r>
              <w:rPr>
                <w:rFonts w:ascii="宋体" w:hAnsi="宋体" w:eastAsia="宋体" w:cs="宋体"/>
                <w:sz w:val="20"/>
              </w:rPr>
              <w:t>部门：天津市发展和改革委员会</w:t>
            </w:r>
          </w:p>
        </w:tc>
        <w:tc>
          <w:tcPr>
            <w:tcW w:w="2000" w:type="dxa"/>
          </w:tcPr>
          <w:p w14:paraId="35375718">
            <w:pPr>
              <w:jc w:val="center"/>
            </w:pPr>
          </w:p>
        </w:tc>
        <w:tc>
          <w:tcPr>
            <w:tcW w:w="5619" w:type="dxa"/>
          </w:tcPr>
          <w:p w14:paraId="411D446B">
            <w:pPr>
              <w:jc w:val="right"/>
            </w:pPr>
            <w:r>
              <w:rPr>
                <w:rFonts w:ascii="宋体" w:hAnsi="宋体" w:eastAsia="宋体" w:cs="宋体"/>
                <w:sz w:val="20"/>
              </w:rPr>
              <w:t>单位：元</w:t>
            </w:r>
          </w:p>
        </w:tc>
      </w:tr>
    </w:tbl>
    <w:p w14:paraId="60DB345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14:paraId="0FBC1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14:paraId="6CA9CB4D">
            <w:pPr>
              <w:snapToGrid w:val="0"/>
              <w:jc w:val="center"/>
            </w:pPr>
            <w:r>
              <w:rPr>
                <w:rFonts w:ascii="宋体" w:hAnsi="宋体" w:eastAsia="宋体" w:cs="宋体"/>
                <w:b w:val="0"/>
                <w:i w:val="0"/>
                <w:color w:val="000000"/>
                <w:sz w:val="16"/>
              </w:rPr>
              <w:t>科目编码</w:t>
            </w:r>
          </w:p>
        </w:tc>
        <w:tc>
          <w:tcPr>
            <w:tcW w:w="3980" w:type="dxa"/>
            <w:vMerge w:val="restart"/>
            <w:vAlign w:val="center"/>
          </w:tcPr>
          <w:p w14:paraId="74E39CBE">
            <w:pPr>
              <w:snapToGrid w:val="0"/>
              <w:jc w:val="center"/>
            </w:pPr>
            <w:r>
              <w:rPr>
                <w:rFonts w:ascii="宋体" w:hAnsi="宋体" w:eastAsia="宋体" w:cs="宋体"/>
                <w:b w:val="0"/>
                <w:i w:val="0"/>
                <w:color w:val="000000"/>
                <w:sz w:val="16"/>
              </w:rPr>
              <w:t>科目名称</w:t>
            </w:r>
          </w:p>
        </w:tc>
        <w:tc>
          <w:tcPr>
            <w:tcW w:w="8318" w:type="dxa"/>
            <w:gridSpan w:val="6"/>
            <w:vAlign w:val="center"/>
          </w:tcPr>
          <w:p w14:paraId="4EBC3E49">
            <w:pPr>
              <w:snapToGrid w:val="0"/>
              <w:jc w:val="center"/>
            </w:pPr>
            <w:r>
              <w:rPr>
                <w:rFonts w:ascii="宋体" w:hAnsi="宋体" w:eastAsia="宋体" w:cs="宋体"/>
                <w:b w:val="0"/>
                <w:i w:val="0"/>
                <w:color w:val="000000"/>
                <w:sz w:val="16"/>
              </w:rPr>
              <w:t>本年支出</w:t>
            </w:r>
          </w:p>
        </w:tc>
      </w:tr>
      <w:tr w14:paraId="1B40A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14:paraId="649834BE"/>
        </w:tc>
        <w:tc>
          <w:tcPr>
            <w:tcW w:w="3980" w:type="dxa"/>
            <w:vMerge w:val="continue"/>
            <w:vAlign w:val="center"/>
          </w:tcPr>
          <w:p w14:paraId="41C3B908"/>
        </w:tc>
        <w:tc>
          <w:tcPr>
            <w:tcW w:w="1380" w:type="dxa"/>
            <w:vAlign w:val="center"/>
          </w:tcPr>
          <w:p w14:paraId="4A8F5243">
            <w:pPr>
              <w:snapToGrid w:val="0"/>
              <w:jc w:val="center"/>
            </w:pPr>
            <w:r>
              <w:rPr>
                <w:rFonts w:ascii="宋体" w:hAnsi="宋体" w:eastAsia="宋体" w:cs="宋体"/>
                <w:b w:val="0"/>
                <w:i w:val="0"/>
                <w:color w:val="000000"/>
                <w:sz w:val="16"/>
              </w:rPr>
              <w:t>合  计</w:t>
            </w:r>
          </w:p>
        </w:tc>
        <w:tc>
          <w:tcPr>
            <w:tcW w:w="1380" w:type="dxa"/>
            <w:vAlign w:val="center"/>
          </w:tcPr>
          <w:p w14:paraId="59C50B13">
            <w:pPr>
              <w:snapToGrid w:val="0"/>
              <w:jc w:val="center"/>
            </w:pPr>
            <w:r>
              <w:rPr>
                <w:rFonts w:ascii="宋体" w:hAnsi="宋体" w:eastAsia="宋体" w:cs="宋体"/>
                <w:b w:val="0"/>
                <w:i w:val="0"/>
                <w:color w:val="000000"/>
                <w:sz w:val="16"/>
              </w:rPr>
              <w:t>一般公共预算</w:t>
            </w:r>
          </w:p>
        </w:tc>
        <w:tc>
          <w:tcPr>
            <w:tcW w:w="1380" w:type="dxa"/>
            <w:vAlign w:val="center"/>
          </w:tcPr>
          <w:p w14:paraId="4F1CE60C">
            <w:pPr>
              <w:snapToGrid w:val="0"/>
              <w:jc w:val="center"/>
            </w:pPr>
            <w:r>
              <w:rPr>
                <w:rFonts w:ascii="宋体" w:hAnsi="宋体" w:eastAsia="宋体" w:cs="宋体"/>
                <w:b w:val="0"/>
                <w:i w:val="0"/>
                <w:color w:val="000000"/>
                <w:sz w:val="16"/>
              </w:rPr>
              <w:t>政府性基金预算</w:t>
            </w:r>
          </w:p>
        </w:tc>
        <w:tc>
          <w:tcPr>
            <w:tcW w:w="1380" w:type="dxa"/>
            <w:vAlign w:val="center"/>
          </w:tcPr>
          <w:p w14:paraId="2209E573">
            <w:pPr>
              <w:snapToGrid w:val="0"/>
              <w:jc w:val="center"/>
            </w:pPr>
            <w:r>
              <w:rPr>
                <w:rFonts w:ascii="宋体" w:hAnsi="宋体" w:eastAsia="宋体" w:cs="宋体"/>
                <w:b w:val="0"/>
                <w:i w:val="0"/>
                <w:color w:val="000000"/>
                <w:sz w:val="16"/>
              </w:rPr>
              <w:t>国有资本经营预算</w:t>
            </w:r>
          </w:p>
        </w:tc>
        <w:tc>
          <w:tcPr>
            <w:tcW w:w="1380" w:type="dxa"/>
            <w:vAlign w:val="center"/>
          </w:tcPr>
          <w:p w14:paraId="0A2B7F80">
            <w:pPr>
              <w:snapToGrid w:val="0"/>
              <w:jc w:val="center"/>
            </w:pPr>
            <w:r>
              <w:rPr>
                <w:rFonts w:ascii="宋体" w:hAnsi="宋体" w:eastAsia="宋体" w:cs="宋体"/>
                <w:b w:val="0"/>
                <w:i w:val="0"/>
                <w:color w:val="000000"/>
                <w:sz w:val="16"/>
              </w:rPr>
              <w:t>财政专户管理资金</w:t>
            </w:r>
          </w:p>
        </w:tc>
        <w:tc>
          <w:tcPr>
            <w:tcW w:w="1418" w:type="dxa"/>
            <w:vAlign w:val="center"/>
          </w:tcPr>
          <w:p w14:paraId="38B3AF84">
            <w:pPr>
              <w:snapToGrid w:val="0"/>
              <w:jc w:val="center"/>
            </w:pPr>
            <w:r>
              <w:rPr>
                <w:rFonts w:ascii="宋体" w:hAnsi="宋体" w:eastAsia="宋体" w:cs="宋体"/>
                <w:b w:val="0"/>
                <w:i w:val="0"/>
                <w:color w:val="000000"/>
                <w:sz w:val="16"/>
              </w:rPr>
              <w:t>单位资金</w:t>
            </w:r>
          </w:p>
        </w:tc>
      </w:tr>
      <w:tr w14:paraId="0CF09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14:paraId="7DD9833F">
            <w:pPr>
              <w:snapToGrid w:val="0"/>
              <w:jc w:val="center"/>
            </w:pPr>
            <w:r>
              <w:rPr>
                <w:rFonts w:ascii="宋体" w:hAnsi="宋体" w:eastAsia="宋体" w:cs="宋体"/>
                <w:b w:val="0"/>
                <w:i w:val="0"/>
                <w:color w:val="000000"/>
                <w:sz w:val="16"/>
              </w:rPr>
              <w:t>合计</w:t>
            </w:r>
          </w:p>
        </w:tc>
        <w:tc>
          <w:tcPr>
            <w:tcW w:w="1380" w:type="dxa"/>
            <w:vAlign w:val="center"/>
          </w:tcPr>
          <w:p w14:paraId="544AE2CA">
            <w:pPr>
              <w:snapToGrid w:val="0"/>
              <w:jc w:val="right"/>
            </w:pPr>
            <w:r>
              <w:rPr>
                <w:rFonts w:ascii="宋体" w:hAnsi="宋体" w:eastAsia="宋体" w:cs="宋体"/>
                <w:b w:val="0"/>
                <w:i w:val="0"/>
                <w:color w:val="000000"/>
                <w:sz w:val="16"/>
              </w:rPr>
              <w:t>3,030,389,732.44</w:t>
            </w:r>
          </w:p>
        </w:tc>
        <w:tc>
          <w:tcPr>
            <w:tcW w:w="1380" w:type="dxa"/>
            <w:vAlign w:val="center"/>
          </w:tcPr>
          <w:p w14:paraId="0BF1E392">
            <w:pPr>
              <w:snapToGrid w:val="0"/>
              <w:jc w:val="right"/>
            </w:pPr>
            <w:r>
              <w:rPr>
                <w:rFonts w:ascii="宋体" w:hAnsi="宋体" w:eastAsia="宋体" w:cs="宋体"/>
                <w:b w:val="0"/>
                <w:i w:val="0"/>
                <w:color w:val="000000"/>
                <w:sz w:val="16"/>
              </w:rPr>
              <w:t>3,029,151,295.70</w:t>
            </w:r>
          </w:p>
        </w:tc>
        <w:tc>
          <w:tcPr>
            <w:tcW w:w="1380" w:type="dxa"/>
            <w:vAlign w:val="center"/>
          </w:tcPr>
          <w:p w14:paraId="046C8D93">
            <w:pPr>
              <w:snapToGrid w:val="0"/>
              <w:jc w:val="right"/>
            </w:pPr>
            <w:r>
              <w:rPr>
                <w:rFonts w:ascii="宋体" w:hAnsi="宋体" w:eastAsia="宋体" w:cs="宋体"/>
                <w:b w:val="0"/>
                <w:i w:val="0"/>
                <w:color w:val="000000"/>
                <w:sz w:val="16"/>
              </w:rPr>
              <w:t>1,004,000.00</w:t>
            </w:r>
          </w:p>
        </w:tc>
        <w:tc>
          <w:tcPr>
            <w:tcW w:w="1380" w:type="dxa"/>
            <w:vAlign w:val="center"/>
          </w:tcPr>
          <w:p w14:paraId="5AAADBC1"/>
        </w:tc>
        <w:tc>
          <w:tcPr>
            <w:tcW w:w="1380" w:type="dxa"/>
            <w:vAlign w:val="center"/>
          </w:tcPr>
          <w:p w14:paraId="3EF4B282"/>
        </w:tc>
        <w:tc>
          <w:tcPr>
            <w:tcW w:w="1418" w:type="dxa"/>
            <w:vAlign w:val="center"/>
          </w:tcPr>
          <w:p w14:paraId="025EA4C3">
            <w:pPr>
              <w:snapToGrid w:val="0"/>
              <w:jc w:val="right"/>
            </w:pPr>
            <w:r>
              <w:rPr>
                <w:rFonts w:ascii="宋体" w:hAnsi="宋体" w:eastAsia="宋体" w:cs="宋体"/>
                <w:b w:val="0"/>
                <w:i w:val="0"/>
                <w:color w:val="000000"/>
                <w:sz w:val="16"/>
              </w:rPr>
              <w:t>234,436.74</w:t>
            </w:r>
          </w:p>
        </w:tc>
      </w:tr>
      <w:tr w14:paraId="7F579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A86424C">
            <w:pPr>
              <w:snapToGrid w:val="0"/>
              <w:jc w:val="left"/>
            </w:pPr>
            <w:r>
              <w:rPr>
                <w:rFonts w:ascii="宋体" w:hAnsi="宋体" w:eastAsia="宋体" w:cs="宋体"/>
                <w:b w:val="0"/>
                <w:i w:val="0"/>
                <w:color w:val="000000"/>
                <w:sz w:val="16"/>
              </w:rPr>
              <w:t>201</w:t>
            </w:r>
          </w:p>
        </w:tc>
        <w:tc>
          <w:tcPr>
            <w:tcW w:w="3980" w:type="dxa"/>
            <w:vAlign w:val="center"/>
          </w:tcPr>
          <w:p w14:paraId="19044D87">
            <w:pPr>
              <w:snapToGrid w:val="0"/>
              <w:jc w:val="left"/>
            </w:pPr>
            <w:r>
              <w:rPr>
                <w:rFonts w:ascii="宋体" w:hAnsi="宋体" w:eastAsia="宋体" w:cs="宋体"/>
                <w:b w:val="0"/>
                <w:i w:val="0"/>
                <w:color w:val="000000"/>
                <w:sz w:val="16"/>
              </w:rPr>
              <w:t>一般公共服务支出</w:t>
            </w:r>
          </w:p>
        </w:tc>
        <w:tc>
          <w:tcPr>
            <w:tcW w:w="1380" w:type="dxa"/>
            <w:vAlign w:val="center"/>
          </w:tcPr>
          <w:p w14:paraId="06AF667B">
            <w:pPr>
              <w:snapToGrid w:val="0"/>
              <w:jc w:val="right"/>
            </w:pPr>
            <w:r>
              <w:rPr>
                <w:rFonts w:ascii="宋体" w:hAnsi="宋体" w:eastAsia="宋体" w:cs="宋体"/>
                <w:b w:val="0"/>
                <w:i w:val="0"/>
                <w:color w:val="000000"/>
                <w:sz w:val="16"/>
              </w:rPr>
              <w:t>103,777,695.70</w:t>
            </w:r>
          </w:p>
        </w:tc>
        <w:tc>
          <w:tcPr>
            <w:tcW w:w="1380" w:type="dxa"/>
            <w:vAlign w:val="center"/>
          </w:tcPr>
          <w:p w14:paraId="03579F46">
            <w:pPr>
              <w:snapToGrid w:val="0"/>
              <w:jc w:val="right"/>
            </w:pPr>
            <w:r>
              <w:rPr>
                <w:rFonts w:ascii="宋体" w:hAnsi="宋体" w:eastAsia="宋体" w:cs="宋体"/>
                <w:b w:val="0"/>
                <w:i w:val="0"/>
                <w:color w:val="000000"/>
                <w:sz w:val="16"/>
              </w:rPr>
              <w:t>103,637,695.70</w:t>
            </w:r>
          </w:p>
        </w:tc>
        <w:tc>
          <w:tcPr>
            <w:tcW w:w="1380" w:type="dxa"/>
            <w:vAlign w:val="center"/>
          </w:tcPr>
          <w:p w14:paraId="66A2F536"/>
        </w:tc>
        <w:tc>
          <w:tcPr>
            <w:tcW w:w="1380" w:type="dxa"/>
            <w:vAlign w:val="center"/>
          </w:tcPr>
          <w:p w14:paraId="4CFA6CC2"/>
        </w:tc>
        <w:tc>
          <w:tcPr>
            <w:tcW w:w="1380" w:type="dxa"/>
            <w:vAlign w:val="center"/>
          </w:tcPr>
          <w:p w14:paraId="3EDF3B6C"/>
        </w:tc>
        <w:tc>
          <w:tcPr>
            <w:tcW w:w="1418" w:type="dxa"/>
            <w:vAlign w:val="center"/>
          </w:tcPr>
          <w:p w14:paraId="7E49107C">
            <w:pPr>
              <w:snapToGrid w:val="0"/>
              <w:jc w:val="right"/>
            </w:pPr>
            <w:r>
              <w:rPr>
                <w:rFonts w:ascii="宋体" w:hAnsi="宋体" w:eastAsia="宋体" w:cs="宋体"/>
                <w:b w:val="0"/>
                <w:i w:val="0"/>
                <w:color w:val="000000"/>
                <w:sz w:val="16"/>
              </w:rPr>
              <w:t>140,000.00</w:t>
            </w:r>
          </w:p>
        </w:tc>
      </w:tr>
      <w:tr w14:paraId="65D4B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295ADE1">
            <w:pPr>
              <w:snapToGrid w:val="0"/>
              <w:jc w:val="left"/>
            </w:pPr>
            <w:r>
              <w:rPr>
                <w:rFonts w:ascii="宋体" w:hAnsi="宋体" w:eastAsia="宋体" w:cs="宋体"/>
                <w:b w:val="0"/>
                <w:i w:val="0"/>
                <w:color w:val="000000"/>
                <w:sz w:val="16"/>
              </w:rPr>
              <w:t>20104</w:t>
            </w:r>
          </w:p>
        </w:tc>
        <w:tc>
          <w:tcPr>
            <w:tcW w:w="3980" w:type="dxa"/>
            <w:vAlign w:val="center"/>
          </w:tcPr>
          <w:p w14:paraId="05451195">
            <w:pPr>
              <w:snapToGrid w:val="0"/>
              <w:jc w:val="left"/>
            </w:pPr>
            <w:r>
              <w:rPr>
                <w:rFonts w:ascii="宋体" w:hAnsi="宋体" w:eastAsia="宋体" w:cs="宋体"/>
                <w:b w:val="0"/>
                <w:i w:val="0"/>
                <w:color w:val="000000"/>
                <w:sz w:val="16"/>
              </w:rPr>
              <w:t>发展与改革事务</w:t>
            </w:r>
          </w:p>
        </w:tc>
        <w:tc>
          <w:tcPr>
            <w:tcW w:w="1380" w:type="dxa"/>
            <w:vAlign w:val="center"/>
          </w:tcPr>
          <w:p w14:paraId="0BBDE2CB">
            <w:pPr>
              <w:snapToGrid w:val="0"/>
              <w:jc w:val="right"/>
            </w:pPr>
            <w:r>
              <w:rPr>
                <w:rFonts w:ascii="宋体" w:hAnsi="宋体" w:eastAsia="宋体" w:cs="宋体"/>
                <w:b w:val="0"/>
                <w:i w:val="0"/>
                <w:color w:val="000000"/>
                <w:sz w:val="16"/>
              </w:rPr>
              <w:t>103,777,695.70</w:t>
            </w:r>
          </w:p>
        </w:tc>
        <w:tc>
          <w:tcPr>
            <w:tcW w:w="1380" w:type="dxa"/>
            <w:vAlign w:val="center"/>
          </w:tcPr>
          <w:p w14:paraId="5A520D0F">
            <w:pPr>
              <w:snapToGrid w:val="0"/>
              <w:jc w:val="right"/>
            </w:pPr>
            <w:r>
              <w:rPr>
                <w:rFonts w:ascii="宋体" w:hAnsi="宋体" w:eastAsia="宋体" w:cs="宋体"/>
                <w:b w:val="0"/>
                <w:i w:val="0"/>
                <w:color w:val="000000"/>
                <w:sz w:val="16"/>
              </w:rPr>
              <w:t>103,637,695.70</w:t>
            </w:r>
          </w:p>
        </w:tc>
        <w:tc>
          <w:tcPr>
            <w:tcW w:w="1380" w:type="dxa"/>
            <w:vAlign w:val="center"/>
          </w:tcPr>
          <w:p w14:paraId="74541B4E"/>
        </w:tc>
        <w:tc>
          <w:tcPr>
            <w:tcW w:w="1380" w:type="dxa"/>
            <w:vAlign w:val="center"/>
          </w:tcPr>
          <w:p w14:paraId="2C9A58DE"/>
        </w:tc>
        <w:tc>
          <w:tcPr>
            <w:tcW w:w="1380" w:type="dxa"/>
            <w:vAlign w:val="center"/>
          </w:tcPr>
          <w:p w14:paraId="5D3D2C4E"/>
        </w:tc>
        <w:tc>
          <w:tcPr>
            <w:tcW w:w="1418" w:type="dxa"/>
            <w:vAlign w:val="center"/>
          </w:tcPr>
          <w:p w14:paraId="64A9F7E2">
            <w:pPr>
              <w:snapToGrid w:val="0"/>
              <w:jc w:val="right"/>
            </w:pPr>
            <w:r>
              <w:rPr>
                <w:rFonts w:ascii="宋体" w:hAnsi="宋体" w:eastAsia="宋体" w:cs="宋体"/>
                <w:b w:val="0"/>
                <w:i w:val="0"/>
                <w:color w:val="000000"/>
                <w:sz w:val="16"/>
              </w:rPr>
              <w:t>140,000.00</w:t>
            </w:r>
          </w:p>
        </w:tc>
      </w:tr>
      <w:tr w14:paraId="14B09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31E5E10">
            <w:pPr>
              <w:snapToGrid w:val="0"/>
              <w:jc w:val="left"/>
            </w:pPr>
            <w:r>
              <w:rPr>
                <w:rFonts w:ascii="宋体" w:hAnsi="宋体" w:eastAsia="宋体" w:cs="宋体"/>
                <w:b w:val="0"/>
                <w:i w:val="0"/>
                <w:color w:val="000000"/>
                <w:sz w:val="16"/>
              </w:rPr>
              <w:t>2010402</w:t>
            </w:r>
          </w:p>
        </w:tc>
        <w:tc>
          <w:tcPr>
            <w:tcW w:w="3980" w:type="dxa"/>
            <w:vAlign w:val="center"/>
          </w:tcPr>
          <w:p w14:paraId="3B54DCEC">
            <w:pPr>
              <w:snapToGrid w:val="0"/>
              <w:jc w:val="left"/>
            </w:pPr>
            <w:r>
              <w:rPr>
                <w:rFonts w:ascii="宋体" w:hAnsi="宋体" w:eastAsia="宋体" w:cs="宋体"/>
                <w:b w:val="0"/>
                <w:i w:val="0"/>
                <w:color w:val="000000"/>
                <w:sz w:val="16"/>
              </w:rPr>
              <w:t>一般行政管理事务</w:t>
            </w:r>
          </w:p>
        </w:tc>
        <w:tc>
          <w:tcPr>
            <w:tcW w:w="1380" w:type="dxa"/>
            <w:vAlign w:val="center"/>
          </w:tcPr>
          <w:p w14:paraId="4F29026C">
            <w:pPr>
              <w:snapToGrid w:val="0"/>
              <w:jc w:val="right"/>
            </w:pPr>
            <w:r>
              <w:rPr>
                <w:rFonts w:ascii="宋体" w:hAnsi="宋体" w:eastAsia="宋体" w:cs="宋体"/>
                <w:b w:val="0"/>
                <w:i w:val="0"/>
                <w:color w:val="000000"/>
                <w:sz w:val="16"/>
              </w:rPr>
              <w:t>69,030,200.00</w:t>
            </w:r>
          </w:p>
        </w:tc>
        <w:tc>
          <w:tcPr>
            <w:tcW w:w="1380" w:type="dxa"/>
            <w:vAlign w:val="center"/>
          </w:tcPr>
          <w:p w14:paraId="73FB2FB5">
            <w:pPr>
              <w:snapToGrid w:val="0"/>
              <w:jc w:val="right"/>
            </w:pPr>
            <w:r>
              <w:rPr>
                <w:rFonts w:ascii="宋体" w:hAnsi="宋体" w:eastAsia="宋体" w:cs="宋体"/>
                <w:b w:val="0"/>
                <w:i w:val="0"/>
                <w:color w:val="000000"/>
                <w:sz w:val="16"/>
              </w:rPr>
              <w:t>68,990,200.00</w:t>
            </w:r>
          </w:p>
        </w:tc>
        <w:tc>
          <w:tcPr>
            <w:tcW w:w="1380" w:type="dxa"/>
            <w:vAlign w:val="center"/>
          </w:tcPr>
          <w:p w14:paraId="60030CC8"/>
        </w:tc>
        <w:tc>
          <w:tcPr>
            <w:tcW w:w="1380" w:type="dxa"/>
            <w:vAlign w:val="center"/>
          </w:tcPr>
          <w:p w14:paraId="5E5B9B0C"/>
        </w:tc>
        <w:tc>
          <w:tcPr>
            <w:tcW w:w="1380" w:type="dxa"/>
            <w:vAlign w:val="center"/>
          </w:tcPr>
          <w:p w14:paraId="313A6FB0"/>
        </w:tc>
        <w:tc>
          <w:tcPr>
            <w:tcW w:w="1418" w:type="dxa"/>
            <w:vAlign w:val="center"/>
          </w:tcPr>
          <w:p w14:paraId="340FC190">
            <w:pPr>
              <w:snapToGrid w:val="0"/>
              <w:jc w:val="right"/>
            </w:pPr>
            <w:r>
              <w:rPr>
                <w:rFonts w:ascii="宋体" w:hAnsi="宋体" w:eastAsia="宋体" w:cs="宋体"/>
                <w:b w:val="0"/>
                <w:i w:val="0"/>
                <w:color w:val="000000"/>
                <w:sz w:val="16"/>
              </w:rPr>
              <w:t>40,000.00</w:t>
            </w:r>
          </w:p>
        </w:tc>
      </w:tr>
      <w:tr w14:paraId="56B8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856FE6F">
            <w:pPr>
              <w:snapToGrid w:val="0"/>
              <w:jc w:val="left"/>
            </w:pPr>
            <w:r>
              <w:rPr>
                <w:rFonts w:ascii="宋体" w:hAnsi="宋体" w:eastAsia="宋体" w:cs="宋体"/>
                <w:b w:val="0"/>
                <w:i w:val="0"/>
                <w:color w:val="000000"/>
                <w:sz w:val="16"/>
              </w:rPr>
              <w:t>2010408</w:t>
            </w:r>
          </w:p>
        </w:tc>
        <w:tc>
          <w:tcPr>
            <w:tcW w:w="3980" w:type="dxa"/>
            <w:vAlign w:val="center"/>
          </w:tcPr>
          <w:p w14:paraId="3D2F2991">
            <w:pPr>
              <w:snapToGrid w:val="0"/>
              <w:jc w:val="left"/>
            </w:pPr>
            <w:r>
              <w:rPr>
                <w:rFonts w:ascii="宋体" w:hAnsi="宋体" w:eastAsia="宋体" w:cs="宋体"/>
                <w:b w:val="0"/>
                <w:i w:val="0"/>
                <w:color w:val="000000"/>
                <w:sz w:val="16"/>
              </w:rPr>
              <w:t>物价管理</w:t>
            </w:r>
          </w:p>
        </w:tc>
        <w:tc>
          <w:tcPr>
            <w:tcW w:w="1380" w:type="dxa"/>
            <w:vAlign w:val="center"/>
          </w:tcPr>
          <w:p w14:paraId="48387556">
            <w:pPr>
              <w:snapToGrid w:val="0"/>
              <w:jc w:val="right"/>
            </w:pPr>
            <w:r>
              <w:rPr>
                <w:rFonts w:ascii="宋体" w:hAnsi="宋体" w:eastAsia="宋体" w:cs="宋体"/>
                <w:b w:val="0"/>
                <w:i w:val="0"/>
                <w:color w:val="000000"/>
                <w:sz w:val="16"/>
              </w:rPr>
              <w:t>1,197,900.00</w:t>
            </w:r>
          </w:p>
        </w:tc>
        <w:tc>
          <w:tcPr>
            <w:tcW w:w="1380" w:type="dxa"/>
            <w:vAlign w:val="center"/>
          </w:tcPr>
          <w:p w14:paraId="7437E812">
            <w:pPr>
              <w:snapToGrid w:val="0"/>
              <w:jc w:val="right"/>
            </w:pPr>
            <w:r>
              <w:rPr>
                <w:rFonts w:ascii="宋体" w:hAnsi="宋体" w:eastAsia="宋体" w:cs="宋体"/>
                <w:b w:val="0"/>
                <w:i w:val="0"/>
                <w:color w:val="000000"/>
                <w:sz w:val="16"/>
              </w:rPr>
              <w:t>1,097,900.00</w:t>
            </w:r>
          </w:p>
        </w:tc>
        <w:tc>
          <w:tcPr>
            <w:tcW w:w="1380" w:type="dxa"/>
            <w:vAlign w:val="center"/>
          </w:tcPr>
          <w:p w14:paraId="62BB1839"/>
        </w:tc>
        <w:tc>
          <w:tcPr>
            <w:tcW w:w="1380" w:type="dxa"/>
            <w:vAlign w:val="center"/>
          </w:tcPr>
          <w:p w14:paraId="1BC8C6EC"/>
        </w:tc>
        <w:tc>
          <w:tcPr>
            <w:tcW w:w="1380" w:type="dxa"/>
            <w:vAlign w:val="center"/>
          </w:tcPr>
          <w:p w14:paraId="58B8BE91"/>
        </w:tc>
        <w:tc>
          <w:tcPr>
            <w:tcW w:w="1418" w:type="dxa"/>
            <w:vAlign w:val="center"/>
          </w:tcPr>
          <w:p w14:paraId="6E816BA8">
            <w:pPr>
              <w:snapToGrid w:val="0"/>
              <w:jc w:val="right"/>
            </w:pPr>
            <w:r>
              <w:rPr>
                <w:rFonts w:ascii="宋体" w:hAnsi="宋体" w:eastAsia="宋体" w:cs="宋体"/>
                <w:b w:val="0"/>
                <w:i w:val="0"/>
                <w:color w:val="000000"/>
                <w:sz w:val="16"/>
              </w:rPr>
              <w:t>100,000.00</w:t>
            </w:r>
          </w:p>
        </w:tc>
      </w:tr>
      <w:tr w14:paraId="78F8EB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893CC6A">
            <w:pPr>
              <w:snapToGrid w:val="0"/>
              <w:jc w:val="left"/>
            </w:pPr>
            <w:r>
              <w:rPr>
                <w:rFonts w:ascii="宋体" w:hAnsi="宋体" w:eastAsia="宋体" w:cs="宋体"/>
                <w:b w:val="0"/>
                <w:i w:val="0"/>
                <w:color w:val="000000"/>
                <w:sz w:val="16"/>
              </w:rPr>
              <w:t>2010499</w:t>
            </w:r>
          </w:p>
        </w:tc>
        <w:tc>
          <w:tcPr>
            <w:tcW w:w="3980" w:type="dxa"/>
            <w:vAlign w:val="center"/>
          </w:tcPr>
          <w:p w14:paraId="42ACE31C">
            <w:pPr>
              <w:snapToGrid w:val="0"/>
              <w:jc w:val="left"/>
            </w:pPr>
            <w:r>
              <w:rPr>
                <w:rFonts w:ascii="宋体" w:hAnsi="宋体" w:eastAsia="宋体" w:cs="宋体"/>
                <w:b w:val="0"/>
                <w:i w:val="0"/>
                <w:color w:val="000000"/>
                <w:sz w:val="16"/>
              </w:rPr>
              <w:t>其他发展与改革事务支出</w:t>
            </w:r>
          </w:p>
        </w:tc>
        <w:tc>
          <w:tcPr>
            <w:tcW w:w="1380" w:type="dxa"/>
            <w:vAlign w:val="center"/>
          </w:tcPr>
          <w:p w14:paraId="585E6DF6">
            <w:pPr>
              <w:snapToGrid w:val="0"/>
              <w:jc w:val="right"/>
            </w:pPr>
            <w:r>
              <w:rPr>
                <w:rFonts w:ascii="宋体" w:hAnsi="宋体" w:eastAsia="宋体" w:cs="宋体"/>
                <w:b w:val="0"/>
                <w:i w:val="0"/>
                <w:color w:val="000000"/>
                <w:sz w:val="16"/>
              </w:rPr>
              <w:t>33,549,595.70</w:t>
            </w:r>
          </w:p>
        </w:tc>
        <w:tc>
          <w:tcPr>
            <w:tcW w:w="1380" w:type="dxa"/>
            <w:vAlign w:val="center"/>
          </w:tcPr>
          <w:p w14:paraId="15437076">
            <w:pPr>
              <w:snapToGrid w:val="0"/>
              <w:jc w:val="right"/>
            </w:pPr>
            <w:r>
              <w:rPr>
                <w:rFonts w:ascii="宋体" w:hAnsi="宋体" w:eastAsia="宋体" w:cs="宋体"/>
                <w:b w:val="0"/>
                <w:i w:val="0"/>
                <w:color w:val="000000"/>
                <w:sz w:val="16"/>
              </w:rPr>
              <w:t>33,549,595.70</w:t>
            </w:r>
          </w:p>
        </w:tc>
        <w:tc>
          <w:tcPr>
            <w:tcW w:w="1380" w:type="dxa"/>
            <w:vAlign w:val="center"/>
          </w:tcPr>
          <w:p w14:paraId="0FE103A6"/>
        </w:tc>
        <w:tc>
          <w:tcPr>
            <w:tcW w:w="1380" w:type="dxa"/>
            <w:vAlign w:val="center"/>
          </w:tcPr>
          <w:p w14:paraId="47540748"/>
        </w:tc>
        <w:tc>
          <w:tcPr>
            <w:tcW w:w="1380" w:type="dxa"/>
            <w:vAlign w:val="center"/>
          </w:tcPr>
          <w:p w14:paraId="7E380406"/>
        </w:tc>
        <w:tc>
          <w:tcPr>
            <w:tcW w:w="1418" w:type="dxa"/>
            <w:vAlign w:val="center"/>
          </w:tcPr>
          <w:p w14:paraId="00B6919C"/>
        </w:tc>
      </w:tr>
      <w:tr w14:paraId="5E120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BF1A4BF">
            <w:pPr>
              <w:snapToGrid w:val="0"/>
              <w:jc w:val="left"/>
            </w:pPr>
            <w:r>
              <w:rPr>
                <w:rFonts w:ascii="宋体" w:hAnsi="宋体" w:eastAsia="宋体" w:cs="宋体"/>
                <w:b w:val="0"/>
                <w:i w:val="0"/>
                <w:color w:val="000000"/>
                <w:sz w:val="16"/>
              </w:rPr>
              <w:t>211</w:t>
            </w:r>
          </w:p>
        </w:tc>
        <w:tc>
          <w:tcPr>
            <w:tcW w:w="3980" w:type="dxa"/>
            <w:vAlign w:val="center"/>
          </w:tcPr>
          <w:p w14:paraId="48D910C5">
            <w:pPr>
              <w:snapToGrid w:val="0"/>
              <w:jc w:val="left"/>
            </w:pPr>
            <w:r>
              <w:rPr>
                <w:rFonts w:ascii="宋体" w:hAnsi="宋体" w:eastAsia="宋体" w:cs="宋体"/>
                <w:b w:val="0"/>
                <w:i w:val="0"/>
                <w:color w:val="000000"/>
                <w:sz w:val="16"/>
              </w:rPr>
              <w:t>节能环保支出</w:t>
            </w:r>
          </w:p>
        </w:tc>
        <w:tc>
          <w:tcPr>
            <w:tcW w:w="1380" w:type="dxa"/>
            <w:vAlign w:val="center"/>
          </w:tcPr>
          <w:p w14:paraId="27381800">
            <w:pPr>
              <w:snapToGrid w:val="0"/>
              <w:jc w:val="right"/>
            </w:pPr>
            <w:r>
              <w:rPr>
                <w:rFonts w:ascii="宋体" w:hAnsi="宋体" w:eastAsia="宋体" w:cs="宋体"/>
                <w:b w:val="0"/>
                <w:i w:val="0"/>
                <w:color w:val="000000"/>
                <w:sz w:val="16"/>
              </w:rPr>
              <w:t>49,854,436.74</w:t>
            </w:r>
          </w:p>
        </w:tc>
        <w:tc>
          <w:tcPr>
            <w:tcW w:w="1380" w:type="dxa"/>
            <w:vAlign w:val="center"/>
          </w:tcPr>
          <w:p w14:paraId="7DEC07A8">
            <w:pPr>
              <w:snapToGrid w:val="0"/>
              <w:jc w:val="right"/>
            </w:pPr>
            <w:r>
              <w:rPr>
                <w:rFonts w:ascii="宋体" w:hAnsi="宋体" w:eastAsia="宋体" w:cs="宋体"/>
                <w:b w:val="0"/>
                <w:i w:val="0"/>
                <w:color w:val="000000"/>
                <w:sz w:val="16"/>
              </w:rPr>
              <w:t>49,760,000.00</w:t>
            </w:r>
          </w:p>
        </w:tc>
        <w:tc>
          <w:tcPr>
            <w:tcW w:w="1380" w:type="dxa"/>
            <w:vAlign w:val="center"/>
          </w:tcPr>
          <w:p w14:paraId="1AC72B5B"/>
        </w:tc>
        <w:tc>
          <w:tcPr>
            <w:tcW w:w="1380" w:type="dxa"/>
            <w:vAlign w:val="center"/>
          </w:tcPr>
          <w:p w14:paraId="36925A93"/>
        </w:tc>
        <w:tc>
          <w:tcPr>
            <w:tcW w:w="1380" w:type="dxa"/>
            <w:vAlign w:val="center"/>
          </w:tcPr>
          <w:p w14:paraId="3D6A3D9A"/>
        </w:tc>
        <w:tc>
          <w:tcPr>
            <w:tcW w:w="1418" w:type="dxa"/>
            <w:vAlign w:val="center"/>
          </w:tcPr>
          <w:p w14:paraId="4F53DF35">
            <w:pPr>
              <w:snapToGrid w:val="0"/>
              <w:jc w:val="right"/>
            </w:pPr>
            <w:r>
              <w:rPr>
                <w:rFonts w:ascii="宋体" w:hAnsi="宋体" w:eastAsia="宋体" w:cs="宋体"/>
                <w:b w:val="0"/>
                <w:i w:val="0"/>
                <w:color w:val="000000"/>
                <w:sz w:val="16"/>
              </w:rPr>
              <w:t>94,436.74</w:t>
            </w:r>
          </w:p>
        </w:tc>
      </w:tr>
      <w:tr w14:paraId="7E0E9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5AE2982">
            <w:pPr>
              <w:snapToGrid w:val="0"/>
              <w:jc w:val="left"/>
            </w:pPr>
            <w:r>
              <w:rPr>
                <w:rFonts w:ascii="宋体" w:hAnsi="宋体" w:eastAsia="宋体" w:cs="宋体"/>
                <w:b w:val="0"/>
                <w:i w:val="0"/>
                <w:color w:val="000000"/>
                <w:sz w:val="16"/>
              </w:rPr>
              <w:t>21110</w:t>
            </w:r>
          </w:p>
        </w:tc>
        <w:tc>
          <w:tcPr>
            <w:tcW w:w="3980" w:type="dxa"/>
            <w:vAlign w:val="center"/>
          </w:tcPr>
          <w:p w14:paraId="3A1B12FE">
            <w:pPr>
              <w:snapToGrid w:val="0"/>
              <w:jc w:val="left"/>
            </w:pPr>
            <w:r>
              <w:rPr>
                <w:rFonts w:ascii="宋体" w:hAnsi="宋体" w:eastAsia="宋体" w:cs="宋体"/>
                <w:b w:val="0"/>
                <w:i w:val="0"/>
                <w:color w:val="000000"/>
                <w:sz w:val="16"/>
              </w:rPr>
              <w:t>能源节约利用</w:t>
            </w:r>
          </w:p>
        </w:tc>
        <w:tc>
          <w:tcPr>
            <w:tcW w:w="1380" w:type="dxa"/>
            <w:vAlign w:val="center"/>
          </w:tcPr>
          <w:p w14:paraId="7B3BB932">
            <w:pPr>
              <w:snapToGrid w:val="0"/>
              <w:jc w:val="right"/>
            </w:pPr>
            <w:r>
              <w:rPr>
                <w:rFonts w:ascii="宋体" w:hAnsi="宋体" w:eastAsia="宋体" w:cs="宋体"/>
                <w:b w:val="0"/>
                <w:i w:val="0"/>
                <w:color w:val="000000"/>
                <w:sz w:val="16"/>
              </w:rPr>
              <w:t>49,760,000.00</w:t>
            </w:r>
          </w:p>
        </w:tc>
        <w:tc>
          <w:tcPr>
            <w:tcW w:w="1380" w:type="dxa"/>
            <w:vAlign w:val="center"/>
          </w:tcPr>
          <w:p w14:paraId="37E36B10">
            <w:pPr>
              <w:snapToGrid w:val="0"/>
              <w:jc w:val="right"/>
            </w:pPr>
            <w:r>
              <w:rPr>
                <w:rFonts w:ascii="宋体" w:hAnsi="宋体" w:eastAsia="宋体" w:cs="宋体"/>
                <w:b w:val="0"/>
                <w:i w:val="0"/>
                <w:color w:val="000000"/>
                <w:sz w:val="16"/>
              </w:rPr>
              <w:t>49,760,000.00</w:t>
            </w:r>
          </w:p>
        </w:tc>
        <w:tc>
          <w:tcPr>
            <w:tcW w:w="1380" w:type="dxa"/>
            <w:vAlign w:val="center"/>
          </w:tcPr>
          <w:p w14:paraId="36528F5B"/>
        </w:tc>
        <w:tc>
          <w:tcPr>
            <w:tcW w:w="1380" w:type="dxa"/>
            <w:vAlign w:val="center"/>
          </w:tcPr>
          <w:p w14:paraId="78C0F878"/>
        </w:tc>
        <w:tc>
          <w:tcPr>
            <w:tcW w:w="1380" w:type="dxa"/>
            <w:vAlign w:val="center"/>
          </w:tcPr>
          <w:p w14:paraId="418319DC"/>
        </w:tc>
        <w:tc>
          <w:tcPr>
            <w:tcW w:w="1418" w:type="dxa"/>
            <w:vAlign w:val="center"/>
          </w:tcPr>
          <w:p w14:paraId="66A75222"/>
        </w:tc>
      </w:tr>
      <w:tr w14:paraId="68F8D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FC03753">
            <w:pPr>
              <w:snapToGrid w:val="0"/>
              <w:jc w:val="left"/>
            </w:pPr>
            <w:r>
              <w:rPr>
                <w:rFonts w:ascii="宋体" w:hAnsi="宋体" w:eastAsia="宋体" w:cs="宋体"/>
                <w:b w:val="0"/>
                <w:i w:val="0"/>
                <w:color w:val="000000"/>
                <w:sz w:val="16"/>
              </w:rPr>
              <w:t>2111001</w:t>
            </w:r>
          </w:p>
        </w:tc>
        <w:tc>
          <w:tcPr>
            <w:tcW w:w="3980" w:type="dxa"/>
            <w:vAlign w:val="center"/>
          </w:tcPr>
          <w:p w14:paraId="3A1E041D">
            <w:pPr>
              <w:snapToGrid w:val="0"/>
              <w:jc w:val="left"/>
            </w:pPr>
            <w:r>
              <w:rPr>
                <w:rFonts w:ascii="宋体" w:hAnsi="宋体" w:eastAsia="宋体" w:cs="宋体"/>
                <w:b w:val="0"/>
                <w:i w:val="0"/>
                <w:color w:val="000000"/>
                <w:sz w:val="16"/>
              </w:rPr>
              <w:t>能源节约利用</w:t>
            </w:r>
          </w:p>
        </w:tc>
        <w:tc>
          <w:tcPr>
            <w:tcW w:w="1380" w:type="dxa"/>
            <w:vAlign w:val="center"/>
          </w:tcPr>
          <w:p w14:paraId="638A410A">
            <w:pPr>
              <w:snapToGrid w:val="0"/>
              <w:jc w:val="right"/>
            </w:pPr>
            <w:r>
              <w:rPr>
                <w:rFonts w:ascii="宋体" w:hAnsi="宋体" w:eastAsia="宋体" w:cs="宋体"/>
                <w:b w:val="0"/>
                <w:i w:val="0"/>
                <w:color w:val="000000"/>
                <w:sz w:val="16"/>
              </w:rPr>
              <w:t>49,760,000.00</w:t>
            </w:r>
          </w:p>
        </w:tc>
        <w:tc>
          <w:tcPr>
            <w:tcW w:w="1380" w:type="dxa"/>
            <w:vAlign w:val="center"/>
          </w:tcPr>
          <w:p w14:paraId="74992AED">
            <w:pPr>
              <w:snapToGrid w:val="0"/>
              <w:jc w:val="right"/>
            </w:pPr>
            <w:r>
              <w:rPr>
                <w:rFonts w:ascii="宋体" w:hAnsi="宋体" w:eastAsia="宋体" w:cs="宋体"/>
                <w:b w:val="0"/>
                <w:i w:val="0"/>
                <w:color w:val="000000"/>
                <w:sz w:val="16"/>
              </w:rPr>
              <w:t>49,760,000.00</w:t>
            </w:r>
          </w:p>
        </w:tc>
        <w:tc>
          <w:tcPr>
            <w:tcW w:w="1380" w:type="dxa"/>
            <w:vAlign w:val="center"/>
          </w:tcPr>
          <w:p w14:paraId="6E6DA51E"/>
        </w:tc>
        <w:tc>
          <w:tcPr>
            <w:tcW w:w="1380" w:type="dxa"/>
            <w:vAlign w:val="center"/>
          </w:tcPr>
          <w:p w14:paraId="37F4485E"/>
        </w:tc>
        <w:tc>
          <w:tcPr>
            <w:tcW w:w="1380" w:type="dxa"/>
            <w:vAlign w:val="center"/>
          </w:tcPr>
          <w:p w14:paraId="0A8877F4"/>
        </w:tc>
        <w:tc>
          <w:tcPr>
            <w:tcW w:w="1418" w:type="dxa"/>
            <w:vAlign w:val="center"/>
          </w:tcPr>
          <w:p w14:paraId="027AF9CC"/>
        </w:tc>
      </w:tr>
      <w:tr w14:paraId="1D9B9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2E32A51">
            <w:pPr>
              <w:snapToGrid w:val="0"/>
              <w:jc w:val="left"/>
            </w:pPr>
            <w:r>
              <w:rPr>
                <w:rFonts w:ascii="宋体" w:hAnsi="宋体" w:eastAsia="宋体" w:cs="宋体"/>
                <w:b w:val="0"/>
                <w:i w:val="0"/>
                <w:color w:val="000000"/>
                <w:sz w:val="16"/>
              </w:rPr>
              <w:t>21199</w:t>
            </w:r>
          </w:p>
        </w:tc>
        <w:tc>
          <w:tcPr>
            <w:tcW w:w="3980" w:type="dxa"/>
            <w:vAlign w:val="center"/>
          </w:tcPr>
          <w:p w14:paraId="1613F8CC">
            <w:pPr>
              <w:snapToGrid w:val="0"/>
              <w:jc w:val="left"/>
            </w:pPr>
            <w:r>
              <w:rPr>
                <w:rFonts w:ascii="宋体" w:hAnsi="宋体" w:eastAsia="宋体" w:cs="宋体"/>
                <w:b w:val="0"/>
                <w:i w:val="0"/>
                <w:color w:val="000000"/>
                <w:sz w:val="16"/>
              </w:rPr>
              <w:t>其他节能环保支出</w:t>
            </w:r>
          </w:p>
        </w:tc>
        <w:tc>
          <w:tcPr>
            <w:tcW w:w="1380" w:type="dxa"/>
            <w:vAlign w:val="center"/>
          </w:tcPr>
          <w:p w14:paraId="50C55395">
            <w:pPr>
              <w:snapToGrid w:val="0"/>
              <w:jc w:val="right"/>
            </w:pPr>
            <w:r>
              <w:rPr>
                <w:rFonts w:ascii="宋体" w:hAnsi="宋体" w:eastAsia="宋体" w:cs="宋体"/>
                <w:b w:val="0"/>
                <w:i w:val="0"/>
                <w:color w:val="000000"/>
                <w:sz w:val="16"/>
              </w:rPr>
              <w:t>94,436.74</w:t>
            </w:r>
          </w:p>
        </w:tc>
        <w:tc>
          <w:tcPr>
            <w:tcW w:w="1380" w:type="dxa"/>
            <w:vAlign w:val="center"/>
          </w:tcPr>
          <w:p w14:paraId="46147074"/>
        </w:tc>
        <w:tc>
          <w:tcPr>
            <w:tcW w:w="1380" w:type="dxa"/>
            <w:vAlign w:val="center"/>
          </w:tcPr>
          <w:p w14:paraId="769E5052"/>
        </w:tc>
        <w:tc>
          <w:tcPr>
            <w:tcW w:w="1380" w:type="dxa"/>
            <w:vAlign w:val="center"/>
          </w:tcPr>
          <w:p w14:paraId="67429F0B"/>
        </w:tc>
        <w:tc>
          <w:tcPr>
            <w:tcW w:w="1380" w:type="dxa"/>
            <w:vAlign w:val="center"/>
          </w:tcPr>
          <w:p w14:paraId="37BBF6C9"/>
        </w:tc>
        <w:tc>
          <w:tcPr>
            <w:tcW w:w="1418" w:type="dxa"/>
            <w:vAlign w:val="center"/>
          </w:tcPr>
          <w:p w14:paraId="2811C31D">
            <w:pPr>
              <w:snapToGrid w:val="0"/>
              <w:jc w:val="right"/>
            </w:pPr>
            <w:r>
              <w:rPr>
                <w:rFonts w:ascii="宋体" w:hAnsi="宋体" w:eastAsia="宋体" w:cs="宋体"/>
                <w:b w:val="0"/>
                <w:i w:val="0"/>
                <w:color w:val="000000"/>
                <w:sz w:val="16"/>
              </w:rPr>
              <w:t>94,436.74</w:t>
            </w:r>
          </w:p>
        </w:tc>
      </w:tr>
      <w:tr w14:paraId="13A7C7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B149FE6">
            <w:pPr>
              <w:snapToGrid w:val="0"/>
              <w:jc w:val="left"/>
            </w:pPr>
            <w:r>
              <w:rPr>
                <w:rFonts w:ascii="宋体" w:hAnsi="宋体" w:eastAsia="宋体" w:cs="宋体"/>
                <w:b w:val="0"/>
                <w:i w:val="0"/>
                <w:color w:val="000000"/>
                <w:sz w:val="16"/>
              </w:rPr>
              <w:t>2119999</w:t>
            </w:r>
          </w:p>
        </w:tc>
        <w:tc>
          <w:tcPr>
            <w:tcW w:w="3980" w:type="dxa"/>
            <w:vAlign w:val="center"/>
          </w:tcPr>
          <w:p w14:paraId="0B6E84C2">
            <w:pPr>
              <w:snapToGrid w:val="0"/>
              <w:jc w:val="left"/>
            </w:pPr>
            <w:r>
              <w:rPr>
                <w:rFonts w:ascii="宋体" w:hAnsi="宋体" w:eastAsia="宋体" w:cs="宋体"/>
                <w:b w:val="0"/>
                <w:i w:val="0"/>
                <w:color w:val="000000"/>
                <w:sz w:val="16"/>
              </w:rPr>
              <w:t>其他节能环保支出</w:t>
            </w:r>
          </w:p>
        </w:tc>
        <w:tc>
          <w:tcPr>
            <w:tcW w:w="1380" w:type="dxa"/>
            <w:vAlign w:val="center"/>
          </w:tcPr>
          <w:p w14:paraId="72E114DC">
            <w:pPr>
              <w:snapToGrid w:val="0"/>
              <w:jc w:val="right"/>
            </w:pPr>
            <w:r>
              <w:rPr>
                <w:rFonts w:ascii="宋体" w:hAnsi="宋体" w:eastAsia="宋体" w:cs="宋体"/>
                <w:b w:val="0"/>
                <w:i w:val="0"/>
                <w:color w:val="000000"/>
                <w:sz w:val="16"/>
              </w:rPr>
              <w:t>94,436.74</w:t>
            </w:r>
          </w:p>
        </w:tc>
        <w:tc>
          <w:tcPr>
            <w:tcW w:w="1380" w:type="dxa"/>
            <w:vAlign w:val="center"/>
          </w:tcPr>
          <w:p w14:paraId="3038A79B"/>
        </w:tc>
        <w:tc>
          <w:tcPr>
            <w:tcW w:w="1380" w:type="dxa"/>
            <w:vAlign w:val="center"/>
          </w:tcPr>
          <w:p w14:paraId="5336D8EB"/>
        </w:tc>
        <w:tc>
          <w:tcPr>
            <w:tcW w:w="1380" w:type="dxa"/>
            <w:vAlign w:val="center"/>
          </w:tcPr>
          <w:p w14:paraId="7E96172B"/>
        </w:tc>
        <w:tc>
          <w:tcPr>
            <w:tcW w:w="1380" w:type="dxa"/>
            <w:vAlign w:val="center"/>
          </w:tcPr>
          <w:p w14:paraId="12DB8FDB"/>
        </w:tc>
        <w:tc>
          <w:tcPr>
            <w:tcW w:w="1418" w:type="dxa"/>
            <w:vAlign w:val="center"/>
          </w:tcPr>
          <w:p w14:paraId="60E1B62F">
            <w:pPr>
              <w:snapToGrid w:val="0"/>
              <w:jc w:val="right"/>
            </w:pPr>
            <w:r>
              <w:rPr>
                <w:rFonts w:ascii="宋体" w:hAnsi="宋体" w:eastAsia="宋体" w:cs="宋体"/>
                <w:b w:val="0"/>
                <w:i w:val="0"/>
                <w:color w:val="000000"/>
                <w:sz w:val="16"/>
              </w:rPr>
              <w:t>94,436.74</w:t>
            </w:r>
          </w:p>
        </w:tc>
      </w:tr>
      <w:tr w14:paraId="589313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D14BB66">
            <w:pPr>
              <w:snapToGrid w:val="0"/>
              <w:jc w:val="left"/>
            </w:pPr>
            <w:r>
              <w:rPr>
                <w:rFonts w:ascii="宋体" w:hAnsi="宋体" w:eastAsia="宋体" w:cs="宋体"/>
                <w:b w:val="0"/>
                <w:i w:val="0"/>
                <w:color w:val="000000"/>
                <w:sz w:val="16"/>
              </w:rPr>
              <w:t>212</w:t>
            </w:r>
          </w:p>
        </w:tc>
        <w:tc>
          <w:tcPr>
            <w:tcW w:w="3980" w:type="dxa"/>
            <w:vAlign w:val="center"/>
          </w:tcPr>
          <w:p w14:paraId="252DA8EA">
            <w:pPr>
              <w:snapToGrid w:val="0"/>
              <w:jc w:val="left"/>
            </w:pPr>
            <w:r>
              <w:rPr>
                <w:rFonts w:ascii="宋体" w:hAnsi="宋体" w:eastAsia="宋体" w:cs="宋体"/>
                <w:b w:val="0"/>
                <w:i w:val="0"/>
                <w:color w:val="000000"/>
                <w:sz w:val="16"/>
              </w:rPr>
              <w:t>城乡社区支出</w:t>
            </w:r>
          </w:p>
        </w:tc>
        <w:tc>
          <w:tcPr>
            <w:tcW w:w="1380" w:type="dxa"/>
            <w:vAlign w:val="center"/>
          </w:tcPr>
          <w:p w14:paraId="794227F3">
            <w:pPr>
              <w:snapToGrid w:val="0"/>
              <w:jc w:val="right"/>
            </w:pPr>
            <w:r>
              <w:rPr>
                <w:rFonts w:ascii="宋体" w:hAnsi="宋体" w:eastAsia="宋体" w:cs="宋体"/>
                <w:b w:val="0"/>
                <w:i w:val="0"/>
                <w:color w:val="000000"/>
                <w:sz w:val="16"/>
              </w:rPr>
              <w:t>32,672,700.00</w:t>
            </w:r>
          </w:p>
        </w:tc>
        <w:tc>
          <w:tcPr>
            <w:tcW w:w="1380" w:type="dxa"/>
            <w:vAlign w:val="center"/>
          </w:tcPr>
          <w:p w14:paraId="438FCA76">
            <w:pPr>
              <w:snapToGrid w:val="0"/>
              <w:jc w:val="right"/>
            </w:pPr>
            <w:r>
              <w:rPr>
                <w:rFonts w:ascii="宋体" w:hAnsi="宋体" w:eastAsia="宋体" w:cs="宋体"/>
                <w:b w:val="0"/>
                <w:i w:val="0"/>
                <w:color w:val="000000"/>
                <w:sz w:val="16"/>
              </w:rPr>
              <w:t>32,672,700.00</w:t>
            </w:r>
          </w:p>
        </w:tc>
        <w:tc>
          <w:tcPr>
            <w:tcW w:w="1380" w:type="dxa"/>
            <w:vAlign w:val="center"/>
          </w:tcPr>
          <w:p w14:paraId="614A5833"/>
        </w:tc>
        <w:tc>
          <w:tcPr>
            <w:tcW w:w="1380" w:type="dxa"/>
            <w:vAlign w:val="center"/>
          </w:tcPr>
          <w:p w14:paraId="6143D23C"/>
        </w:tc>
        <w:tc>
          <w:tcPr>
            <w:tcW w:w="1380" w:type="dxa"/>
            <w:vAlign w:val="center"/>
          </w:tcPr>
          <w:p w14:paraId="18319810"/>
        </w:tc>
        <w:tc>
          <w:tcPr>
            <w:tcW w:w="1418" w:type="dxa"/>
            <w:vAlign w:val="center"/>
          </w:tcPr>
          <w:p w14:paraId="09578FD8"/>
        </w:tc>
      </w:tr>
      <w:tr w14:paraId="14861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B969A58">
            <w:pPr>
              <w:snapToGrid w:val="0"/>
              <w:jc w:val="left"/>
            </w:pPr>
            <w:r>
              <w:rPr>
                <w:rFonts w:ascii="宋体" w:hAnsi="宋体" w:eastAsia="宋体" w:cs="宋体"/>
                <w:b w:val="0"/>
                <w:i w:val="0"/>
                <w:color w:val="000000"/>
                <w:sz w:val="16"/>
              </w:rPr>
              <w:t>21203</w:t>
            </w:r>
          </w:p>
        </w:tc>
        <w:tc>
          <w:tcPr>
            <w:tcW w:w="3980" w:type="dxa"/>
            <w:vAlign w:val="center"/>
          </w:tcPr>
          <w:p w14:paraId="72F84DA5">
            <w:pPr>
              <w:snapToGrid w:val="0"/>
              <w:jc w:val="left"/>
            </w:pPr>
            <w:r>
              <w:rPr>
                <w:rFonts w:ascii="宋体" w:hAnsi="宋体" w:eastAsia="宋体" w:cs="宋体"/>
                <w:b w:val="0"/>
                <w:i w:val="0"/>
                <w:color w:val="000000"/>
                <w:sz w:val="16"/>
              </w:rPr>
              <w:t>城乡社区公共设施</w:t>
            </w:r>
          </w:p>
        </w:tc>
        <w:tc>
          <w:tcPr>
            <w:tcW w:w="1380" w:type="dxa"/>
            <w:vAlign w:val="center"/>
          </w:tcPr>
          <w:p w14:paraId="44E52768">
            <w:pPr>
              <w:snapToGrid w:val="0"/>
              <w:jc w:val="right"/>
            </w:pPr>
            <w:r>
              <w:rPr>
                <w:rFonts w:ascii="宋体" w:hAnsi="宋体" w:eastAsia="宋体" w:cs="宋体"/>
                <w:b w:val="0"/>
                <w:i w:val="0"/>
                <w:color w:val="000000"/>
                <w:sz w:val="16"/>
              </w:rPr>
              <w:t>32,672,700.00</w:t>
            </w:r>
          </w:p>
        </w:tc>
        <w:tc>
          <w:tcPr>
            <w:tcW w:w="1380" w:type="dxa"/>
            <w:vAlign w:val="center"/>
          </w:tcPr>
          <w:p w14:paraId="5CCF811B">
            <w:pPr>
              <w:snapToGrid w:val="0"/>
              <w:jc w:val="right"/>
            </w:pPr>
            <w:r>
              <w:rPr>
                <w:rFonts w:ascii="宋体" w:hAnsi="宋体" w:eastAsia="宋体" w:cs="宋体"/>
                <w:b w:val="0"/>
                <w:i w:val="0"/>
                <w:color w:val="000000"/>
                <w:sz w:val="16"/>
              </w:rPr>
              <w:t>32,672,700.00</w:t>
            </w:r>
          </w:p>
        </w:tc>
        <w:tc>
          <w:tcPr>
            <w:tcW w:w="1380" w:type="dxa"/>
            <w:vAlign w:val="center"/>
          </w:tcPr>
          <w:p w14:paraId="0C0EF211"/>
        </w:tc>
        <w:tc>
          <w:tcPr>
            <w:tcW w:w="1380" w:type="dxa"/>
            <w:vAlign w:val="center"/>
          </w:tcPr>
          <w:p w14:paraId="147360CE"/>
        </w:tc>
        <w:tc>
          <w:tcPr>
            <w:tcW w:w="1380" w:type="dxa"/>
            <w:vAlign w:val="center"/>
          </w:tcPr>
          <w:p w14:paraId="6CEF8112"/>
        </w:tc>
        <w:tc>
          <w:tcPr>
            <w:tcW w:w="1418" w:type="dxa"/>
            <w:vAlign w:val="center"/>
          </w:tcPr>
          <w:p w14:paraId="21498F2D"/>
        </w:tc>
      </w:tr>
      <w:tr w14:paraId="2FB72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AA8A44E">
            <w:pPr>
              <w:snapToGrid w:val="0"/>
              <w:jc w:val="left"/>
            </w:pPr>
            <w:r>
              <w:rPr>
                <w:rFonts w:ascii="宋体" w:hAnsi="宋体" w:eastAsia="宋体" w:cs="宋体"/>
                <w:b w:val="0"/>
                <w:i w:val="0"/>
                <w:color w:val="000000"/>
                <w:sz w:val="16"/>
              </w:rPr>
              <w:t>2120399</w:t>
            </w:r>
          </w:p>
        </w:tc>
        <w:tc>
          <w:tcPr>
            <w:tcW w:w="3980" w:type="dxa"/>
            <w:vAlign w:val="center"/>
          </w:tcPr>
          <w:p w14:paraId="79EBF78A">
            <w:pPr>
              <w:snapToGrid w:val="0"/>
              <w:jc w:val="left"/>
            </w:pPr>
            <w:r>
              <w:rPr>
                <w:rFonts w:ascii="宋体" w:hAnsi="宋体" w:eastAsia="宋体" w:cs="宋体"/>
                <w:b w:val="0"/>
                <w:i w:val="0"/>
                <w:color w:val="000000"/>
                <w:sz w:val="16"/>
              </w:rPr>
              <w:t>其他城乡社区公共设施支出</w:t>
            </w:r>
          </w:p>
        </w:tc>
        <w:tc>
          <w:tcPr>
            <w:tcW w:w="1380" w:type="dxa"/>
            <w:vAlign w:val="center"/>
          </w:tcPr>
          <w:p w14:paraId="178E90A6">
            <w:pPr>
              <w:snapToGrid w:val="0"/>
              <w:jc w:val="right"/>
            </w:pPr>
            <w:r>
              <w:rPr>
                <w:rFonts w:ascii="宋体" w:hAnsi="宋体" w:eastAsia="宋体" w:cs="宋体"/>
                <w:b w:val="0"/>
                <w:i w:val="0"/>
                <w:color w:val="000000"/>
                <w:sz w:val="16"/>
              </w:rPr>
              <w:t>32,672,700.00</w:t>
            </w:r>
          </w:p>
        </w:tc>
        <w:tc>
          <w:tcPr>
            <w:tcW w:w="1380" w:type="dxa"/>
            <w:vAlign w:val="center"/>
          </w:tcPr>
          <w:p w14:paraId="2F044B33">
            <w:pPr>
              <w:snapToGrid w:val="0"/>
              <w:jc w:val="right"/>
            </w:pPr>
            <w:r>
              <w:rPr>
                <w:rFonts w:ascii="宋体" w:hAnsi="宋体" w:eastAsia="宋体" w:cs="宋体"/>
                <w:b w:val="0"/>
                <w:i w:val="0"/>
                <w:color w:val="000000"/>
                <w:sz w:val="16"/>
              </w:rPr>
              <w:t>32,672,700.00</w:t>
            </w:r>
          </w:p>
        </w:tc>
        <w:tc>
          <w:tcPr>
            <w:tcW w:w="1380" w:type="dxa"/>
            <w:vAlign w:val="center"/>
          </w:tcPr>
          <w:p w14:paraId="16EC71BA"/>
        </w:tc>
        <w:tc>
          <w:tcPr>
            <w:tcW w:w="1380" w:type="dxa"/>
            <w:vAlign w:val="center"/>
          </w:tcPr>
          <w:p w14:paraId="20C6F4F2"/>
        </w:tc>
        <w:tc>
          <w:tcPr>
            <w:tcW w:w="1380" w:type="dxa"/>
            <w:vAlign w:val="center"/>
          </w:tcPr>
          <w:p w14:paraId="6F247FF6"/>
        </w:tc>
        <w:tc>
          <w:tcPr>
            <w:tcW w:w="1418" w:type="dxa"/>
            <w:vAlign w:val="center"/>
          </w:tcPr>
          <w:p w14:paraId="181C9397"/>
        </w:tc>
      </w:tr>
      <w:tr w14:paraId="2BD39E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931A481">
            <w:pPr>
              <w:snapToGrid w:val="0"/>
              <w:jc w:val="left"/>
            </w:pPr>
            <w:r>
              <w:rPr>
                <w:rFonts w:ascii="宋体" w:hAnsi="宋体" w:eastAsia="宋体" w:cs="宋体"/>
                <w:b w:val="0"/>
                <w:i w:val="0"/>
                <w:color w:val="000000"/>
                <w:sz w:val="16"/>
              </w:rPr>
              <w:t>215</w:t>
            </w:r>
          </w:p>
        </w:tc>
        <w:tc>
          <w:tcPr>
            <w:tcW w:w="3980" w:type="dxa"/>
            <w:vAlign w:val="center"/>
          </w:tcPr>
          <w:p w14:paraId="0C70CCC0">
            <w:pPr>
              <w:snapToGrid w:val="0"/>
              <w:jc w:val="left"/>
            </w:pPr>
            <w:r>
              <w:rPr>
                <w:rFonts w:ascii="宋体" w:hAnsi="宋体" w:eastAsia="宋体" w:cs="宋体"/>
                <w:b w:val="0"/>
                <w:i w:val="0"/>
                <w:color w:val="000000"/>
                <w:sz w:val="16"/>
              </w:rPr>
              <w:t>资源勘探工业信息等支出</w:t>
            </w:r>
          </w:p>
        </w:tc>
        <w:tc>
          <w:tcPr>
            <w:tcW w:w="1380" w:type="dxa"/>
            <w:vAlign w:val="center"/>
          </w:tcPr>
          <w:p w14:paraId="3B3F43F3">
            <w:pPr>
              <w:snapToGrid w:val="0"/>
              <w:jc w:val="right"/>
            </w:pPr>
            <w:r>
              <w:rPr>
                <w:rFonts w:ascii="宋体" w:hAnsi="宋体" w:eastAsia="宋体" w:cs="宋体"/>
                <w:b w:val="0"/>
                <w:i w:val="0"/>
                <w:color w:val="000000"/>
                <w:sz w:val="16"/>
              </w:rPr>
              <w:t>202,110,000.00</w:t>
            </w:r>
          </w:p>
        </w:tc>
        <w:tc>
          <w:tcPr>
            <w:tcW w:w="1380" w:type="dxa"/>
            <w:vAlign w:val="center"/>
          </w:tcPr>
          <w:p w14:paraId="6C95C0D3">
            <w:pPr>
              <w:snapToGrid w:val="0"/>
              <w:jc w:val="right"/>
            </w:pPr>
            <w:r>
              <w:rPr>
                <w:rFonts w:ascii="宋体" w:hAnsi="宋体" w:eastAsia="宋体" w:cs="宋体"/>
                <w:b w:val="0"/>
                <w:i w:val="0"/>
                <w:color w:val="000000"/>
                <w:sz w:val="16"/>
              </w:rPr>
              <w:t>202,110,000.00</w:t>
            </w:r>
          </w:p>
        </w:tc>
        <w:tc>
          <w:tcPr>
            <w:tcW w:w="1380" w:type="dxa"/>
            <w:vAlign w:val="center"/>
          </w:tcPr>
          <w:p w14:paraId="33379E5B"/>
        </w:tc>
        <w:tc>
          <w:tcPr>
            <w:tcW w:w="1380" w:type="dxa"/>
            <w:vAlign w:val="center"/>
          </w:tcPr>
          <w:p w14:paraId="6DE6F609"/>
        </w:tc>
        <w:tc>
          <w:tcPr>
            <w:tcW w:w="1380" w:type="dxa"/>
            <w:vAlign w:val="center"/>
          </w:tcPr>
          <w:p w14:paraId="434475BD"/>
        </w:tc>
        <w:tc>
          <w:tcPr>
            <w:tcW w:w="1418" w:type="dxa"/>
            <w:vAlign w:val="center"/>
          </w:tcPr>
          <w:p w14:paraId="0DD69DF4"/>
        </w:tc>
      </w:tr>
      <w:tr w14:paraId="72169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6831711">
            <w:pPr>
              <w:snapToGrid w:val="0"/>
              <w:jc w:val="left"/>
            </w:pPr>
            <w:r>
              <w:rPr>
                <w:rFonts w:ascii="宋体" w:hAnsi="宋体" w:eastAsia="宋体" w:cs="宋体"/>
                <w:b w:val="0"/>
                <w:i w:val="0"/>
                <w:color w:val="000000"/>
                <w:sz w:val="16"/>
              </w:rPr>
              <w:t>21502</w:t>
            </w:r>
          </w:p>
        </w:tc>
        <w:tc>
          <w:tcPr>
            <w:tcW w:w="3980" w:type="dxa"/>
            <w:vAlign w:val="center"/>
          </w:tcPr>
          <w:p w14:paraId="78212939">
            <w:pPr>
              <w:snapToGrid w:val="0"/>
              <w:jc w:val="left"/>
            </w:pPr>
            <w:r>
              <w:rPr>
                <w:rFonts w:ascii="宋体" w:hAnsi="宋体" w:eastAsia="宋体" w:cs="宋体"/>
                <w:b w:val="0"/>
                <w:i w:val="0"/>
                <w:color w:val="000000"/>
                <w:sz w:val="16"/>
              </w:rPr>
              <w:t>制造业</w:t>
            </w:r>
          </w:p>
        </w:tc>
        <w:tc>
          <w:tcPr>
            <w:tcW w:w="1380" w:type="dxa"/>
            <w:vAlign w:val="center"/>
          </w:tcPr>
          <w:p w14:paraId="52C53499">
            <w:pPr>
              <w:snapToGrid w:val="0"/>
              <w:jc w:val="right"/>
            </w:pPr>
            <w:r>
              <w:rPr>
                <w:rFonts w:ascii="宋体" w:hAnsi="宋体" w:eastAsia="宋体" w:cs="宋体"/>
                <w:b w:val="0"/>
                <w:i w:val="0"/>
                <w:color w:val="000000"/>
                <w:sz w:val="16"/>
              </w:rPr>
              <w:t>200,000,000.00</w:t>
            </w:r>
          </w:p>
        </w:tc>
        <w:tc>
          <w:tcPr>
            <w:tcW w:w="1380" w:type="dxa"/>
            <w:vAlign w:val="center"/>
          </w:tcPr>
          <w:p w14:paraId="29863469">
            <w:pPr>
              <w:snapToGrid w:val="0"/>
              <w:jc w:val="right"/>
            </w:pPr>
            <w:r>
              <w:rPr>
                <w:rFonts w:ascii="宋体" w:hAnsi="宋体" w:eastAsia="宋体" w:cs="宋体"/>
                <w:b w:val="0"/>
                <w:i w:val="0"/>
                <w:color w:val="000000"/>
                <w:sz w:val="16"/>
              </w:rPr>
              <w:t>200,000,000.00</w:t>
            </w:r>
          </w:p>
        </w:tc>
        <w:tc>
          <w:tcPr>
            <w:tcW w:w="1380" w:type="dxa"/>
            <w:vAlign w:val="center"/>
          </w:tcPr>
          <w:p w14:paraId="6A2A91A1"/>
        </w:tc>
        <w:tc>
          <w:tcPr>
            <w:tcW w:w="1380" w:type="dxa"/>
            <w:vAlign w:val="center"/>
          </w:tcPr>
          <w:p w14:paraId="37FCBAAC"/>
        </w:tc>
        <w:tc>
          <w:tcPr>
            <w:tcW w:w="1380" w:type="dxa"/>
            <w:vAlign w:val="center"/>
          </w:tcPr>
          <w:p w14:paraId="44D58AB0"/>
        </w:tc>
        <w:tc>
          <w:tcPr>
            <w:tcW w:w="1418" w:type="dxa"/>
            <w:vAlign w:val="center"/>
          </w:tcPr>
          <w:p w14:paraId="75557E6E"/>
        </w:tc>
      </w:tr>
      <w:tr w14:paraId="6CF795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2B96501">
            <w:pPr>
              <w:snapToGrid w:val="0"/>
              <w:jc w:val="left"/>
            </w:pPr>
            <w:r>
              <w:rPr>
                <w:rFonts w:ascii="宋体" w:hAnsi="宋体" w:eastAsia="宋体" w:cs="宋体"/>
                <w:b w:val="0"/>
                <w:i w:val="0"/>
                <w:color w:val="000000"/>
                <w:sz w:val="16"/>
              </w:rPr>
              <w:t>2150299</w:t>
            </w:r>
          </w:p>
        </w:tc>
        <w:tc>
          <w:tcPr>
            <w:tcW w:w="3980" w:type="dxa"/>
            <w:vAlign w:val="center"/>
          </w:tcPr>
          <w:p w14:paraId="5A5468C4">
            <w:pPr>
              <w:snapToGrid w:val="0"/>
              <w:jc w:val="left"/>
            </w:pPr>
            <w:r>
              <w:rPr>
                <w:rFonts w:ascii="宋体" w:hAnsi="宋体" w:eastAsia="宋体" w:cs="宋体"/>
                <w:b w:val="0"/>
                <w:i w:val="0"/>
                <w:color w:val="000000"/>
                <w:sz w:val="16"/>
              </w:rPr>
              <w:t>其他制造业支出</w:t>
            </w:r>
          </w:p>
        </w:tc>
        <w:tc>
          <w:tcPr>
            <w:tcW w:w="1380" w:type="dxa"/>
            <w:vAlign w:val="center"/>
          </w:tcPr>
          <w:p w14:paraId="4FDEF277">
            <w:pPr>
              <w:snapToGrid w:val="0"/>
              <w:jc w:val="right"/>
            </w:pPr>
            <w:r>
              <w:rPr>
                <w:rFonts w:ascii="宋体" w:hAnsi="宋体" w:eastAsia="宋体" w:cs="宋体"/>
                <w:b w:val="0"/>
                <w:i w:val="0"/>
                <w:color w:val="000000"/>
                <w:sz w:val="16"/>
              </w:rPr>
              <w:t>200,000,000.00</w:t>
            </w:r>
          </w:p>
        </w:tc>
        <w:tc>
          <w:tcPr>
            <w:tcW w:w="1380" w:type="dxa"/>
            <w:vAlign w:val="center"/>
          </w:tcPr>
          <w:p w14:paraId="4C954AC2">
            <w:pPr>
              <w:snapToGrid w:val="0"/>
              <w:jc w:val="right"/>
            </w:pPr>
            <w:r>
              <w:rPr>
                <w:rFonts w:ascii="宋体" w:hAnsi="宋体" w:eastAsia="宋体" w:cs="宋体"/>
                <w:b w:val="0"/>
                <w:i w:val="0"/>
                <w:color w:val="000000"/>
                <w:sz w:val="16"/>
              </w:rPr>
              <w:t>200,000,000.00</w:t>
            </w:r>
          </w:p>
        </w:tc>
        <w:tc>
          <w:tcPr>
            <w:tcW w:w="1380" w:type="dxa"/>
            <w:vAlign w:val="center"/>
          </w:tcPr>
          <w:p w14:paraId="5EC96917"/>
        </w:tc>
        <w:tc>
          <w:tcPr>
            <w:tcW w:w="1380" w:type="dxa"/>
            <w:vAlign w:val="center"/>
          </w:tcPr>
          <w:p w14:paraId="1EA9F6CD"/>
        </w:tc>
        <w:tc>
          <w:tcPr>
            <w:tcW w:w="1380" w:type="dxa"/>
            <w:vAlign w:val="center"/>
          </w:tcPr>
          <w:p w14:paraId="0060DDE2"/>
        </w:tc>
        <w:tc>
          <w:tcPr>
            <w:tcW w:w="1418" w:type="dxa"/>
            <w:vAlign w:val="center"/>
          </w:tcPr>
          <w:p w14:paraId="247FF80B"/>
        </w:tc>
      </w:tr>
      <w:tr w14:paraId="7A57B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3CD8983">
            <w:pPr>
              <w:snapToGrid w:val="0"/>
              <w:jc w:val="left"/>
            </w:pPr>
            <w:r>
              <w:rPr>
                <w:rFonts w:ascii="宋体" w:hAnsi="宋体" w:eastAsia="宋体" w:cs="宋体"/>
                <w:b w:val="0"/>
                <w:i w:val="0"/>
                <w:color w:val="000000"/>
                <w:sz w:val="16"/>
              </w:rPr>
              <w:t>21508</w:t>
            </w:r>
          </w:p>
        </w:tc>
        <w:tc>
          <w:tcPr>
            <w:tcW w:w="3980" w:type="dxa"/>
            <w:vAlign w:val="center"/>
          </w:tcPr>
          <w:p w14:paraId="7EBA4F3E">
            <w:pPr>
              <w:snapToGrid w:val="0"/>
              <w:jc w:val="left"/>
            </w:pPr>
            <w:r>
              <w:rPr>
                <w:rFonts w:ascii="宋体" w:hAnsi="宋体" w:eastAsia="宋体" w:cs="宋体"/>
                <w:b w:val="0"/>
                <w:i w:val="0"/>
                <w:color w:val="000000"/>
                <w:sz w:val="16"/>
              </w:rPr>
              <w:t>支持中小企业发展和管理支出</w:t>
            </w:r>
          </w:p>
        </w:tc>
        <w:tc>
          <w:tcPr>
            <w:tcW w:w="1380" w:type="dxa"/>
            <w:vAlign w:val="center"/>
          </w:tcPr>
          <w:p w14:paraId="590B8E54">
            <w:pPr>
              <w:snapToGrid w:val="0"/>
              <w:jc w:val="right"/>
            </w:pPr>
            <w:r>
              <w:rPr>
                <w:rFonts w:ascii="宋体" w:hAnsi="宋体" w:eastAsia="宋体" w:cs="宋体"/>
                <w:b w:val="0"/>
                <w:i w:val="0"/>
                <w:color w:val="000000"/>
                <w:sz w:val="16"/>
              </w:rPr>
              <w:t>2,110,000.00</w:t>
            </w:r>
          </w:p>
        </w:tc>
        <w:tc>
          <w:tcPr>
            <w:tcW w:w="1380" w:type="dxa"/>
            <w:vAlign w:val="center"/>
          </w:tcPr>
          <w:p w14:paraId="50304472">
            <w:pPr>
              <w:snapToGrid w:val="0"/>
              <w:jc w:val="right"/>
            </w:pPr>
            <w:r>
              <w:rPr>
                <w:rFonts w:ascii="宋体" w:hAnsi="宋体" w:eastAsia="宋体" w:cs="宋体"/>
                <w:b w:val="0"/>
                <w:i w:val="0"/>
                <w:color w:val="000000"/>
                <w:sz w:val="16"/>
              </w:rPr>
              <w:t>2,110,000.00</w:t>
            </w:r>
          </w:p>
        </w:tc>
        <w:tc>
          <w:tcPr>
            <w:tcW w:w="1380" w:type="dxa"/>
            <w:vAlign w:val="center"/>
          </w:tcPr>
          <w:p w14:paraId="0F6456EF"/>
        </w:tc>
        <w:tc>
          <w:tcPr>
            <w:tcW w:w="1380" w:type="dxa"/>
            <w:vAlign w:val="center"/>
          </w:tcPr>
          <w:p w14:paraId="6F2EC1B9"/>
        </w:tc>
        <w:tc>
          <w:tcPr>
            <w:tcW w:w="1380" w:type="dxa"/>
            <w:vAlign w:val="center"/>
          </w:tcPr>
          <w:p w14:paraId="55F251C9"/>
        </w:tc>
        <w:tc>
          <w:tcPr>
            <w:tcW w:w="1418" w:type="dxa"/>
            <w:vAlign w:val="center"/>
          </w:tcPr>
          <w:p w14:paraId="3964FF05"/>
        </w:tc>
      </w:tr>
      <w:tr w14:paraId="553079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5BFA8C8">
            <w:pPr>
              <w:snapToGrid w:val="0"/>
              <w:jc w:val="left"/>
            </w:pPr>
            <w:r>
              <w:rPr>
                <w:rFonts w:ascii="宋体" w:hAnsi="宋体" w:eastAsia="宋体" w:cs="宋体"/>
                <w:b w:val="0"/>
                <w:i w:val="0"/>
                <w:color w:val="000000"/>
                <w:sz w:val="16"/>
              </w:rPr>
              <w:t>2150805</w:t>
            </w:r>
          </w:p>
        </w:tc>
        <w:tc>
          <w:tcPr>
            <w:tcW w:w="3980" w:type="dxa"/>
            <w:vAlign w:val="center"/>
          </w:tcPr>
          <w:p w14:paraId="360E438D">
            <w:pPr>
              <w:snapToGrid w:val="0"/>
              <w:jc w:val="left"/>
            </w:pPr>
            <w:r>
              <w:rPr>
                <w:rFonts w:ascii="宋体" w:hAnsi="宋体" w:eastAsia="宋体" w:cs="宋体"/>
                <w:b w:val="0"/>
                <w:i w:val="0"/>
                <w:color w:val="000000"/>
                <w:sz w:val="16"/>
              </w:rPr>
              <w:t>中小企业发展专项</w:t>
            </w:r>
          </w:p>
        </w:tc>
        <w:tc>
          <w:tcPr>
            <w:tcW w:w="1380" w:type="dxa"/>
            <w:vAlign w:val="center"/>
          </w:tcPr>
          <w:p w14:paraId="0AF4C249">
            <w:pPr>
              <w:snapToGrid w:val="0"/>
              <w:jc w:val="right"/>
            </w:pPr>
            <w:r>
              <w:rPr>
                <w:rFonts w:ascii="宋体" w:hAnsi="宋体" w:eastAsia="宋体" w:cs="宋体"/>
                <w:b w:val="0"/>
                <w:i w:val="0"/>
                <w:color w:val="000000"/>
                <w:sz w:val="16"/>
              </w:rPr>
              <w:t>2,110,000.00</w:t>
            </w:r>
          </w:p>
        </w:tc>
        <w:tc>
          <w:tcPr>
            <w:tcW w:w="1380" w:type="dxa"/>
            <w:vAlign w:val="center"/>
          </w:tcPr>
          <w:p w14:paraId="69FAE091">
            <w:pPr>
              <w:snapToGrid w:val="0"/>
              <w:jc w:val="right"/>
            </w:pPr>
            <w:r>
              <w:rPr>
                <w:rFonts w:ascii="宋体" w:hAnsi="宋体" w:eastAsia="宋体" w:cs="宋体"/>
                <w:b w:val="0"/>
                <w:i w:val="0"/>
                <w:color w:val="000000"/>
                <w:sz w:val="16"/>
              </w:rPr>
              <w:t>2,110,000.00</w:t>
            </w:r>
          </w:p>
        </w:tc>
        <w:tc>
          <w:tcPr>
            <w:tcW w:w="1380" w:type="dxa"/>
            <w:vAlign w:val="center"/>
          </w:tcPr>
          <w:p w14:paraId="7AB2C9A9"/>
        </w:tc>
        <w:tc>
          <w:tcPr>
            <w:tcW w:w="1380" w:type="dxa"/>
            <w:vAlign w:val="center"/>
          </w:tcPr>
          <w:p w14:paraId="12E04CD9"/>
        </w:tc>
        <w:tc>
          <w:tcPr>
            <w:tcW w:w="1380" w:type="dxa"/>
            <w:vAlign w:val="center"/>
          </w:tcPr>
          <w:p w14:paraId="19D27338"/>
        </w:tc>
        <w:tc>
          <w:tcPr>
            <w:tcW w:w="1418" w:type="dxa"/>
            <w:vAlign w:val="center"/>
          </w:tcPr>
          <w:p w14:paraId="382D9234"/>
        </w:tc>
      </w:tr>
      <w:tr w14:paraId="76EEC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0159598">
            <w:pPr>
              <w:snapToGrid w:val="0"/>
              <w:jc w:val="left"/>
            </w:pPr>
            <w:r>
              <w:rPr>
                <w:rFonts w:ascii="宋体" w:hAnsi="宋体" w:eastAsia="宋体" w:cs="宋体"/>
                <w:b w:val="0"/>
                <w:i w:val="0"/>
                <w:color w:val="000000"/>
                <w:sz w:val="16"/>
              </w:rPr>
              <w:t>216</w:t>
            </w:r>
          </w:p>
        </w:tc>
        <w:tc>
          <w:tcPr>
            <w:tcW w:w="3980" w:type="dxa"/>
            <w:vAlign w:val="center"/>
          </w:tcPr>
          <w:p w14:paraId="78F01C12">
            <w:pPr>
              <w:snapToGrid w:val="0"/>
              <w:jc w:val="left"/>
            </w:pPr>
            <w:r>
              <w:rPr>
                <w:rFonts w:ascii="宋体" w:hAnsi="宋体" w:eastAsia="宋体" w:cs="宋体"/>
                <w:b w:val="0"/>
                <w:i w:val="0"/>
                <w:color w:val="000000"/>
                <w:sz w:val="16"/>
              </w:rPr>
              <w:t>商业服务业等支出</w:t>
            </w:r>
          </w:p>
        </w:tc>
        <w:tc>
          <w:tcPr>
            <w:tcW w:w="1380" w:type="dxa"/>
            <w:vAlign w:val="center"/>
          </w:tcPr>
          <w:p w14:paraId="3A18E5CC">
            <w:pPr>
              <w:snapToGrid w:val="0"/>
              <w:jc w:val="right"/>
            </w:pPr>
            <w:r>
              <w:rPr>
                <w:rFonts w:ascii="宋体" w:hAnsi="宋体" w:eastAsia="宋体" w:cs="宋体"/>
                <w:b w:val="0"/>
                <w:i w:val="0"/>
                <w:color w:val="000000"/>
                <w:sz w:val="16"/>
              </w:rPr>
              <w:t>9,893,000.00</w:t>
            </w:r>
          </w:p>
        </w:tc>
        <w:tc>
          <w:tcPr>
            <w:tcW w:w="1380" w:type="dxa"/>
            <w:vAlign w:val="center"/>
          </w:tcPr>
          <w:p w14:paraId="442A987C">
            <w:pPr>
              <w:snapToGrid w:val="0"/>
              <w:jc w:val="right"/>
            </w:pPr>
            <w:r>
              <w:rPr>
                <w:rFonts w:ascii="宋体" w:hAnsi="宋体" w:eastAsia="宋体" w:cs="宋体"/>
                <w:b w:val="0"/>
                <w:i w:val="0"/>
                <w:color w:val="000000"/>
                <w:sz w:val="16"/>
              </w:rPr>
              <w:t>9,893,000.00</w:t>
            </w:r>
          </w:p>
        </w:tc>
        <w:tc>
          <w:tcPr>
            <w:tcW w:w="1380" w:type="dxa"/>
            <w:vAlign w:val="center"/>
          </w:tcPr>
          <w:p w14:paraId="59F6A775"/>
        </w:tc>
        <w:tc>
          <w:tcPr>
            <w:tcW w:w="1380" w:type="dxa"/>
            <w:vAlign w:val="center"/>
          </w:tcPr>
          <w:p w14:paraId="00550863"/>
        </w:tc>
        <w:tc>
          <w:tcPr>
            <w:tcW w:w="1380" w:type="dxa"/>
            <w:vAlign w:val="center"/>
          </w:tcPr>
          <w:p w14:paraId="50C1926C"/>
        </w:tc>
        <w:tc>
          <w:tcPr>
            <w:tcW w:w="1418" w:type="dxa"/>
            <w:vAlign w:val="center"/>
          </w:tcPr>
          <w:p w14:paraId="7F019C55"/>
        </w:tc>
      </w:tr>
      <w:tr w14:paraId="077F9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672F6DC">
            <w:pPr>
              <w:snapToGrid w:val="0"/>
              <w:jc w:val="left"/>
            </w:pPr>
            <w:r>
              <w:rPr>
                <w:rFonts w:ascii="宋体" w:hAnsi="宋体" w:eastAsia="宋体" w:cs="宋体"/>
                <w:b w:val="0"/>
                <w:i w:val="0"/>
                <w:color w:val="000000"/>
                <w:sz w:val="16"/>
              </w:rPr>
              <w:t>21699</w:t>
            </w:r>
          </w:p>
        </w:tc>
        <w:tc>
          <w:tcPr>
            <w:tcW w:w="3980" w:type="dxa"/>
            <w:vAlign w:val="center"/>
          </w:tcPr>
          <w:p w14:paraId="16262886">
            <w:pPr>
              <w:snapToGrid w:val="0"/>
              <w:jc w:val="left"/>
            </w:pPr>
            <w:r>
              <w:rPr>
                <w:rFonts w:ascii="宋体" w:hAnsi="宋体" w:eastAsia="宋体" w:cs="宋体"/>
                <w:b w:val="0"/>
                <w:i w:val="0"/>
                <w:color w:val="000000"/>
                <w:sz w:val="16"/>
              </w:rPr>
              <w:t>其他商业服务业等支出</w:t>
            </w:r>
          </w:p>
        </w:tc>
        <w:tc>
          <w:tcPr>
            <w:tcW w:w="1380" w:type="dxa"/>
            <w:vAlign w:val="center"/>
          </w:tcPr>
          <w:p w14:paraId="1D222282">
            <w:pPr>
              <w:snapToGrid w:val="0"/>
              <w:jc w:val="right"/>
            </w:pPr>
            <w:r>
              <w:rPr>
                <w:rFonts w:ascii="宋体" w:hAnsi="宋体" w:eastAsia="宋体" w:cs="宋体"/>
                <w:b w:val="0"/>
                <w:i w:val="0"/>
                <w:color w:val="000000"/>
                <w:sz w:val="16"/>
              </w:rPr>
              <w:t>9,893,000.00</w:t>
            </w:r>
          </w:p>
        </w:tc>
        <w:tc>
          <w:tcPr>
            <w:tcW w:w="1380" w:type="dxa"/>
            <w:vAlign w:val="center"/>
          </w:tcPr>
          <w:p w14:paraId="7E5EC79F">
            <w:pPr>
              <w:snapToGrid w:val="0"/>
              <w:jc w:val="right"/>
            </w:pPr>
            <w:r>
              <w:rPr>
                <w:rFonts w:ascii="宋体" w:hAnsi="宋体" w:eastAsia="宋体" w:cs="宋体"/>
                <w:b w:val="0"/>
                <w:i w:val="0"/>
                <w:color w:val="000000"/>
                <w:sz w:val="16"/>
              </w:rPr>
              <w:t>9,893,000.00</w:t>
            </w:r>
          </w:p>
        </w:tc>
        <w:tc>
          <w:tcPr>
            <w:tcW w:w="1380" w:type="dxa"/>
            <w:vAlign w:val="center"/>
          </w:tcPr>
          <w:p w14:paraId="741A24B6"/>
        </w:tc>
        <w:tc>
          <w:tcPr>
            <w:tcW w:w="1380" w:type="dxa"/>
            <w:vAlign w:val="center"/>
          </w:tcPr>
          <w:p w14:paraId="077AA5AC"/>
        </w:tc>
        <w:tc>
          <w:tcPr>
            <w:tcW w:w="1380" w:type="dxa"/>
            <w:vAlign w:val="center"/>
          </w:tcPr>
          <w:p w14:paraId="20168930"/>
        </w:tc>
        <w:tc>
          <w:tcPr>
            <w:tcW w:w="1418" w:type="dxa"/>
            <w:vAlign w:val="center"/>
          </w:tcPr>
          <w:p w14:paraId="7FFCE3AA"/>
        </w:tc>
      </w:tr>
      <w:tr w14:paraId="7ECF6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38C5019">
            <w:pPr>
              <w:snapToGrid w:val="0"/>
              <w:jc w:val="left"/>
            </w:pPr>
            <w:r>
              <w:rPr>
                <w:rFonts w:ascii="宋体" w:hAnsi="宋体" w:eastAsia="宋体" w:cs="宋体"/>
                <w:b w:val="0"/>
                <w:i w:val="0"/>
                <w:color w:val="000000"/>
                <w:sz w:val="16"/>
              </w:rPr>
              <w:t>2169901</w:t>
            </w:r>
          </w:p>
        </w:tc>
        <w:tc>
          <w:tcPr>
            <w:tcW w:w="3980" w:type="dxa"/>
            <w:vAlign w:val="center"/>
          </w:tcPr>
          <w:p w14:paraId="51D1CCD3">
            <w:pPr>
              <w:snapToGrid w:val="0"/>
              <w:jc w:val="left"/>
            </w:pPr>
            <w:r>
              <w:rPr>
                <w:rFonts w:ascii="宋体" w:hAnsi="宋体" w:eastAsia="宋体" w:cs="宋体"/>
                <w:b w:val="0"/>
                <w:i w:val="0"/>
                <w:color w:val="000000"/>
                <w:sz w:val="16"/>
              </w:rPr>
              <w:t>服务业基础设施建设</w:t>
            </w:r>
          </w:p>
        </w:tc>
        <w:tc>
          <w:tcPr>
            <w:tcW w:w="1380" w:type="dxa"/>
            <w:vAlign w:val="center"/>
          </w:tcPr>
          <w:p w14:paraId="7583203E">
            <w:pPr>
              <w:snapToGrid w:val="0"/>
              <w:jc w:val="right"/>
            </w:pPr>
            <w:r>
              <w:rPr>
                <w:rFonts w:ascii="宋体" w:hAnsi="宋体" w:eastAsia="宋体" w:cs="宋体"/>
                <w:b w:val="0"/>
                <w:i w:val="0"/>
                <w:color w:val="000000"/>
                <w:sz w:val="16"/>
              </w:rPr>
              <w:t>9,893,000.00</w:t>
            </w:r>
          </w:p>
        </w:tc>
        <w:tc>
          <w:tcPr>
            <w:tcW w:w="1380" w:type="dxa"/>
            <w:vAlign w:val="center"/>
          </w:tcPr>
          <w:p w14:paraId="4624F79A">
            <w:pPr>
              <w:snapToGrid w:val="0"/>
              <w:jc w:val="right"/>
            </w:pPr>
            <w:r>
              <w:rPr>
                <w:rFonts w:ascii="宋体" w:hAnsi="宋体" w:eastAsia="宋体" w:cs="宋体"/>
                <w:b w:val="0"/>
                <w:i w:val="0"/>
                <w:color w:val="000000"/>
                <w:sz w:val="16"/>
              </w:rPr>
              <w:t>9,893,000.00</w:t>
            </w:r>
          </w:p>
        </w:tc>
        <w:tc>
          <w:tcPr>
            <w:tcW w:w="1380" w:type="dxa"/>
            <w:vAlign w:val="center"/>
          </w:tcPr>
          <w:p w14:paraId="7A51931F"/>
        </w:tc>
        <w:tc>
          <w:tcPr>
            <w:tcW w:w="1380" w:type="dxa"/>
            <w:vAlign w:val="center"/>
          </w:tcPr>
          <w:p w14:paraId="72BC5DFE"/>
        </w:tc>
        <w:tc>
          <w:tcPr>
            <w:tcW w:w="1380" w:type="dxa"/>
            <w:vAlign w:val="center"/>
          </w:tcPr>
          <w:p w14:paraId="0DB4B61E"/>
        </w:tc>
        <w:tc>
          <w:tcPr>
            <w:tcW w:w="1418" w:type="dxa"/>
            <w:vAlign w:val="center"/>
          </w:tcPr>
          <w:p w14:paraId="3FED059D"/>
        </w:tc>
      </w:tr>
      <w:tr w14:paraId="2DF9F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9C5A343">
            <w:pPr>
              <w:snapToGrid w:val="0"/>
              <w:jc w:val="left"/>
            </w:pPr>
            <w:r>
              <w:rPr>
                <w:rFonts w:ascii="宋体" w:hAnsi="宋体" w:eastAsia="宋体" w:cs="宋体"/>
                <w:b w:val="0"/>
                <w:i w:val="0"/>
                <w:color w:val="000000"/>
                <w:sz w:val="16"/>
              </w:rPr>
              <w:t>219</w:t>
            </w:r>
          </w:p>
        </w:tc>
        <w:tc>
          <w:tcPr>
            <w:tcW w:w="3980" w:type="dxa"/>
            <w:vAlign w:val="center"/>
          </w:tcPr>
          <w:p w14:paraId="631F1642">
            <w:pPr>
              <w:snapToGrid w:val="0"/>
              <w:jc w:val="left"/>
            </w:pPr>
            <w:r>
              <w:rPr>
                <w:rFonts w:ascii="宋体" w:hAnsi="宋体" w:eastAsia="宋体" w:cs="宋体"/>
                <w:b w:val="0"/>
                <w:i w:val="0"/>
                <w:color w:val="000000"/>
                <w:sz w:val="16"/>
              </w:rPr>
              <w:t>援助其他地区支出</w:t>
            </w:r>
          </w:p>
        </w:tc>
        <w:tc>
          <w:tcPr>
            <w:tcW w:w="1380" w:type="dxa"/>
            <w:vAlign w:val="center"/>
          </w:tcPr>
          <w:p w14:paraId="0DD0B4E6">
            <w:pPr>
              <w:snapToGrid w:val="0"/>
              <w:jc w:val="right"/>
            </w:pPr>
            <w:r>
              <w:rPr>
                <w:rFonts w:ascii="宋体" w:hAnsi="宋体" w:eastAsia="宋体" w:cs="宋体"/>
                <w:b w:val="0"/>
                <w:i w:val="0"/>
                <w:color w:val="000000"/>
                <w:sz w:val="16"/>
              </w:rPr>
              <w:t>2,616,640,000.00</w:t>
            </w:r>
          </w:p>
        </w:tc>
        <w:tc>
          <w:tcPr>
            <w:tcW w:w="1380" w:type="dxa"/>
            <w:vAlign w:val="center"/>
          </w:tcPr>
          <w:p w14:paraId="0C588FF9">
            <w:pPr>
              <w:snapToGrid w:val="0"/>
              <w:jc w:val="right"/>
            </w:pPr>
            <w:r>
              <w:rPr>
                <w:rFonts w:ascii="宋体" w:hAnsi="宋体" w:eastAsia="宋体" w:cs="宋体"/>
                <w:b w:val="0"/>
                <w:i w:val="0"/>
                <w:color w:val="000000"/>
                <w:sz w:val="16"/>
              </w:rPr>
              <w:t>2,616,640,000.00</w:t>
            </w:r>
          </w:p>
        </w:tc>
        <w:tc>
          <w:tcPr>
            <w:tcW w:w="1380" w:type="dxa"/>
            <w:vAlign w:val="center"/>
          </w:tcPr>
          <w:p w14:paraId="46AABA40"/>
        </w:tc>
        <w:tc>
          <w:tcPr>
            <w:tcW w:w="1380" w:type="dxa"/>
            <w:vAlign w:val="center"/>
          </w:tcPr>
          <w:p w14:paraId="707DB54C"/>
        </w:tc>
        <w:tc>
          <w:tcPr>
            <w:tcW w:w="1380" w:type="dxa"/>
            <w:vAlign w:val="center"/>
          </w:tcPr>
          <w:p w14:paraId="7FDD1524"/>
        </w:tc>
        <w:tc>
          <w:tcPr>
            <w:tcW w:w="1418" w:type="dxa"/>
            <w:vAlign w:val="center"/>
          </w:tcPr>
          <w:p w14:paraId="0814BD57"/>
        </w:tc>
      </w:tr>
      <w:tr w14:paraId="11DEC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0B1834F">
            <w:pPr>
              <w:snapToGrid w:val="0"/>
              <w:jc w:val="left"/>
            </w:pPr>
            <w:r>
              <w:rPr>
                <w:rFonts w:ascii="宋体" w:hAnsi="宋体" w:eastAsia="宋体" w:cs="宋体"/>
                <w:b w:val="0"/>
                <w:i w:val="0"/>
                <w:color w:val="000000"/>
                <w:sz w:val="16"/>
              </w:rPr>
              <w:t>21999</w:t>
            </w:r>
          </w:p>
        </w:tc>
        <w:tc>
          <w:tcPr>
            <w:tcW w:w="3980" w:type="dxa"/>
            <w:vAlign w:val="center"/>
          </w:tcPr>
          <w:p w14:paraId="0DC1FF89">
            <w:pPr>
              <w:snapToGrid w:val="0"/>
              <w:jc w:val="left"/>
            </w:pPr>
            <w:r>
              <w:rPr>
                <w:rFonts w:ascii="宋体" w:hAnsi="宋体" w:eastAsia="宋体" w:cs="宋体"/>
                <w:b w:val="0"/>
                <w:i w:val="0"/>
                <w:color w:val="000000"/>
                <w:sz w:val="16"/>
              </w:rPr>
              <w:t>其他支出</w:t>
            </w:r>
          </w:p>
        </w:tc>
        <w:tc>
          <w:tcPr>
            <w:tcW w:w="1380" w:type="dxa"/>
            <w:vAlign w:val="center"/>
          </w:tcPr>
          <w:p w14:paraId="18F85FBE">
            <w:pPr>
              <w:snapToGrid w:val="0"/>
              <w:jc w:val="right"/>
            </w:pPr>
            <w:r>
              <w:rPr>
                <w:rFonts w:ascii="宋体" w:hAnsi="宋体" w:eastAsia="宋体" w:cs="宋体"/>
                <w:b w:val="0"/>
                <w:i w:val="0"/>
                <w:color w:val="000000"/>
                <w:sz w:val="16"/>
              </w:rPr>
              <w:t>2,616,640,000.00</w:t>
            </w:r>
          </w:p>
        </w:tc>
        <w:tc>
          <w:tcPr>
            <w:tcW w:w="1380" w:type="dxa"/>
            <w:vAlign w:val="center"/>
          </w:tcPr>
          <w:p w14:paraId="5412CD2A">
            <w:pPr>
              <w:snapToGrid w:val="0"/>
              <w:jc w:val="right"/>
            </w:pPr>
            <w:r>
              <w:rPr>
                <w:rFonts w:ascii="宋体" w:hAnsi="宋体" w:eastAsia="宋体" w:cs="宋体"/>
                <w:b w:val="0"/>
                <w:i w:val="0"/>
                <w:color w:val="000000"/>
                <w:sz w:val="16"/>
              </w:rPr>
              <w:t>2,616,640,000.00</w:t>
            </w:r>
          </w:p>
        </w:tc>
        <w:tc>
          <w:tcPr>
            <w:tcW w:w="1380" w:type="dxa"/>
            <w:vAlign w:val="center"/>
          </w:tcPr>
          <w:p w14:paraId="4B6D9EC0"/>
        </w:tc>
        <w:tc>
          <w:tcPr>
            <w:tcW w:w="1380" w:type="dxa"/>
            <w:vAlign w:val="center"/>
          </w:tcPr>
          <w:p w14:paraId="024AAC44"/>
        </w:tc>
        <w:tc>
          <w:tcPr>
            <w:tcW w:w="1380" w:type="dxa"/>
            <w:vAlign w:val="center"/>
          </w:tcPr>
          <w:p w14:paraId="362008D7"/>
        </w:tc>
        <w:tc>
          <w:tcPr>
            <w:tcW w:w="1418" w:type="dxa"/>
            <w:vAlign w:val="center"/>
          </w:tcPr>
          <w:p w14:paraId="2DF487DD"/>
        </w:tc>
      </w:tr>
      <w:tr w14:paraId="0C30E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893B14E">
            <w:pPr>
              <w:snapToGrid w:val="0"/>
              <w:jc w:val="left"/>
            </w:pPr>
            <w:r>
              <w:rPr>
                <w:rFonts w:ascii="宋体" w:hAnsi="宋体" w:eastAsia="宋体" w:cs="宋体"/>
                <w:b w:val="0"/>
                <w:i w:val="0"/>
                <w:color w:val="000000"/>
                <w:sz w:val="16"/>
              </w:rPr>
              <w:t>21999</w:t>
            </w:r>
          </w:p>
        </w:tc>
        <w:tc>
          <w:tcPr>
            <w:tcW w:w="3980" w:type="dxa"/>
            <w:vAlign w:val="center"/>
          </w:tcPr>
          <w:p w14:paraId="26711422">
            <w:pPr>
              <w:snapToGrid w:val="0"/>
              <w:jc w:val="left"/>
            </w:pPr>
            <w:r>
              <w:rPr>
                <w:rFonts w:ascii="宋体" w:hAnsi="宋体" w:eastAsia="宋体" w:cs="宋体"/>
                <w:b w:val="0"/>
                <w:i w:val="0"/>
                <w:color w:val="000000"/>
                <w:sz w:val="16"/>
              </w:rPr>
              <w:t>其他支出</w:t>
            </w:r>
          </w:p>
        </w:tc>
        <w:tc>
          <w:tcPr>
            <w:tcW w:w="1380" w:type="dxa"/>
            <w:vAlign w:val="center"/>
          </w:tcPr>
          <w:p w14:paraId="76146203">
            <w:pPr>
              <w:snapToGrid w:val="0"/>
              <w:jc w:val="right"/>
            </w:pPr>
            <w:r>
              <w:rPr>
                <w:rFonts w:ascii="宋体" w:hAnsi="宋体" w:eastAsia="宋体" w:cs="宋体"/>
                <w:b w:val="0"/>
                <w:i w:val="0"/>
                <w:color w:val="000000"/>
                <w:sz w:val="16"/>
              </w:rPr>
              <w:t>2,616,640,000.00</w:t>
            </w:r>
          </w:p>
        </w:tc>
        <w:tc>
          <w:tcPr>
            <w:tcW w:w="1380" w:type="dxa"/>
            <w:vAlign w:val="center"/>
          </w:tcPr>
          <w:p w14:paraId="69832655">
            <w:pPr>
              <w:snapToGrid w:val="0"/>
              <w:jc w:val="right"/>
            </w:pPr>
            <w:r>
              <w:rPr>
                <w:rFonts w:ascii="宋体" w:hAnsi="宋体" w:eastAsia="宋体" w:cs="宋体"/>
                <w:b w:val="0"/>
                <w:i w:val="0"/>
                <w:color w:val="000000"/>
                <w:sz w:val="16"/>
              </w:rPr>
              <w:t>2,616,640,000.00</w:t>
            </w:r>
          </w:p>
        </w:tc>
        <w:tc>
          <w:tcPr>
            <w:tcW w:w="1380" w:type="dxa"/>
            <w:vAlign w:val="center"/>
          </w:tcPr>
          <w:p w14:paraId="55FF6E0E"/>
        </w:tc>
        <w:tc>
          <w:tcPr>
            <w:tcW w:w="1380" w:type="dxa"/>
            <w:vAlign w:val="center"/>
          </w:tcPr>
          <w:p w14:paraId="2C728A1B"/>
        </w:tc>
        <w:tc>
          <w:tcPr>
            <w:tcW w:w="1380" w:type="dxa"/>
            <w:vAlign w:val="center"/>
          </w:tcPr>
          <w:p w14:paraId="753C4273"/>
        </w:tc>
        <w:tc>
          <w:tcPr>
            <w:tcW w:w="1418" w:type="dxa"/>
            <w:vAlign w:val="center"/>
          </w:tcPr>
          <w:p w14:paraId="110DCBE8"/>
        </w:tc>
      </w:tr>
      <w:tr w14:paraId="6809A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0EC3E41">
            <w:pPr>
              <w:snapToGrid w:val="0"/>
              <w:jc w:val="left"/>
            </w:pPr>
            <w:r>
              <w:rPr>
                <w:rFonts w:ascii="宋体" w:hAnsi="宋体" w:eastAsia="宋体" w:cs="宋体"/>
                <w:b w:val="0"/>
                <w:i w:val="0"/>
                <w:color w:val="000000"/>
                <w:sz w:val="16"/>
              </w:rPr>
              <w:t>229</w:t>
            </w:r>
          </w:p>
        </w:tc>
        <w:tc>
          <w:tcPr>
            <w:tcW w:w="3980" w:type="dxa"/>
            <w:vAlign w:val="center"/>
          </w:tcPr>
          <w:p w14:paraId="7FF74CB6">
            <w:pPr>
              <w:snapToGrid w:val="0"/>
              <w:jc w:val="left"/>
            </w:pPr>
            <w:r>
              <w:rPr>
                <w:rFonts w:ascii="宋体" w:hAnsi="宋体" w:eastAsia="宋体" w:cs="宋体"/>
                <w:b w:val="0"/>
                <w:i w:val="0"/>
                <w:color w:val="000000"/>
                <w:sz w:val="16"/>
              </w:rPr>
              <w:t>其他支出</w:t>
            </w:r>
          </w:p>
        </w:tc>
        <w:tc>
          <w:tcPr>
            <w:tcW w:w="1380" w:type="dxa"/>
            <w:vAlign w:val="center"/>
          </w:tcPr>
          <w:p w14:paraId="1BB98972">
            <w:pPr>
              <w:snapToGrid w:val="0"/>
              <w:jc w:val="right"/>
            </w:pPr>
            <w:r>
              <w:rPr>
                <w:rFonts w:ascii="宋体" w:hAnsi="宋体" w:eastAsia="宋体" w:cs="宋体"/>
                <w:b w:val="0"/>
                <w:i w:val="0"/>
                <w:color w:val="000000"/>
                <w:sz w:val="16"/>
              </w:rPr>
              <w:t>200,000.00</w:t>
            </w:r>
          </w:p>
        </w:tc>
        <w:tc>
          <w:tcPr>
            <w:tcW w:w="1380" w:type="dxa"/>
            <w:vAlign w:val="center"/>
          </w:tcPr>
          <w:p w14:paraId="360C6068">
            <w:pPr>
              <w:snapToGrid w:val="0"/>
              <w:jc w:val="right"/>
            </w:pPr>
            <w:r>
              <w:rPr>
                <w:rFonts w:ascii="宋体" w:hAnsi="宋体" w:eastAsia="宋体" w:cs="宋体"/>
                <w:b w:val="0"/>
                <w:i w:val="0"/>
                <w:color w:val="000000"/>
                <w:sz w:val="16"/>
              </w:rPr>
              <w:t>200,000.00</w:t>
            </w:r>
          </w:p>
        </w:tc>
        <w:tc>
          <w:tcPr>
            <w:tcW w:w="1380" w:type="dxa"/>
            <w:vAlign w:val="center"/>
          </w:tcPr>
          <w:p w14:paraId="7ADB7729"/>
        </w:tc>
        <w:tc>
          <w:tcPr>
            <w:tcW w:w="1380" w:type="dxa"/>
            <w:vAlign w:val="center"/>
          </w:tcPr>
          <w:p w14:paraId="46CDDF5E"/>
        </w:tc>
        <w:tc>
          <w:tcPr>
            <w:tcW w:w="1380" w:type="dxa"/>
            <w:vAlign w:val="center"/>
          </w:tcPr>
          <w:p w14:paraId="565D5F4A"/>
        </w:tc>
        <w:tc>
          <w:tcPr>
            <w:tcW w:w="1418" w:type="dxa"/>
            <w:vAlign w:val="center"/>
          </w:tcPr>
          <w:p w14:paraId="7513ADBA"/>
        </w:tc>
      </w:tr>
      <w:tr w14:paraId="611D1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09A7183">
            <w:pPr>
              <w:snapToGrid w:val="0"/>
              <w:jc w:val="left"/>
            </w:pPr>
            <w:r>
              <w:rPr>
                <w:rFonts w:ascii="宋体" w:hAnsi="宋体" w:eastAsia="宋体" w:cs="宋体"/>
                <w:b w:val="0"/>
                <w:i w:val="0"/>
                <w:color w:val="000000"/>
                <w:sz w:val="16"/>
              </w:rPr>
              <w:t>22999</w:t>
            </w:r>
          </w:p>
        </w:tc>
        <w:tc>
          <w:tcPr>
            <w:tcW w:w="3980" w:type="dxa"/>
            <w:vAlign w:val="center"/>
          </w:tcPr>
          <w:p w14:paraId="22AA3CEA">
            <w:pPr>
              <w:snapToGrid w:val="0"/>
              <w:jc w:val="left"/>
            </w:pPr>
            <w:r>
              <w:rPr>
                <w:rFonts w:ascii="宋体" w:hAnsi="宋体" w:eastAsia="宋体" w:cs="宋体"/>
                <w:b w:val="0"/>
                <w:i w:val="0"/>
                <w:color w:val="000000"/>
                <w:sz w:val="16"/>
              </w:rPr>
              <w:t>其他支出</w:t>
            </w:r>
          </w:p>
        </w:tc>
        <w:tc>
          <w:tcPr>
            <w:tcW w:w="1380" w:type="dxa"/>
            <w:vAlign w:val="center"/>
          </w:tcPr>
          <w:p w14:paraId="4D6EA26B">
            <w:pPr>
              <w:snapToGrid w:val="0"/>
              <w:jc w:val="right"/>
            </w:pPr>
            <w:r>
              <w:rPr>
                <w:rFonts w:ascii="宋体" w:hAnsi="宋体" w:eastAsia="宋体" w:cs="宋体"/>
                <w:b w:val="0"/>
                <w:i w:val="0"/>
                <w:color w:val="000000"/>
                <w:sz w:val="16"/>
              </w:rPr>
              <w:t>200,000.00</w:t>
            </w:r>
          </w:p>
        </w:tc>
        <w:tc>
          <w:tcPr>
            <w:tcW w:w="1380" w:type="dxa"/>
            <w:vAlign w:val="center"/>
          </w:tcPr>
          <w:p w14:paraId="7C846494">
            <w:pPr>
              <w:snapToGrid w:val="0"/>
              <w:jc w:val="right"/>
            </w:pPr>
            <w:r>
              <w:rPr>
                <w:rFonts w:ascii="宋体" w:hAnsi="宋体" w:eastAsia="宋体" w:cs="宋体"/>
                <w:b w:val="0"/>
                <w:i w:val="0"/>
                <w:color w:val="000000"/>
                <w:sz w:val="16"/>
              </w:rPr>
              <w:t>200,000.00</w:t>
            </w:r>
          </w:p>
        </w:tc>
        <w:tc>
          <w:tcPr>
            <w:tcW w:w="1380" w:type="dxa"/>
            <w:vAlign w:val="center"/>
          </w:tcPr>
          <w:p w14:paraId="490A028A"/>
        </w:tc>
        <w:tc>
          <w:tcPr>
            <w:tcW w:w="1380" w:type="dxa"/>
            <w:vAlign w:val="center"/>
          </w:tcPr>
          <w:p w14:paraId="009C7F73"/>
        </w:tc>
        <w:tc>
          <w:tcPr>
            <w:tcW w:w="1380" w:type="dxa"/>
            <w:vAlign w:val="center"/>
          </w:tcPr>
          <w:p w14:paraId="6C737838"/>
        </w:tc>
        <w:tc>
          <w:tcPr>
            <w:tcW w:w="1418" w:type="dxa"/>
            <w:vAlign w:val="center"/>
          </w:tcPr>
          <w:p w14:paraId="24BD493A"/>
        </w:tc>
      </w:tr>
      <w:tr w14:paraId="73A3E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EC60EFF">
            <w:pPr>
              <w:snapToGrid w:val="0"/>
              <w:jc w:val="left"/>
            </w:pPr>
            <w:r>
              <w:rPr>
                <w:rFonts w:ascii="宋体" w:hAnsi="宋体" w:eastAsia="宋体" w:cs="宋体"/>
                <w:b w:val="0"/>
                <w:i w:val="0"/>
                <w:color w:val="000000"/>
                <w:sz w:val="16"/>
              </w:rPr>
              <w:t>2299999</w:t>
            </w:r>
          </w:p>
        </w:tc>
        <w:tc>
          <w:tcPr>
            <w:tcW w:w="3980" w:type="dxa"/>
            <w:vAlign w:val="center"/>
          </w:tcPr>
          <w:p w14:paraId="2646DEDA">
            <w:pPr>
              <w:snapToGrid w:val="0"/>
              <w:jc w:val="left"/>
            </w:pPr>
            <w:r>
              <w:rPr>
                <w:rFonts w:ascii="宋体" w:hAnsi="宋体" w:eastAsia="宋体" w:cs="宋体"/>
                <w:b w:val="0"/>
                <w:i w:val="0"/>
                <w:color w:val="000000"/>
                <w:sz w:val="16"/>
              </w:rPr>
              <w:t>其他支出</w:t>
            </w:r>
          </w:p>
        </w:tc>
        <w:tc>
          <w:tcPr>
            <w:tcW w:w="1380" w:type="dxa"/>
            <w:vAlign w:val="center"/>
          </w:tcPr>
          <w:p w14:paraId="7B51156B">
            <w:pPr>
              <w:snapToGrid w:val="0"/>
              <w:jc w:val="right"/>
            </w:pPr>
            <w:r>
              <w:rPr>
                <w:rFonts w:ascii="宋体" w:hAnsi="宋体" w:eastAsia="宋体" w:cs="宋体"/>
                <w:b w:val="0"/>
                <w:i w:val="0"/>
                <w:color w:val="000000"/>
                <w:sz w:val="16"/>
              </w:rPr>
              <w:t>200,000.00</w:t>
            </w:r>
          </w:p>
        </w:tc>
        <w:tc>
          <w:tcPr>
            <w:tcW w:w="1380" w:type="dxa"/>
            <w:vAlign w:val="center"/>
          </w:tcPr>
          <w:p w14:paraId="2F364EBE">
            <w:pPr>
              <w:snapToGrid w:val="0"/>
              <w:jc w:val="right"/>
            </w:pPr>
            <w:r>
              <w:rPr>
                <w:rFonts w:ascii="宋体" w:hAnsi="宋体" w:eastAsia="宋体" w:cs="宋体"/>
                <w:b w:val="0"/>
                <w:i w:val="0"/>
                <w:color w:val="000000"/>
                <w:sz w:val="16"/>
              </w:rPr>
              <w:t>200,000.00</w:t>
            </w:r>
          </w:p>
        </w:tc>
        <w:tc>
          <w:tcPr>
            <w:tcW w:w="1380" w:type="dxa"/>
            <w:vAlign w:val="center"/>
          </w:tcPr>
          <w:p w14:paraId="28AEDE7B"/>
        </w:tc>
        <w:tc>
          <w:tcPr>
            <w:tcW w:w="1380" w:type="dxa"/>
            <w:vAlign w:val="center"/>
          </w:tcPr>
          <w:p w14:paraId="512FFCC7"/>
        </w:tc>
        <w:tc>
          <w:tcPr>
            <w:tcW w:w="1380" w:type="dxa"/>
            <w:vAlign w:val="center"/>
          </w:tcPr>
          <w:p w14:paraId="25D9FE54"/>
        </w:tc>
        <w:tc>
          <w:tcPr>
            <w:tcW w:w="1418" w:type="dxa"/>
            <w:vAlign w:val="center"/>
          </w:tcPr>
          <w:p w14:paraId="6BF46919"/>
        </w:tc>
      </w:tr>
      <w:tr w14:paraId="49A0F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306371E">
            <w:pPr>
              <w:snapToGrid w:val="0"/>
              <w:jc w:val="left"/>
            </w:pPr>
            <w:r>
              <w:rPr>
                <w:rFonts w:ascii="宋体" w:hAnsi="宋体" w:eastAsia="宋体" w:cs="宋体"/>
                <w:b w:val="0"/>
                <w:i w:val="0"/>
                <w:color w:val="000000"/>
                <w:sz w:val="16"/>
              </w:rPr>
              <w:t>232</w:t>
            </w:r>
          </w:p>
        </w:tc>
        <w:tc>
          <w:tcPr>
            <w:tcW w:w="3980" w:type="dxa"/>
            <w:vAlign w:val="center"/>
          </w:tcPr>
          <w:p w14:paraId="19025B36">
            <w:pPr>
              <w:snapToGrid w:val="0"/>
              <w:jc w:val="left"/>
            </w:pPr>
            <w:r>
              <w:rPr>
                <w:rFonts w:ascii="宋体" w:hAnsi="宋体" w:eastAsia="宋体" w:cs="宋体"/>
                <w:b w:val="0"/>
                <w:i w:val="0"/>
                <w:color w:val="000000"/>
                <w:sz w:val="16"/>
              </w:rPr>
              <w:t>债务付息支出</w:t>
            </w:r>
          </w:p>
        </w:tc>
        <w:tc>
          <w:tcPr>
            <w:tcW w:w="1380" w:type="dxa"/>
            <w:vAlign w:val="center"/>
          </w:tcPr>
          <w:p w14:paraId="00566CCD">
            <w:pPr>
              <w:snapToGrid w:val="0"/>
              <w:jc w:val="right"/>
            </w:pPr>
            <w:r>
              <w:rPr>
                <w:rFonts w:ascii="宋体" w:hAnsi="宋体" w:eastAsia="宋体" w:cs="宋体"/>
                <w:b w:val="0"/>
                <w:i w:val="0"/>
                <w:color w:val="000000"/>
                <w:sz w:val="16"/>
              </w:rPr>
              <w:t>15,241,900.00</w:t>
            </w:r>
          </w:p>
        </w:tc>
        <w:tc>
          <w:tcPr>
            <w:tcW w:w="1380" w:type="dxa"/>
            <w:vAlign w:val="center"/>
          </w:tcPr>
          <w:p w14:paraId="25092648">
            <w:pPr>
              <w:snapToGrid w:val="0"/>
              <w:jc w:val="right"/>
            </w:pPr>
            <w:r>
              <w:rPr>
                <w:rFonts w:ascii="宋体" w:hAnsi="宋体" w:eastAsia="宋体" w:cs="宋体"/>
                <w:b w:val="0"/>
                <w:i w:val="0"/>
                <w:color w:val="000000"/>
                <w:sz w:val="16"/>
              </w:rPr>
              <w:t>14,237,900.00</w:t>
            </w:r>
          </w:p>
        </w:tc>
        <w:tc>
          <w:tcPr>
            <w:tcW w:w="1380" w:type="dxa"/>
            <w:vAlign w:val="center"/>
          </w:tcPr>
          <w:p w14:paraId="25160FED">
            <w:pPr>
              <w:snapToGrid w:val="0"/>
              <w:jc w:val="right"/>
            </w:pPr>
            <w:r>
              <w:rPr>
                <w:rFonts w:ascii="宋体" w:hAnsi="宋体" w:eastAsia="宋体" w:cs="宋体"/>
                <w:b w:val="0"/>
                <w:i w:val="0"/>
                <w:color w:val="000000"/>
                <w:sz w:val="16"/>
              </w:rPr>
              <w:t>1,004,000.00</w:t>
            </w:r>
          </w:p>
        </w:tc>
        <w:tc>
          <w:tcPr>
            <w:tcW w:w="1380" w:type="dxa"/>
            <w:vAlign w:val="center"/>
          </w:tcPr>
          <w:p w14:paraId="4B196B05"/>
        </w:tc>
        <w:tc>
          <w:tcPr>
            <w:tcW w:w="1380" w:type="dxa"/>
            <w:vAlign w:val="center"/>
          </w:tcPr>
          <w:p w14:paraId="3B58DCE4"/>
        </w:tc>
        <w:tc>
          <w:tcPr>
            <w:tcW w:w="1418" w:type="dxa"/>
            <w:vAlign w:val="center"/>
          </w:tcPr>
          <w:p w14:paraId="1EF81248"/>
        </w:tc>
      </w:tr>
      <w:tr w14:paraId="0B988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25B8397">
            <w:pPr>
              <w:snapToGrid w:val="0"/>
              <w:jc w:val="left"/>
            </w:pPr>
            <w:r>
              <w:rPr>
                <w:rFonts w:ascii="宋体" w:hAnsi="宋体" w:eastAsia="宋体" w:cs="宋体"/>
                <w:b w:val="0"/>
                <w:i w:val="0"/>
                <w:color w:val="000000"/>
                <w:sz w:val="16"/>
              </w:rPr>
              <w:t>23203</w:t>
            </w:r>
          </w:p>
        </w:tc>
        <w:tc>
          <w:tcPr>
            <w:tcW w:w="3980" w:type="dxa"/>
            <w:vAlign w:val="center"/>
          </w:tcPr>
          <w:p w14:paraId="7AB39C03">
            <w:pPr>
              <w:snapToGrid w:val="0"/>
              <w:jc w:val="left"/>
            </w:pPr>
            <w:r>
              <w:rPr>
                <w:rFonts w:ascii="宋体" w:hAnsi="宋体" w:eastAsia="宋体" w:cs="宋体"/>
                <w:b w:val="0"/>
                <w:i w:val="0"/>
                <w:color w:val="000000"/>
                <w:sz w:val="16"/>
              </w:rPr>
              <w:t>地方政府一般债务付息支出</w:t>
            </w:r>
          </w:p>
        </w:tc>
        <w:tc>
          <w:tcPr>
            <w:tcW w:w="1380" w:type="dxa"/>
            <w:vAlign w:val="center"/>
          </w:tcPr>
          <w:p w14:paraId="63F23A08">
            <w:pPr>
              <w:snapToGrid w:val="0"/>
              <w:jc w:val="right"/>
            </w:pPr>
            <w:r>
              <w:rPr>
                <w:rFonts w:ascii="宋体" w:hAnsi="宋体" w:eastAsia="宋体" w:cs="宋体"/>
                <w:b w:val="0"/>
                <w:i w:val="0"/>
                <w:color w:val="000000"/>
                <w:sz w:val="16"/>
              </w:rPr>
              <w:t>14,237,900.00</w:t>
            </w:r>
          </w:p>
        </w:tc>
        <w:tc>
          <w:tcPr>
            <w:tcW w:w="1380" w:type="dxa"/>
            <w:vAlign w:val="center"/>
          </w:tcPr>
          <w:p w14:paraId="43A11926">
            <w:pPr>
              <w:snapToGrid w:val="0"/>
              <w:jc w:val="right"/>
            </w:pPr>
            <w:r>
              <w:rPr>
                <w:rFonts w:ascii="宋体" w:hAnsi="宋体" w:eastAsia="宋体" w:cs="宋体"/>
                <w:b w:val="0"/>
                <w:i w:val="0"/>
                <w:color w:val="000000"/>
                <w:sz w:val="16"/>
              </w:rPr>
              <w:t>14,237,900.00</w:t>
            </w:r>
          </w:p>
        </w:tc>
        <w:tc>
          <w:tcPr>
            <w:tcW w:w="1380" w:type="dxa"/>
            <w:vAlign w:val="center"/>
          </w:tcPr>
          <w:p w14:paraId="21F7C3EB"/>
        </w:tc>
        <w:tc>
          <w:tcPr>
            <w:tcW w:w="1380" w:type="dxa"/>
            <w:vAlign w:val="center"/>
          </w:tcPr>
          <w:p w14:paraId="67C3E87D"/>
        </w:tc>
        <w:tc>
          <w:tcPr>
            <w:tcW w:w="1380" w:type="dxa"/>
            <w:vAlign w:val="center"/>
          </w:tcPr>
          <w:p w14:paraId="1BC6D2C6"/>
        </w:tc>
        <w:tc>
          <w:tcPr>
            <w:tcW w:w="1418" w:type="dxa"/>
            <w:vAlign w:val="center"/>
          </w:tcPr>
          <w:p w14:paraId="4E7739BA"/>
        </w:tc>
      </w:tr>
      <w:tr w14:paraId="55309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384CABE">
            <w:pPr>
              <w:snapToGrid w:val="0"/>
              <w:jc w:val="left"/>
            </w:pPr>
            <w:r>
              <w:rPr>
                <w:rFonts w:ascii="宋体" w:hAnsi="宋体" w:eastAsia="宋体" w:cs="宋体"/>
                <w:b w:val="0"/>
                <w:i w:val="0"/>
                <w:color w:val="000000"/>
                <w:sz w:val="16"/>
              </w:rPr>
              <w:t>2320301</w:t>
            </w:r>
          </w:p>
        </w:tc>
        <w:tc>
          <w:tcPr>
            <w:tcW w:w="3980" w:type="dxa"/>
            <w:vAlign w:val="center"/>
          </w:tcPr>
          <w:p w14:paraId="1E53E4DD">
            <w:pPr>
              <w:snapToGrid w:val="0"/>
              <w:jc w:val="left"/>
            </w:pPr>
            <w:r>
              <w:rPr>
                <w:rFonts w:ascii="宋体" w:hAnsi="宋体" w:eastAsia="宋体" w:cs="宋体"/>
                <w:b w:val="0"/>
                <w:i w:val="0"/>
                <w:color w:val="000000"/>
                <w:sz w:val="16"/>
              </w:rPr>
              <w:t>地方政府一般债券付息支出</w:t>
            </w:r>
          </w:p>
        </w:tc>
        <w:tc>
          <w:tcPr>
            <w:tcW w:w="1380" w:type="dxa"/>
            <w:vAlign w:val="center"/>
          </w:tcPr>
          <w:p w14:paraId="4D96C94C">
            <w:pPr>
              <w:snapToGrid w:val="0"/>
              <w:jc w:val="right"/>
            </w:pPr>
            <w:r>
              <w:rPr>
                <w:rFonts w:ascii="宋体" w:hAnsi="宋体" w:eastAsia="宋体" w:cs="宋体"/>
                <w:b w:val="0"/>
                <w:i w:val="0"/>
                <w:color w:val="000000"/>
                <w:sz w:val="16"/>
              </w:rPr>
              <w:t>14,237,900.00</w:t>
            </w:r>
          </w:p>
        </w:tc>
        <w:tc>
          <w:tcPr>
            <w:tcW w:w="1380" w:type="dxa"/>
            <w:vAlign w:val="center"/>
          </w:tcPr>
          <w:p w14:paraId="38F298BF">
            <w:pPr>
              <w:snapToGrid w:val="0"/>
              <w:jc w:val="right"/>
            </w:pPr>
            <w:r>
              <w:rPr>
                <w:rFonts w:ascii="宋体" w:hAnsi="宋体" w:eastAsia="宋体" w:cs="宋体"/>
                <w:b w:val="0"/>
                <w:i w:val="0"/>
                <w:color w:val="000000"/>
                <w:sz w:val="16"/>
              </w:rPr>
              <w:t>14,237,900.00</w:t>
            </w:r>
          </w:p>
        </w:tc>
        <w:tc>
          <w:tcPr>
            <w:tcW w:w="1380" w:type="dxa"/>
            <w:vAlign w:val="center"/>
          </w:tcPr>
          <w:p w14:paraId="618D9F1B"/>
        </w:tc>
        <w:tc>
          <w:tcPr>
            <w:tcW w:w="1380" w:type="dxa"/>
            <w:vAlign w:val="center"/>
          </w:tcPr>
          <w:p w14:paraId="1C73ADC3"/>
        </w:tc>
        <w:tc>
          <w:tcPr>
            <w:tcW w:w="1380" w:type="dxa"/>
            <w:vAlign w:val="center"/>
          </w:tcPr>
          <w:p w14:paraId="4D042FE5"/>
        </w:tc>
        <w:tc>
          <w:tcPr>
            <w:tcW w:w="1418" w:type="dxa"/>
            <w:vAlign w:val="center"/>
          </w:tcPr>
          <w:p w14:paraId="7AC95769"/>
        </w:tc>
      </w:tr>
      <w:tr w14:paraId="68AB4C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FA35D1F">
            <w:pPr>
              <w:snapToGrid w:val="0"/>
              <w:jc w:val="left"/>
            </w:pPr>
            <w:r>
              <w:rPr>
                <w:rFonts w:ascii="宋体" w:hAnsi="宋体" w:eastAsia="宋体" w:cs="宋体"/>
                <w:b w:val="0"/>
                <w:i w:val="0"/>
                <w:color w:val="000000"/>
                <w:sz w:val="16"/>
              </w:rPr>
              <w:t>23204</w:t>
            </w:r>
          </w:p>
        </w:tc>
        <w:tc>
          <w:tcPr>
            <w:tcW w:w="3980" w:type="dxa"/>
            <w:vAlign w:val="center"/>
          </w:tcPr>
          <w:p w14:paraId="0F94CD3F">
            <w:pPr>
              <w:snapToGrid w:val="0"/>
              <w:jc w:val="left"/>
            </w:pPr>
            <w:r>
              <w:rPr>
                <w:rFonts w:ascii="宋体" w:hAnsi="宋体" w:eastAsia="宋体" w:cs="宋体"/>
                <w:b w:val="0"/>
                <w:i w:val="0"/>
                <w:color w:val="000000"/>
                <w:sz w:val="16"/>
              </w:rPr>
              <w:t>地方政府专项债务付息支出</w:t>
            </w:r>
          </w:p>
        </w:tc>
        <w:tc>
          <w:tcPr>
            <w:tcW w:w="1380" w:type="dxa"/>
            <w:vAlign w:val="center"/>
          </w:tcPr>
          <w:p w14:paraId="728A7E82">
            <w:pPr>
              <w:snapToGrid w:val="0"/>
              <w:jc w:val="right"/>
            </w:pPr>
            <w:r>
              <w:rPr>
                <w:rFonts w:ascii="宋体" w:hAnsi="宋体" w:eastAsia="宋体" w:cs="宋体"/>
                <w:b w:val="0"/>
                <w:i w:val="0"/>
                <w:color w:val="000000"/>
                <w:sz w:val="16"/>
              </w:rPr>
              <w:t>1,004,000.00</w:t>
            </w:r>
          </w:p>
        </w:tc>
        <w:tc>
          <w:tcPr>
            <w:tcW w:w="1380" w:type="dxa"/>
            <w:vAlign w:val="center"/>
          </w:tcPr>
          <w:p w14:paraId="52EA1FF6"/>
        </w:tc>
        <w:tc>
          <w:tcPr>
            <w:tcW w:w="1380" w:type="dxa"/>
            <w:vAlign w:val="center"/>
          </w:tcPr>
          <w:p w14:paraId="08EB5509">
            <w:pPr>
              <w:snapToGrid w:val="0"/>
              <w:jc w:val="right"/>
            </w:pPr>
            <w:r>
              <w:rPr>
                <w:rFonts w:ascii="宋体" w:hAnsi="宋体" w:eastAsia="宋体" w:cs="宋体"/>
                <w:b w:val="0"/>
                <w:i w:val="0"/>
                <w:color w:val="000000"/>
                <w:sz w:val="16"/>
              </w:rPr>
              <w:t>1,004,000.00</w:t>
            </w:r>
          </w:p>
        </w:tc>
        <w:tc>
          <w:tcPr>
            <w:tcW w:w="1380" w:type="dxa"/>
            <w:vAlign w:val="center"/>
          </w:tcPr>
          <w:p w14:paraId="542593E9"/>
        </w:tc>
        <w:tc>
          <w:tcPr>
            <w:tcW w:w="1380" w:type="dxa"/>
            <w:vAlign w:val="center"/>
          </w:tcPr>
          <w:p w14:paraId="349744E4"/>
        </w:tc>
        <w:tc>
          <w:tcPr>
            <w:tcW w:w="1418" w:type="dxa"/>
            <w:vAlign w:val="center"/>
          </w:tcPr>
          <w:p w14:paraId="10BF31BE"/>
        </w:tc>
      </w:tr>
      <w:tr w14:paraId="30833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CA58BD6">
            <w:pPr>
              <w:snapToGrid w:val="0"/>
              <w:jc w:val="left"/>
            </w:pPr>
            <w:r>
              <w:rPr>
                <w:rFonts w:ascii="宋体" w:hAnsi="宋体" w:eastAsia="宋体" w:cs="宋体"/>
                <w:b w:val="0"/>
                <w:i w:val="0"/>
                <w:color w:val="000000"/>
                <w:sz w:val="16"/>
              </w:rPr>
              <w:t>2320498</w:t>
            </w:r>
          </w:p>
        </w:tc>
        <w:tc>
          <w:tcPr>
            <w:tcW w:w="3980" w:type="dxa"/>
            <w:vAlign w:val="center"/>
          </w:tcPr>
          <w:p w14:paraId="0E575410">
            <w:pPr>
              <w:snapToGrid w:val="0"/>
              <w:jc w:val="left"/>
            </w:pPr>
            <w:r>
              <w:rPr>
                <w:rFonts w:ascii="宋体" w:hAnsi="宋体" w:eastAsia="宋体" w:cs="宋体"/>
                <w:b w:val="0"/>
                <w:i w:val="0"/>
                <w:color w:val="000000"/>
                <w:sz w:val="16"/>
              </w:rPr>
              <w:t>其他地方自行试点项目收益专项债券付息支出</w:t>
            </w:r>
          </w:p>
        </w:tc>
        <w:tc>
          <w:tcPr>
            <w:tcW w:w="1380" w:type="dxa"/>
            <w:vAlign w:val="center"/>
          </w:tcPr>
          <w:p w14:paraId="0DF15906">
            <w:pPr>
              <w:snapToGrid w:val="0"/>
              <w:jc w:val="right"/>
            </w:pPr>
            <w:r>
              <w:rPr>
                <w:rFonts w:ascii="宋体" w:hAnsi="宋体" w:eastAsia="宋体" w:cs="宋体"/>
                <w:b w:val="0"/>
                <w:i w:val="0"/>
                <w:color w:val="000000"/>
                <w:sz w:val="16"/>
              </w:rPr>
              <w:t>1,004,000.00</w:t>
            </w:r>
          </w:p>
        </w:tc>
        <w:tc>
          <w:tcPr>
            <w:tcW w:w="1380" w:type="dxa"/>
            <w:vAlign w:val="center"/>
          </w:tcPr>
          <w:p w14:paraId="404F9719"/>
        </w:tc>
        <w:tc>
          <w:tcPr>
            <w:tcW w:w="1380" w:type="dxa"/>
            <w:vAlign w:val="center"/>
          </w:tcPr>
          <w:p w14:paraId="51F780BB">
            <w:pPr>
              <w:snapToGrid w:val="0"/>
              <w:jc w:val="right"/>
            </w:pPr>
            <w:r>
              <w:rPr>
                <w:rFonts w:ascii="宋体" w:hAnsi="宋体" w:eastAsia="宋体" w:cs="宋体"/>
                <w:b w:val="0"/>
                <w:i w:val="0"/>
                <w:color w:val="000000"/>
                <w:sz w:val="16"/>
              </w:rPr>
              <w:t>1,004,000.00</w:t>
            </w:r>
          </w:p>
        </w:tc>
        <w:tc>
          <w:tcPr>
            <w:tcW w:w="1380" w:type="dxa"/>
            <w:vAlign w:val="center"/>
          </w:tcPr>
          <w:p w14:paraId="7BE66B7D"/>
        </w:tc>
        <w:tc>
          <w:tcPr>
            <w:tcW w:w="1380" w:type="dxa"/>
            <w:vAlign w:val="center"/>
          </w:tcPr>
          <w:p w14:paraId="3830F53E"/>
        </w:tc>
        <w:tc>
          <w:tcPr>
            <w:tcW w:w="1418" w:type="dxa"/>
            <w:vAlign w:val="center"/>
          </w:tcPr>
          <w:p w14:paraId="3E84E321"/>
        </w:tc>
      </w:tr>
      <w:tr w14:paraId="5AB01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nil"/>
              <w:bottom w:val="nil"/>
              <w:right w:val="nil"/>
              <w:insideH w:val="single" w:sz="4" w:space="0"/>
              <w:insideV w:val="single" w:sz="4" w:space="0"/>
            </w:tcBorders>
            <w:vAlign w:val="center"/>
          </w:tcPr>
          <w:p w14:paraId="3D147682">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0DE0C817">
      <w:pPr>
        <w:sectPr>
          <w:pgSz w:w="16838" w:h="11906" w:orient="landscape"/>
          <w:pgMar w:top="1440" w:right="1800" w:bottom="1440" w:left="1800" w:header="851" w:footer="992" w:gutter="0"/>
          <w:cols w:space="720" w:num="1"/>
          <w:docGrid w:type="lines" w:linePitch="312" w:charSpace="0"/>
        </w:sectPr>
      </w:pPr>
    </w:p>
    <w:bookmarkEnd w:id="34"/>
    <w:p w14:paraId="011D4DDB">
      <w:pPr>
        <w:pStyle w:val="2"/>
        <w:spacing w:before="0" w:after="0" w:line="600" w:lineRule="exact"/>
        <w:jc w:val="center"/>
        <w:rPr>
          <w:rFonts w:ascii="黑体" w:eastAsia="黑体"/>
          <w:sz w:val="30"/>
          <w:szCs w:val="30"/>
        </w:rPr>
      </w:pPr>
      <w:bookmarkStart w:id="38" w:name="_Toc245797798"/>
      <w:bookmarkStart w:id="39" w:name="_Toc6061284"/>
      <w:bookmarkStart w:id="40" w:name="_Toc190171269"/>
      <w:bookmarkStart w:id="41" w:name="_Toc229642691"/>
      <w:r>
        <w:rPr>
          <w:rFonts w:hint="eastAsia" w:ascii="方正小标宋简体" w:hAnsi="方正小标宋简体" w:eastAsia="方正小标宋简体" w:cs="方正小标宋简体"/>
          <w:b w:val="0"/>
        </w:rPr>
        <w:t>第三部分 2024年度部门决算情况说明</w:t>
      </w:r>
      <w:bookmarkEnd w:id="38"/>
      <w:bookmarkEnd w:id="39"/>
      <w:bookmarkEnd w:id="40"/>
      <w:bookmarkEnd w:id="41"/>
    </w:p>
    <w:p w14:paraId="134FB050">
      <w:pPr>
        <w:pStyle w:val="3"/>
        <w:spacing w:before="0" w:after="0" w:line="600" w:lineRule="exact"/>
        <w:ind w:firstLine="602" w:firstLineChars="200"/>
        <w:rPr>
          <w:rFonts w:ascii="黑体" w:hAnsi="黑体" w:eastAsia="黑体"/>
          <w:bCs w:val="0"/>
          <w:sz w:val="30"/>
          <w:szCs w:val="30"/>
        </w:rPr>
      </w:pPr>
      <w:bookmarkStart w:id="42" w:name="_Toc940268779"/>
      <w:bookmarkStart w:id="43" w:name="_Toc576593978"/>
      <w:bookmarkStart w:id="44" w:name="_Toc1512537805"/>
      <w:bookmarkStart w:id="45" w:name="_Toc752851347"/>
      <w:r>
        <w:rPr>
          <w:rFonts w:hint="eastAsia" w:ascii="黑体" w:hAnsi="黑体" w:eastAsia="黑体"/>
          <w:bCs w:val="0"/>
          <w:sz w:val="30"/>
          <w:szCs w:val="30"/>
        </w:rPr>
        <w:t>一、收入支出决算总体情况说明</w:t>
      </w:r>
      <w:bookmarkEnd w:id="42"/>
      <w:bookmarkEnd w:id="43"/>
      <w:bookmarkEnd w:id="44"/>
      <w:bookmarkEnd w:id="45"/>
    </w:p>
    <w:p w14:paraId="58996BF4">
      <w:pPr>
        <w:spacing w:line="600" w:lineRule="exact"/>
        <w:ind w:firstLine="600"/>
        <w:rPr>
          <w:rFonts w:eastAsia="仿宋_GB2312"/>
          <w:sz w:val="30"/>
          <w:szCs w:val="30"/>
        </w:rPr>
      </w:pPr>
      <w:r>
        <w:rPr>
          <w:rFonts w:hint="eastAsia" w:eastAsia="仿宋_GB2312"/>
          <w:sz w:val="30"/>
          <w:szCs w:val="30"/>
        </w:rPr>
        <w:t>天津市发展和改革委员会2024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3,156,961,167.54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度相比，收、支总计各增加2,759,576,726.84元，增长694.440%，主要原因是一般公共预算财政拨款项目收支增加。</w:t>
      </w:r>
    </w:p>
    <w:p w14:paraId="12F08DCA">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收入包括：一般公共预算财政拨款收入3,149,516,724.63元、政府性基金预算财政拨款收入1,004,000.00元、事业收入480,000.00元、其他收入201,215.83元。</w:t>
      </w:r>
    </w:p>
    <w:p w14:paraId="5A752C1D">
      <w:pPr>
        <w:spacing w:line="600" w:lineRule="exact"/>
        <w:ind w:firstLine="600" w:firstLineChars="200"/>
        <w:rPr>
          <w:rFonts w:eastAsia="仿宋_GB2312"/>
          <w:sz w:val="30"/>
          <w:szCs w:val="30"/>
        </w:rPr>
      </w:pPr>
      <w:r>
        <w:rPr>
          <w:rFonts w:hint="eastAsia" w:eastAsia="仿宋_GB2312"/>
          <w:sz w:val="30"/>
          <w:szCs w:val="30"/>
        </w:rPr>
        <w:t>支出包括：一般公共服务支出207,908,446.06元、社会保障和就业支出11,998,439.13元、卫生健康支出5,776,369.40元、节能环保支出49,854,436.74元、城乡社区支出32,672,700.00元、资源勘探工业信息等支出202,110,000.00元、商业服务业等支出9,893,000.00元、援助其他地区支出2,616,640,000.00元、其他支出200,000.00元、债务付息支出15,241,900.00元。</w:t>
      </w:r>
    </w:p>
    <w:p w14:paraId="54FA5D43">
      <w:pPr>
        <w:pStyle w:val="3"/>
        <w:spacing w:before="0" w:after="0" w:line="600" w:lineRule="exact"/>
        <w:ind w:firstLine="602" w:firstLineChars="200"/>
        <w:rPr>
          <w:rFonts w:ascii="黑体" w:hAnsi="黑体" w:eastAsia="黑体" w:cs="仿宋_GB2312"/>
          <w:bCs w:val="0"/>
          <w:sz w:val="30"/>
          <w:szCs w:val="30"/>
        </w:rPr>
      </w:pPr>
      <w:bookmarkStart w:id="46" w:name="_Toc1912694027"/>
      <w:bookmarkStart w:id="47" w:name="_Toc198940905"/>
      <w:bookmarkStart w:id="48" w:name="_Toc1368772982"/>
      <w:bookmarkStart w:id="49" w:name="_Toc1458959096"/>
      <w:r>
        <w:rPr>
          <w:rFonts w:hint="eastAsia" w:ascii="黑体" w:hAnsi="黑体" w:eastAsia="黑体" w:cs="仿宋_GB2312"/>
          <w:bCs w:val="0"/>
          <w:sz w:val="30"/>
          <w:szCs w:val="30"/>
        </w:rPr>
        <w:t>二、收入决算情况说明</w:t>
      </w:r>
      <w:bookmarkEnd w:id="46"/>
      <w:bookmarkEnd w:id="47"/>
      <w:bookmarkEnd w:id="48"/>
      <w:bookmarkEnd w:id="49"/>
    </w:p>
    <w:p w14:paraId="00620178">
      <w:pPr>
        <w:spacing w:line="600" w:lineRule="exact"/>
        <w:ind w:firstLine="600" w:firstLineChars="200"/>
        <w:rPr>
          <w:rFonts w:eastAsia="仿宋_GB2312"/>
          <w:sz w:val="30"/>
          <w:szCs w:val="30"/>
        </w:rPr>
      </w:pPr>
      <w:r>
        <w:rPr>
          <w:rFonts w:hint="eastAsia" w:eastAsia="仿宋_GB2312"/>
          <w:sz w:val="30"/>
          <w:szCs w:val="30"/>
        </w:rPr>
        <w:t>天津市发展和改革委员会2024年度本年收入合计3,151,201,940.46元，与2023年度相比增加2,759,039,424.29元，主要原因是一般公共预算财政拨款项目收入增加。其中：一般公共预算财政拨款收入3,149,516,724.63元，占99.947%；政府性基金预算财政拨款收入1,004,000.00元，占0.032%；事业收入480,000.00元，占0.015%；其他收入201,215.83元，占0.006%。</w:t>
      </w:r>
    </w:p>
    <w:p w14:paraId="0094817D">
      <w:pPr>
        <w:pStyle w:val="3"/>
        <w:spacing w:before="0" w:after="0" w:line="600" w:lineRule="exact"/>
        <w:ind w:firstLine="602" w:firstLineChars="200"/>
        <w:rPr>
          <w:rFonts w:ascii="黑体" w:hAnsi="黑体" w:eastAsia="黑体" w:cs="仿宋_GB2312"/>
          <w:bCs w:val="0"/>
          <w:sz w:val="30"/>
          <w:szCs w:val="30"/>
        </w:rPr>
      </w:pPr>
      <w:bookmarkStart w:id="50" w:name="_Toc2115235603"/>
      <w:bookmarkStart w:id="51" w:name="_Toc965799846"/>
      <w:bookmarkStart w:id="52" w:name="_Toc1122681810"/>
      <w:bookmarkStart w:id="53" w:name="_Toc757245026"/>
      <w:r>
        <w:rPr>
          <w:rFonts w:hint="eastAsia" w:ascii="黑体" w:hAnsi="黑体" w:eastAsia="黑体" w:cs="仿宋_GB2312"/>
          <w:bCs w:val="0"/>
          <w:sz w:val="30"/>
          <w:szCs w:val="30"/>
        </w:rPr>
        <w:t>三、支出决算情况说明</w:t>
      </w:r>
      <w:bookmarkEnd w:id="50"/>
      <w:bookmarkEnd w:id="51"/>
      <w:bookmarkEnd w:id="52"/>
      <w:bookmarkEnd w:id="53"/>
    </w:p>
    <w:p w14:paraId="0AFC5F64">
      <w:pPr>
        <w:spacing w:line="600" w:lineRule="exact"/>
        <w:ind w:firstLine="600" w:firstLineChars="200"/>
        <w:rPr>
          <w:rFonts w:eastAsia="仿宋_GB2312"/>
          <w:sz w:val="30"/>
          <w:szCs w:val="30"/>
        </w:rPr>
      </w:pPr>
      <w:r>
        <w:rPr>
          <w:rFonts w:hint="eastAsia" w:eastAsia="仿宋_GB2312"/>
          <w:sz w:val="30"/>
          <w:szCs w:val="30"/>
        </w:rPr>
        <w:t>天津市发展和改革委员会2024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合计3,152,295,291.33</w:t>
      </w:r>
      <w:r>
        <w:rPr>
          <w:rFonts w:eastAsia="仿宋_GB2312"/>
          <w:sz w:val="30"/>
          <w:szCs w:val="30"/>
        </w:rPr>
        <w:t>元，</w:t>
      </w:r>
      <w:r>
        <w:rPr>
          <w:rFonts w:hint="eastAsia" w:eastAsia="仿宋_GB2312"/>
          <w:sz w:val="30"/>
          <w:szCs w:val="30"/>
        </w:rPr>
        <w:t>与2023年度相比增加2,760,154,574.87元，主要原因是一般公共预算财政拨款项目支出增加。其中：基本支出121,905,558.89元，占3.867%；项目支出3,030,389,732.44元，占96.133%。</w:t>
      </w:r>
    </w:p>
    <w:p w14:paraId="11BC527B">
      <w:pPr>
        <w:pStyle w:val="3"/>
        <w:spacing w:before="0" w:after="0" w:line="600" w:lineRule="exact"/>
        <w:ind w:firstLine="602" w:firstLineChars="200"/>
        <w:rPr>
          <w:rFonts w:ascii="黑体" w:hAnsi="黑体" w:eastAsia="黑体"/>
          <w:bCs w:val="0"/>
          <w:sz w:val="30"/>
          <w:szCs w:val="30"/>
        </w:rPr>
      </w:pPr>
      <w:bookmarkStart w:id="54" w:name="_Toc1121858128"/>
      <w:bookmarkStart w:id="55" w:name="_Toc1029059860"/>
      <w:bookmarkStart w:id="56" w:name="_Toc1320487183"/>
      <w:bookmarkStart w:id="57" w:name="_Toc1516607696"/>
      <w:r>
        <w:rPr>
          <w:rFonts w:hint="eastAsia" w:ascii="黑体" w:hAnsi="黑体" w:eastAsia="黑体"/>
          <w:bCs w:val="0"/>
          <w:sz w:val="30"/>
          <w:szCs w:val="30"/>
        </w:rPr>
        <w:t>四、财政拨款收支决算总体情况说明</w:t>
      </w:r>
      <w:bookmarkEnd w:id="54"/>
      <w:bookmarkEnd w:id="55"/>
      <w:bookmarkEnd w:id="56"/>
      <w:bookmarkEnd w:id="57"/>
    </w:p>
    <w:p w14:paraId="587CA985">
      <w:pPr>
        <w:spacing w:line="600" w:lineRule="exact"/>
        <w:ind w:firstLine="600"/>
        <w:rPr>
          <w:rFonts w:eastAsia="仿宋_GB2312"/>
          <w:sz w:val="30"/>
          <w:szCs w:val="30"/>
        </w:rPr>
      </w:pPr>
      <w:r>
        <w:rPr>
          <w:rFonts w:hint="eastAsia" w:eastAsia="仿宋_GB2312"/>
          <w:sz w:val="30"/>
          <w:szCs w:val="30"/>
        </w:rPr>
        <w:t>天津市发展和改革委员会2024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3,150,586,346.48元。与2023年度相比，财政拨款收、支总计各增加2,754,881,725.96元，增长696.197%，主要原因是一般公共预算财政拨款项目支出收支增加。</w:t>
      </w:r>
    </w:p>
    <w:p w14:paraId="3843BA36">
      <w:pPr>
        <w:spacing w:line="600" w:lineRule="exact"/>
        <w:ind w:firstLine="600"/>
        <w:rPr>
          <w:rFonts w:eastAsia="仿宋_GB2312"/>
          <w:sz w:val="30"/>
          <w:szCs w:val="30"/>
        </w:rPr>
      </w:pPr>
      <w:r>
        <w:rPr>
          <w:rFonts w:hint="eastAsia" w:eastAsia="仿宋_GB2312"/>
          <w:sz w:val="30"/>
          <w:szCs w:val="30"/>
        </w:rPr>
        <w:t>收入包括：一般公共预算财政拨款3,149,516,724.63元、政府性基金预算财政拨款1,004,000.00元、年初财政拨款结转和结余65,621.85元。</w:t>
      </w:r>
    </w:p>
    <w:p w14:paraId="0B0EB95D">
      <w:pPr>
        <w:spacing w:line="600" w:lineRule="exact"/>
        <w:ind w:firstLine="600" w:firstLineChars="200"/>
        <w:rPr>
          <w:rFonts w:eastAsia="仿宋_GB2312"/>
          <w:sz w:val="30"/>
          <w:szCs w:val="30"/>
        </w:rPr>
      </w:pPr>
      <w:r>
        <w:rPr>
          <w:rFonts w:hint="eastAsia" w:eastAsia="仿宋_GB2312"/>
          <w:sz w:val="30"/>
          <w:szCs w:val="30"/>
        </w:rPr>
        <w:t>支出包括：一般公共服务支出206,252,372.91元、社会保障和就业支出11,998,439.13元、卫生健康支出5,776,369.40元、节能环保支出49,760,000.00元、城乡社区支出32,672,700.00元、资源勘探工业信息等支出202,110,000.00元、商业服务业等支出9,893,000.00元、援助其他地区支出2,616,640,000.00元、其他支出200,000.00元、债务付息支出15,241,900.00元。</w:t>
      </w:r>
    </w:p>
    <w:p w14:paraId="275EA930">
      <w:pPr>
        <w:pStyle w:val="3"/>
        <w:spacing w:before="0" w:after="0" w:line="600" w:lineRule="exact"/>
        <w:ind w:firstLine="602" w:firstLineChars="200"/>
        <w:rPr>
          <w:rFonts w:ascii="黑体" w:hAnsi="黑体" w:eastAsia="黑体" w:cs="仿宋_GB2312"/>
          <w:sz w:val="30"/>
          <w:szCs w:val="30"/>
        </w:rPr>
      </w:pPr>
      <w:bookmarkStart w:id="58" w:name="_Toc1332076583"/>
      <w:bookmarkStart w:id="59" w:name="_Toc1142140429"/>
      <w:bookmarkStart w:id="60" w:name="_Toc163136636"/>
      <w:bookmarkStart w:id="61" w:name="_Toc1723257729"/>
      <w:r>
        <w:rPr>
          <w:rFonts w:hint="eastAsia" w:ascii="黑体" w:hAnsi="黑体" w:eastAsia="黑体" w:cs="仿宋_GB2312"/>
          <w:sz w:val="30"/>
          <w:szCs w:val="30"/>
        </w:rPr>
        <w:t>五、一般公共预算财政拨款支出决算情况说明</w:t>
      </w:r>
      <w:bookmarkEnd w:id="58"/>
      <w:bookmarkEnd w:id="59"/>
      <w:bookmarkEnd w:id="60"/>
      <w:bookmarkEnd w:id="61"/>
    </w:p>
    <w:p w14:paraId="144134C7">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247511B2">
      <w:pPr>
        <w:spacing w:line="600" w:lineRule="exact"/>
        <w:ind w:firstLine="600" w:firstLineChars="200"/>
        <w:rPr>
          <w:rFonts w:eastAsia="仿宋_GB2312"/>
          <w:sz w:val="30"/>
          <w:szCs w:val="30"/>
        </w:rPr>
      </w:pPr>
      <w:r>
        <w:rPr>
          <w:rFonts w:hint="eastAsia" w:eastAsia="仿宋_GB2312"/>
          <w:sz w:val="30"/>
          <w:szCs w:val="30"/>
        </w:rPr>
        <w:t>天津市发展和改革委员会2024年度部门决算一般公共预算财政拨款支出合计3,149,540,781.44元，占本年支出合计的99.913%。与2023年度相比，一般公共预算财政拨款支出增加2,758,342,044.56元，增长705.100%，主要原因是一般公共预算财政拨款项目支出增加。</w:t>
      </w:r>
    </w:p>
    <w:p w14:paraId="7168BC1A">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C1978D2">
      <w:pPr>
        <w:spacing w:line="600" w:lineRule="exact"/>
        <w:ind w:firstLine="600" w:firstLineChars="200"/>
        <w:rPr>
          <w:rFonts w:eastAsia="仿宋_GB2312"/>
          <w:sz w:val="30"/>
          <w:szCs w:val="30"/>
        </w:rPr>
      </w:pPr>
      <w:r>
        <w:rPr>
          <w:rFonts w:hint="eastAsia" w:eastAsia="仿宋_GB2312"/>
          <w:sz w:val="30"/>
          <w:szCs w:val="30"/>
        </w:rPr>
        <w:t>2024年度一般公共预算财政拨款支出3,149,540,781.44元，主要用于以下方面：一般公共服务支出（类）支出206,252,372.91元，占6.549%,社会保障和就业支出（类）支出11,998,439.13元，占0.381%,卫生健康支出（类）支出5,776,369.40元，占0.183%,节能环保支出（类）支出49,760,000.00元，占1.580%,城乡社区支出（类）支出32,672,700.00元，占1.037%,资源勘探工业信息等支出（类）支出202,110,000.00元，占6.417%,商业服务业等支出（类）支出9,893,000.00元，占0.314%,援助其他地区支出（类）支出2,616,640,000.00元，占83.080%,其他支出（类）支出200,000.00元，占0.007%,债务付息支出（类）支出14,237,900.00元，占0.452%。</w:t>
      </w:r>
    </w:p>
    <w:p w14:paraId="2EAC8A5F">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2FA2F3DC">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2024年度一般公共预算财政拨款支出年初预算为215,920,900.00元，支出决算为3,149,540,781.44元，完成年初预算的1,458.655%。其中：</w:t>
      </w:r>
    </w:p>
    <w:p w14:paraId="2C8C55AB">
      <w:pPr>
        <w:spacing w:line="600" w:lineRule="exact"/>
        <w:ind w:firstLine="600" w:firstLineChars="200"/>
        <w:rPr>
          <w:rFonts w:eastAsia="仿宋_GB2312"/>
          <w:sz w:val="30"/>
          <w:szCs w:val="30"/>
        </w:rPr>
      </w:pPr>
      <w:r>
        <w:rPr>
          <w:rFonts w:hint="eastAsia" w:eastAsia="仿宋_GB2312"/>
          <w:sz w:val="30"/>
          <w:szCs w:val="30"/>
        </w:rPr>
        <w:t>1.一般公共服务支出（类）发展与改革事务（款）行政运行（项）年初预算为81,411,000.00元，支出决算为93,920,272.89元，完成年初预算的115.366%，决算数大于预算数的主要原因是：机构改革人员增加导致年中追加经费预算。</w:t>
      </w:r>
    </w:p>
    <w:p w14:paraId="2EEF919F">
      <w:pPr>
        <w:shd w:val="clear" w:color="auto" w:fill="auto"/>
        <w:spacing w:line="600" w:lineRule="exact"/>
        <w:ind w:firstLine="600" w:firstLineChars="200"/>
        <w:rPr>
          <w:rFonts w:eastAsia="仿宋_GB2312"/>
          <w:sz w:val="30"/>
          <w:szCs w:val="30"/>
        </w:rPr>
      </w:pPr>
      <w:r>
        <w:rPr>
          <w:rFonts w:hint="eastAsia" w:eastAsia="仿宋_GB2312"/>
          <w:sz w:val="30"/>
          <w:szCs w:val="30"/>
        </w:rPr>
        <w:t>2.一般公共服务支出（类）发展与改革事务（款）一般行政管理事务（项）年初预算为28,142,000.00元，支出决算为68,990,200.00元，完成年初预算的245.150%，决算数大于预算数的主要原因是：机构改革后原市合作交流办划转我委对口支援工作经费。</w:t>
      </w:r>
    </w:p>
    <w:p w14:paraId="212BFC5B">
      <w:pPr>
        <w:shd w:val="clear" w:color="auto" w:fill="auto"/>
        <w:spacing w:line="600" w:lineRule="exact"/>
        <w:ind w:firstLine="600" w:firstLineChars="200"/>
        <w:rPr>
          <w:rFonts w:eastAsia="仿宋_GB2312"/>
          <w:sz w:val="30"/>
          <w:szCs w:val="30"/>
        </w:rPr>
      </w:pPr>
      <w:r>
        <w:rPr>
          <w:rFonts w:hint="eastAsia" w:eastAsia="仿宋_GB2312"/>
          <w:sz w:val="30"/>
          <w:szCs w:val="30"/>
        </w:rPr>
        <w:t>3.一般公共服务支出（类）发展与改革事务（款）物价管理（项）年初预算为1,098,000.00元，支出决算为1,097,900.00元，完成年初预算的99.991%，决算数小于预算数的主要原因是：本部门物价管理方面支出略有减少。</w:t>
      </w:r>
    </w:p>
    <w:p w14:paraId="07EE49BE">
      <w:pPr>
        <w:shd w:val="clear" w:color="auto" w:fill="auto"/>
        <w:spacing w:line="600" w:lineRule="exact"/>
        <w:ind w:firstLine="600" w:firstLineChars="200"/>
        <w:rPr>
          <w:rFonts w:eastAsia="仿宋_GB2312"/>
          <w:sz w:val="30"/>
          <w:szCs w:val="30"/>
        </w:rPr>
      </w:pPr>
      <w:r>
        <w:rPr>
          <w:rFonts w:hint="eastAsia" w:eastAsia="仿宋_GB2312"/>
          <w:sz w:val="30"/>
          <w:szCs w:val="30"/>
        </w:rPr>
        <w:t>4.一般公共服务支出（类）发展与改革事务（款）事业运行（项）年初预算为8,177,000.00元，支出决算为8,694,404.32元，完成年初预算的106.328%，决算数大于预算数的主要原因是：本部门事业单位基本支出增加。</w:t>
      </w:r>
    </w:p>
    <w:p w14:paraId="5766B677">
      <w:pPr>
        <w:shd w:val="clear" w:color="auto" w:fill="auto"/>
        <w:spacing w:line="600" w:lineRule="exact"/>
        <w:ind w:firstLine="600" w:firstLineChars="200"/>
        <w:rPr>
          <w:rFonts w:eastAsia="仿宋_GB2312"/>
          <w:sz w:val="30"/>
          <w:szCs w:val="30"/>
        </w:rPr>
      </w:pPr>
      <w:r>
        <w:rPr>
          <w:rFonts w:hint="eastAsia" w:eastAsia="仿宋_GB2312"/>
          <w:sz w:val="30"/>
          <w:szCs w:val="30"/>
        </w:rPr>
        <w:t>5.一般公共服务支出（类）发展与改革事务（款）其他发展与改革事务支出（项）年初预算为4,800,000.00元，支出决算为33,549,595.70元，完成年初预算的698.950%，决算数大于预算数的主要原因是：本部门追加2024年度重点项目前期工作经费。</w:t>
      </w:r>
    </w:p>
    <w:p w14:paraId="13E54426">
      <w:pPr>
        <w:shd w:val="clear" w:color="auto" w:fill="auto"/>
        <w:spacing w:line="600" w:lineRule="exact"/>
        <w:ind w:firstLine="600" w:firstLineChars="200"/>
        <w:rPr>
          <w:rFonts w:eastAsia="仿宋_GB2312"/>
          <w:sz w:val="30"/>
          <w:szCs w:val="30"/>
        </w:rPr>
      </w:pPr>
      <w:r>
        <w:rPr>
          <w:rFonts w:hint="eastAsia" w:eastAsia="仿宋_GB2312"/>
          <w:sz w:val="30"/>
          <w:szCs w:val="30"/>
        </w:rPr>
        <w:t>6.社会保障和就业支出（类）行政事业单位养老支出（款）机关事业单位基本养老保险缴费支出（项）年初预算为7,035,000.00元，支出决算为7,694,430.19元，完成年初预算的109.374%，决算数大于预算数的主要原因是：人员动态变化，社保缴费基数调整。</w:t>
      </w:r>
    </w:p>
    <w:p w14:paraId="581E5A66">
      <w:pPr>
        <w:shd w:val="clear" w:color="auto" w:fill="auto"/>
        <w:spacing w:line="600" w:lineRule="exact"/>
        <w:ind w:firstLine="600" w:firstLineChars="200"/>
        <w:rPr>
          <w:rFonts w:eastAsia="仿宋_GB2312"/>
          <w:sz w:val="30"/>
          <w:szCs w:val="30"/>
        </w:rPr>
      </w:pPr>
      <w:r>
        <w:rPr>
          <w:rFonts w:hint="eastAsia" w:eastAsia="仿宋_GB2312"/>
          <w:sz w:val="30"/>
          <w:szCs w:val="30"/>
        </w:rPr>
        <w:t>7.社会保障和就业支出（类）行政事业单位养老支出（款）机关事业单位职业年金缴费支出（项）年初预算为3,517,000.00元，支出决算为4,304,008.94元，完成年初预算的122.377%，决算数大于预算数的主要原因是：人员动态变化，社保缴费基数调整。</w:t>
      </w:r>
    </w:p>
    <w:p w14:paraId="6B869239">
      <w:pPr>
        <w:shd w:val="clear" w:color="auto" w:fill="auto"/>
        <w:spacing w:line="600" w:lineRule="exact"/>
        <w:ind w:firstLine="600" w:firstLineChars="200"/>
        <w:rPr>
          <w:rFonts w:eastAsia="仿宋_GB2312"/>
          <w:sz w:val="30"/>
          <w:szCs w:val="30"/>
        </w:rPr>
      </w:pPr>
      <w:r>
        <w:rPr>
          <w:rFonts w:hint="eastAsia" w:eastAsia="仿宋_GB2312"/>
          <w:sz w:val="30"/>
          <w:szCs w:val="30"/>
        </w:rPr>
        <w:t>8.卫生健康支出（类）行政事业单位医疗（款）行政单位医疗（项）年初预算为4,020,000.00元，支出决算为4,399,347.77元，完成年初预算的109.437%，决算数大于预算数的主要原因是：人员增加导致本部门行政单位基本医疗保险支出增加。</w:t>
      </w:r>
    </w:p>
    <w:p w14:paraId="65DA1C0A">
      <w:pPr>
        <w:shd w:val="clear" w:color="auto" w:fill="auto"/>
        <w:spacing w:line="600" w:lineRule="exact"/>
        <w:ind w:firstLine="600" w:firstLineChars="200"/>
        <w:rPr>
          <w:rFonts w:eastAsia="仿宋_GB2312"/>
          <w:sz w:val="30"/>
          <w:szCs w:val="30"/>
        </w:rPr>
      </w:pPr>
      <w:r>
        <w:rPr>
          <w:rFonts w:hint="eastAsia" w:eastAsia="仿宋_GB2312"/>
          <w:sz w:val="30"/>
          <w:szCs w:val="30"/>
        </w:rPr>
        <w:t>9.卫生健康支出（类）行政事业单位医疗（款）事业单位医疗（项）年初预算为376,000.00元，支出决算为392,048.72元，完成年初预算的104.268%，决算数大于预算数的主要原因是：人员增加导致本部门事业单位基本医疗保险支出增加。</w:t>
      </w:r>
    </w:p>
    <w:p w14:paraId="19CA4485">
      <w:pPr>
        <w:shd w:val="clear" w:color="auto" w:fill="auto"/>
        <w:spacing w:line="600" w:lineRule="exact"/>
        <w:ind w:firstLine="600" w:firstLineChars="200"/>
        <w:rPr>
          <w:rFonts w:eastAsia="仿宋_GB2312"/>
          <w:sz w:val="30"/>
          <w:szCs w:val="30"/>
        </w:rPr>
      </w:pPr>
      <w:r>
        <w:rPr>
          <w:rFonts w:hint="eastAsia" w:eastAsia="仿宋_GB2312"/>
          <w:sz w:val="30"/>
          <w:szCs w:val="30"/>
        </w:rPr>
        <w:t>10.卫生健康支出（类）行政事业单位医疗（款）公务员医疗补助（项）年初预算为804,000.00元，支出决算为895,683.90元，完成年初预算的111.403%，决算数大于预算数的主要原因是：人员增加导致本部门行政单位公务员医疗补助支出增加。</w:t>
      </w:r>
    </w:p>
    <w:p w14:paraId="42170525">
      <w:pPr>
        <w:shd w:val="clear" w:color="auto" w:fill="auto"/>
        <w:spacing w:line="600" w:lineRule="exact"/>
        <w:ind w:firstLine="600" w:firstLineChars="200"/>
        <w:rPr>
          <w:rFonts w:eastAsia="仿宋_GB2312"/>
          <w:sz w:val="30"/>
          <w:szCs w:val="30"/>
        </w:rPr>
      </w:pPr>
      <w:r>
        <w:rPr>
          <w:rFonts w:hint="eastAsia" w:eastAsia="仿宋_GB2312"/>
          <w:sz w:val="30"/>
          <w:szCs w:val="30"/>
        </w:rPr>
        <w:t>11.卫生健康支出（类）行政事业单位医疗（款）其他行政事业单位医疗支出（项）年初预算为93,000.00元，支出决算为89,289.01元，完成年初预算的96.010%，决算数小于预算数的主要原因是：本部门事业单位其他行政事业单位医疗方面的支出略有减少。</w:t>
      </w:r>
    </w:p>
    <w:p w14:paraId="6BE09715">
      <w:pPr>
        <w:shd w:val="clear" w:color="auto" w:fill="auto"/>
        <w:spacing w:line="600" w:lineRule="exact"/>
        <w:ind w:firstLine="600" w:firstLineChars="200"/>
        <w:rPr>
          <w:rFonts w:eastAsia="仿宋_GB2312"/>
          <w:sz w:val="30"/>
          <w:szCs w:val="30"/>
        </w:rPr>
      </w:pPr>
      <w:r>
        <w:rPr>
          <w:rFonts w:hint="eastAsia" w:eastAsia="仿宋_GB2312"/>
          <w:sz w:val="30"/>
          <w:szCs w:val="30"/>
        </w:rPr>
        <w:t>12.节能环保支出（类）能源节约利用（款）能源节约利用（项）年初预算为49,900,000.00元，支出决算为49,760,000.00元，完成年初预算的99.719%，决算数小于预算数的主要原因是：本部门在支持能源节约利用方面支出略有减少。</w:t>
      </w:r>
    </w:p>
    <w:p w14:paraId="4201F039">
      <w:pPr>
        <w:shd w:val="clear" w:color="auto" w:fill="auto"/>
        <w:spacing w:line="600" w:lineRule="exact"/>
        <w:ind w:firstLine="600" w:firstLineChars="200"/>
        <w:rPr>
          <w:rFonts w:eastAsia="仿宋_GB2312"/>
          <w:sz w:val="30"/>
          <w:szCs w:val="30"/>
        </w:rPr>
      </w:pPr>
      <w:r>
        <w:rPr>
          <w:rFonts w:hint="eastAsia" w:eastAsia="仿宋_GB2312"/>
          <w:sz w:val="30"/>
          <w:szCs w:val="30"/>
        </w:rPr>
        <w:t>13.城乡社区支出（类）城乡社区公共设施（款）其他城乡社区公共设施支出（项）年初预算为0.00元，支出决算为32,672,700.00元，决算数大于预算数的主要原因是：年中追加支持其他城乡社区公共设施方面支出。</w:t>
      </w:r>
    </w:p>
    <w:p w14:paraId="50BE3F0E">
      <w:pPr>
        <w:shd w:val="clear" w:color="auto" w:fill="auto"/>
        <w:spacing w:line="600" w:lineRule="exact"/>
        <w:ind w:firstLine="600" w:firstLineChars="200"/>
        <w:rPr>
          <w:rFonts w:eastAsia="仿宋_GB2312"/>
          <w:sz w:val="30"/>
          <w:szCs w:val="30"/>
        </w:rPr>
      </w:pPr>
      <w:r>
        <w:rPr>
          <w:rFonts w:hint="eastAsia" w:eastAsia="仿宋_GB2312"/>
          <w:sz w:val="30"/>
          <w:szCs w:val="30"/>
        </w:rPr>
        <w:t>14.资源勘探工业信息等支出（类）制造业（款）其他制造业支出（项）年初预算为0.00元，支出决算为200,000,000.00元，决算数大于预算数的主要原因是：年中追加制造业方面专项支出。</w:t>
      </w:r>
    </w:p>
    <w:p w14:paraId="192711C9">
      <w:pPr>
        <w:shd w:val="clear" w:color="auto" w:fill="auto"/>
        <w:spacing w:line="600" w:lineRule="exact"/>
        <w:ind w:firstLine="600" w:firstLineChars="200"/>
        <w:rPr>
          <w:rFonts w:eastAsia="仿宋_GB2312"/>
          <w:sz w:val="30"/>
          <w:szCs w:val="30"/>
        </w:rPr>
      </w:pPr>
      <w:r>
        <w:rPr>
          <w:rFonts w:hint="eastAsia" w:eastAsia="仿宋_GB2312"/>
          <w:sz w:val="30"/>
          <w:szCs w:val="30"/>
        </w:rPr>
        <w:t>15.资源勘探工业信息等支出（类）支持中小企业发展和管理支出（款）中小企业发展专项（项）年初预算为2,110,000.00元，支出决算为2,110,000.00元，完成年初预算的100.000%，决算数与预算数持平的主要原因是：本部门严格按照预算执行。</w:t>
      </w:r>
    </w:p>
    <w:p w14:paraId="1B283222">
      <w:pPr>
        <w:shd w:val="clear" w:color="auto" w:fill="auto"/>
        <w:spacing w:line="600" w:lineRule="exact"/>
        <w:ind w:firstLine="600" w:firstLineChars="200"/>
        <w:rPr>
          <w:rFonts w:eastAsia="仿宋_GB2312"/>
          <w:sz w:val="30"/>
          <w:szCs w:val="30"/>
        </w:rPr>
      </w:pPr>
      <w:r>
        <w:rPr>
          <w:rFonts w:hint="eastAsia" w:eastAsia="仿宋_GB2312"/>
          <w:sz w:val="30"/>
          <w:szCs w:val="30"/>
        </w:rPr>
        <w:t>16.商业服务业等支出（类）其他商业服务业等支出（款）服务业基础设施建设（项）年初预算为10,000,000.00元，支出决算为9,893,000.00元，完成年初预算的98.930%，决算数小于预算数的主要原因是：本部门在支持服务业方面的建设支出略有减少。</w:t>
      </w:r>
    </w:p>
    <w:p w14:paraId="08977E2F">
      <w:pPr>
        <w:shd w:val="clear" w:color="auto" w:fill="auto"/>
        <w:spacing w:line="600" w:lineRule="exact"/>
        <w:ind w:firstLine="600" w:firstLineChars="200"/>
        <w:rPr>
          <w:rFonts w:eastAsia="仿宋_GB2312"/>
          <w:sz w:val="30"/>
          <w:szCs w:val="30"/>
          <w:highlight w:val="none"/>
        </w:rPr>
      </w:pPr>
      <w:r>
        <w:rPr>
          <w:rFonts w:hint="eastAsia" w:eastAsia="仿宋_GB2312"/>
          <w:sz w:val="30"/>
          <w:szCs w:val="30"/>
          <w:highlight w:val="none"/>
        </w:rPr>
        <w:t>17.援助其他地区支出（类）其他支出（款）年初预</w:t>
      </w:r>
      <w:bookmarkStart w:id="105" w:name="_GoBack"/>
      <w:bookmarkEnd w:id="105"/>
      <w:r>
        <w:rPr>
          <w:rFonts w:hint="eastAsia" w:eastAsia="仿宋_GB2312"/>
          <w:sz w:val="30"/>
          <w:szCs w:val="30"/>
          <w:highlight w:val="none"/>
        </w:rPr>
        <w:t>算为0.00元，支出决算为2,616,640,000.00元，决算数大于预算数的主要原因是：原市合作交流办机构改革划转我委对口支援项目资金。</w:t>
      </w:r>
    </w:p>
    <w:p w14:paraId="66AF6903">
      <w:pPr>
        <w:shd w:val="clear" w:color="auto" w:fill="auto"/>
        <w:spacing w:line="600" w:lineRule="exact"/>
        <w:ind w:firstLine="600" w:firstLineChars="200"/>
        <w:rPr>
          <w:rFonts w:eastAsia="仿宋_GB2312"/>
          <w:sz w:val="30"/>
          <w:szCs w:val="30"/>
        </w:rPr>
      </w:pPr>
      <w:r>
        <w:rPr>
          <w:rFonts w:hint="eastAsia" w:eastAsia="仿宋_GB2312"/>
          <w:sz w:val="30"/>
          <w:szCs w:val="30"/>
        </w:rPr>
        <w:t>18.其他支出（类）其他支出（款）其他支出（项）年初预算为200,000.00元，支出决算为200,000.00元，完成年初预算的100.000%，决算数与预算数持平的主要原因是：本部门严格按照预算执行。</w:t>
      </w:r>
    </w:p>
    <w:p w14:paraId="33B5059F">
      <w:pPr>
        <w:shd w:val="clear" w:color="auto" w:fill="auto"/>
        <w:spacing w:line="600" w:lineRule="exact"/>
        <w:ind w:firstLine="600" w:firstLineChars="200"/>
        <w:rPr>
          <w:rFonts w:eastAsia="仿宋_GB2312"/>
          <w:sz w:val="30"/>
          <w:szCs w:val="30"/>
        </w:rPr>
      </w:pPr>
      <w:r>
        <w:rPr>
          <w:rFonts w:hint="eastAsia" w:eastAsia="仿宋_GB2312"/>
          <w:sz w:val="30"/>
          <w:szCs w:val="30"/>
        </w:rPr>
        <w:t>19.债务付息支出（类）地方政府一般债务付息支出（款）地方政府一般债券付息支出（项）年初预算为14,237,900.00元，支出决算为14,237,900.00元，完成年初预算的100.000%，决算数与预算数持平的主要原因是：本部门严格按照预算执行。</w:t>
      </w:r>
    </w:p>
    <w:p w14:paraId="40068F97">
      <w:pPr>
        <w:pStyle w:val="3"/>
        <w:spacing w:before="0" w:after="0" w:line="600" w:lineRule="exact"/>
        <w:ind w:firstLine="602" w:firstLineChars="200"/>
        <w:rPr>
          <w:rFonts w:ascii="黑体" w:hAnsi="黑体" w:eastAsia="黑体" w:cs="仿宋_GB2312"/>
          <w:sz w:val="30"/>
          <w:szCs w:val="30"/>
        </w:rPr>
      </w:pPr>
      <w:bookmarkStart w:id="62" w:name="_Toc1745353317"/>
      <w:bookmarkStart w:id="63" w:name="_Toc1648307680"/>
      <w:bookmarkStart w:id="64" w:name="_Toc1828187861"/>
      <w:bookmarkStart w:id="65" w:name="_Toc1127616914"/>
      <w:r>
        <w:rPr>
          <w:rFonts w:hint="eastAsia" w:ascii="黑体" w:hAnsi="黑体" w:eastAsia="黑体" w:cs="仿宋_GB2312"/>
          <w:sz w:val="30"/>
          <w:szCs w:val="30"/>
        </w:rPr>
        <w:t>六、一般公共预算财政拨款基本支出决算情况说明</w:t>
      </w:r>
      <w:bookmarkEnd w:id="62"/>
      <w:bookmarkEnd w:id="63"/>
      <w:bookmarkEnd w:id="64"/>
      <w:bookmarkEnd w:id="65"/>
    </w:p>
    <w:p w14:paraId="35FB3728">
      <w:pPr>
        <w:spacing w:line="600" w:lineRule="exact"/>
        <w:ind w:firstLine="600" w:firstLineChars="200"/>
        <w:rPr>
          <w:rFonts w:eastAsia="仿宋_GB2312"/>
          <w:sz w:val="30"/>
          <w:szCs w:val="30"/>
        </w:rPr>
      </w:pPr>
      <w:r>
        <w:rPr>
          <w:rFonts w:hint="eastAsia" w:eastAsia="仿宋_GB2312"/>
          <w:sz w:val="30"/>
          <w:szCs w:val="30"/>
        </w:rPr>
        <w:t>天津市发展和改革委员会2024</w:t>
      </w:r>
      <w:r>
        <w:rPr>
          <w:rFonts w:eastAsia="仿宋_GB2312"/>
          <w:sz w:val="30"/>
          <w:szCs w:val="30"/>
        </w:rPr>
        <w:t>年度部门决算一般公共预算财政拨款基本支出</w:t>
      </w:r>
      <w:r>
        <w:rPr>
          <w:rFonts w:hint="eastAsia" w:eastAsia="仿宋_GB2312"/>
          <w:sz w:val="30"/>
          <w:szCs w:val="30"/>
        </w:rPr>
        <w:t>合计120,389,485.74</w:t>
      </w:r>
      <w:r>
        <w:rPr>
          <w:rFonts w:eastAsia="仿宋_GB2312"/>
          <w:sz w:val="30"/>
          <w:szCs w:val="30"/>
        </w:rPr>
        <w:t>元，</w:t>
      </w:r>
      <w:r>
        <w:rPr>
          <w:rFonts w:hint="eastAsia" w:eastAsia="仿宋_GB2312"/>
          <w:sz w:val="30"/>
          <w:szCs w:val="30"/>
        </w:rPr>
        <w:t>与2023年度相比增加13,662,340.10元，主要原因是机构改革后本部门人员增加。其中：</w:t>
      </w:r>
    </w:p>
    <w:p w14:paraId="5051AF16">
      <w:pPr>
        <w:spacing w:line="600" w:lineRule="exact"/>
        <w:ind w:firstLine="600" w:firstLineChars="200"/>
        <w:rPr>
          <w:rFonts w:eastAsia="仿宋_GB2312"/>
          <w:sz w:val="30"/>
          <w:szCs w:val="30"/>
        </w:rPr>
      </w:pPr>
      <w:r>
        <w:rPr>
          <w:rFonts w:hint="eastAsia" w:eastAsia="仿宋_GB2312"/>
          <w:sz w:val="30"/>
          <w:szCs w:val="30"/>
        </w:rPr>
        <w:t>人员经费107,027,185.74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奖励金、其他对个人和家庭的补助。</w:t>
      </w:r>
    </w:p>
    <w:p w14:paraId="4D95527E">
      <w:pPr>
        <w:spacing w:line="600" w:lineRule="exact"/>
        <w:ind w:firstLine="600" w:firstLineChars="200"/>
        <w:rPr>
          <w:rFonts w:eastAsia="仿宋_GB2312"/>
          <w:sz w:val="30"/>
          <w:szCs w:val="30"/>
        </w:rPr>
      </w:pPr>
      <w:r>
        <w:rPr>
          <w:rFonts w:hint="eastAsia" w:eastAsia="仿宋_GB2312"/>
          <w:sz w:val="30"/>
          <w:szCs w:val="30"/>
        </w:rPr>
        <w:t>公用经费13,362,300.00元，主要包括办公费、印刷费、手续费、水费、电费、邮电费、取暖费、物业管理费、差旅费、维修（护）费、租赁费、会议费、培训费、公务接待费、劳务费、委托业务费、工会经费、福利费、公务用车运行维护费、其他交通费用、其他商品和服务支出、办公设备购置、专用设备购置、信息网络及软件购置更新。</w:t>
      </w:r>
    </w:p>
    <w:p w14:paraId="2B0F4305">
      <w:pPr>
        <w:pStyle w:val="3"/>
        <w:spacing w:before="0" w:after="0" w:line="600" w:lineRule="exact"/>
        <w:ind w:firstLine="602" w:firstLineChars="200"/>
        <w:rPr>
          <w:rFonts w:ascii="黑体" w:hAnsi="黑体" w:eastAsia="黑体" w:cs="仿宋_GB2312"/>
          <w:sz w:val="30"/>
          <w:szCs w:val="30"/>
        </w:rPr>
      </w:pPr>
      <w:bookmarkStart w:id="66" w:name="_Toc314288823"/>
      <w:bookmarkStart w:id="67" w:name="_Toc157358551"/>
      <w:bookmarkStart w:id="68" w:name="_Toc1674064446"/>
      <w:bookmarkStart w:id="69" w:name="_Toc568131460"/>
      <w:r>
        <w:rPr>
          <w:rFonts w:hint="eastAsia" w:ascii="黑体" w:hAnsi="黑体" w:eastAsia="黑体" w:cs="仿宋_GB2312"/>
          <w:sz w:val="30"/>
          <w:szCs w:val="30"/>
        </w:rPr>
        <w:t>七、政府性基金预算财政拨款收支决算情况说明</w:t>
      </w:r>
      <w:bookmarkEnd w:id="66"/>
      <w:bookmarkEnd w:id="67"/>
      <w:bookmarkEnd w:id="68"/>
      <w:bookmarkEnd w:id="69"/>
    </w:p>
    <w:p w14:paraId="44645659">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7E8C062B">
      <w:pPr>
        <w:spacing w:line="600" w:lineRule="exact"/>
        <w:ind w:firstLine="600" w:firstLineChars="200"/>
        <w:rPr>
          <w:rFonts w:eastAsia="仿宋_GB2312"/>
          <w:sz w:val="30"/>
          <w:szCs w:val="30"/>
        </w:rPr>
      </w:pPr>
      <w:r>
        <w:rPr>
          <w:rFonts w:hint="eastAsia" w:eastAsia="仿宋_GB2312"/>
          <w:sz w:val="30"/>
          <w:szCs w:val="30"/>
        </w:rPr>
        <w:t>天津市发展和改革委员会2024年度部门决算政府性基金预算财政拨款年初结转和结余0.00元，收入1,004,000.00元，支出1,004,000.00元，年末结转和结余0.00元。与2023年度相比，政府性基金预算财政拨款支出增加1,004,000.00元，主要原因是本部门政府性基金安排的专项债券付息支出增加。</w:t>
      </w:r>
    </w:p>
    <w:p w14:paraId="43EC6AE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4C6BA20">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2024年度政府性基金预算财政拨款支出1,004,000.00元，主要用于以下方面：债务付息支出（类）支出1,004,000.00元，占100.000%。</w:t>
      </w:r>
    </w:p>
    <w:p w14:paraId="5861C528">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5262588F">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2024年度政府性基金预算财政拨款支出年初预算为0.00元，支出决算为1,004,000.00元。其中：</w:t>
      </w:r>
    </w:p>
    <w:p w14:paraId="052E42C4">
      <w:pPr>
        <w:spacing w:line="600" w:lineRule="exact"/>
        <w:ind w:firstLine="600" w:firstLineChars="200"/>
        <w:rPr>
          <w:rFonts w:ascii="楷体" w:hAnsi="楷体" w:eastAsia="楷体" w:cs="楷体"/>
          <w:sz w:val="30"/>
          <w:szCs w:val="30"/>
        </w:rPr>
      </w:pPr>
      <w:r>
        <w:rPr>
          <w:rFonts w:hint="eastAsia" w:eastAsia="仿宋_GB2312"/>
          <w:sz w:val="30"/>
          <w:szCs w:val="30"/>
        </w:rPr>
        <w:t>1.债务付息支出（类）地方政府专项债务付息支出（款）其他地方自行试点项目收益专项债券付息支出（项）年初预算为0.00元，支出决算为1,004,000.00元，决算数大于预算数的主要原因是：本部门政府性基金安排的专项债券付息支出增加。</w:t>
      </w:r>
    </w:p>
    <w:p w14:paraId="705E5EA4">
      <w:pPr>
        <w:pStyle w:val="3"/>
        <w:spacing w:before="0" w:after="0" w:line="600" w:lineRule="exact"/>
        <w:ind w:firstLine="602" w:firstLineChars="200"/>
        <w:rPr>
          <w:rFonts w:ascii="黑体" w:hAnsi="黑体" w:eastAsia="黑体" w:cs="仿宋_GB2312"/>
          <w:sz w:val="30"/>
          <w:szCs w:val="30"/>
        </w:rPr>
      </w:pPr>
      <w:bookmarkStart w:id="70" w:name="_Toc1172797200"/>
      <w:bookmarkStart w:id="71" w:name="_Toc873153658"/>
      <w:bookmarkStart w:id="72" w:name="_Toc1589960188"/>
      <w:bookmarkStart w:id="73" w:name="_Toc1817884575"/>
      <w:r>
        <w:rPr>
          <w:rFonts w:hint="eastAsia" w:ascii="黑体" w:hAnsi="黑体" w:eastAsia="黑体" w:cs="仿宋_GB2312"/>
          <w:sz w:val="30"/>
          <w:szCs w:val="30"/>
        </w:rPr>
        <w:t>八、国有资本经营预算财政拨款收支决算情况说明</w:t>
      </w:r>
      <w:bookmarkEnd w:id="70"/>
      <w:bookmarkEnd w:id="71"/>
      <w:bookmarkEnd w:id="72"/>
      <w:bookmarkEnd w:id="73"/>
    </w:p>
    <w:p w14:paraId="1C25954C">
      <w:pPr>
        <w:spacing w:line="600" w:lineRule="exact"/>
        <w:ind w:firstLine="600" w:firstLineChars="200"/>
        <w:rPr>
          <w:rFonts w:eastAsia="仿宋_GB2312"/>
          <w:sz w:val="30"/>
          <w:szCs w:val="30"/>
        </w:rPr>
      </w:pPr>
      <w:r>
        <w:rPr>
          <w:rFonts w:hint="eastAsia" w:eastAsia="仿宋_GB2312"/>
          <w:sz w:val="30"/>
          <w:szCs w:val="30"/>
        </w:rPr>
        <w:t>天津市发展和改革委员会2024年度无国有资本经营预算财政拨款收入、支出和结转结余。</w:t>
      </w:r>
    </w:p>
    <w:p w14:paraId="03FC8F0F">
      <w:pPr>
        <w:pStyle w:val="3"/>
        <w:spacing w:before="0" w:after="0" w:line="600" w:lineRule="exact"/>
        <w:ind w:firstLine="602" w:firstLineChars="200"/>
        <w:rPr>
          <w:rFonts w:ascii="黑体" w:hAnsi="黑体" w:eastAsia="黑体" w:cs="仿宋_GB2312"/>
          <w:sz w:val="30"/>
          <w:szCs w:val="30"/>
        </w:rPr>
      </w:pPr>
      <w:bookmarkStart w:id="74" w:name="_Toc936206156"/>
      <w:bookmarkStart w:id="75" w:name="_Toc1337770055"/>
      <w:bookmarkStart w:id="76" w:name="_Toc1321860095"/>
      <w:bookmarkStart w:id="77" w:name="_Toc1597628234"/>
      <w:r>
        <w:rPr>
          <w:rFonts w:hint="eastAsia" w:ascii="黑体" w:hAnsi="黑体" w:eastAsia="黑体" w:cs="仿宋_GB2312"/>
          <w:sz w:val="30"/>
          <w:szCs w:val="30"/>
        </w:rPr>
        <w:t>九、财政拨款“三公”经费支出决算情况说明</w:t>
      </w:r>
      <w:bookmarkEnd w:id="74"/>
      <w:bookmarkEnd w:id="75"/>
      <w:bookmarkEnd w:id="76"/>
      <w:bookmarkEnd w:id="77"/>
    </w:p>
    <w:p w14:paraId="55B2FF96">
      <w:pPr>
        <w:spacing w:line="600" w:lineRule="exact"/>
        <w:ind w:firstLine="602" w:firstLineChars="200"/>
        <w:rPr>
          <w:rFonts w:ascii="楷体" w:hAnsi="楷体" w:eastAsia="楷体" w:cs="楷体"/>
          <w:b/>
          <w:bCs/>
          <w:sz w:val="30"/>
          <w:szCs w:val="30"/>
        </w:rPr>
      </w:pPr>
      <w:bookmarkStart w:id="78" w:name="_Toc784288450"/>
      <w:bookmarkStart w:id="79" w:name="_Toc99152753"/>
      <w:r>
        <w:rPr>
          <w:rFonts w:hint="eastAsia" w:ascii="楷体" w:hAnsi="楷体" w:eastAsia="楷体" w:cs="楷体"/>
          <w:b/>
          <w:bCs/>
          <w:sz w:val="30"/>
          <w:szCs w:val="30"/>
        </w:rPr>
        <w:t>（一）总体情况</w:t>
      </w:r>
      <w:bookmarkEnd w:id="78"/>
      <w:bookmarkEnd w:id="79"/>
    </w:p>
    <w:p w14:paraId="2B9E8B11">
      <w:pPr>
        <w:spacing w:line="600" w:lineRule="exact"/>
        <w:ind w:firstLine="600" w:firstLineChars="200"/>
        <w:rPr>
          <w:rFonts w:eastAsia="仿宋_GB2312"/>
          <w:sz w:val="30"/>
          <w:szCs w:val="30"/>
        </w:rPr>
      </w:pPr>
      <w:r>
        <w:rPr>
          <w:rFonts w:hint="eastAsia" w:eastAsia="仿宋_GB2312"/>
          <w:sz w:val="30"/>
          <w:szCs w:val="30"/>
        </w:rPr>
        <w:t>2024年财政拨款“三公”经费预算194,000.00元，支出决算194,000.00元，与2024年预算相比持平，完成预算的100.000%；支出决算较上年减少303,100.13元，下降60.974%。决算数与预算数持平的主要原因是厉行节约，本部门严格按照预算执行，合理安排三公经费支出；决算数较上年减少的主要原因是本部门严格执行中央八项规定，大力压减“三公”经费支出，压减公务接待费支出。</w:t>
      </w:r>
    </w:p>
    <w:p w14:paraId="4334DA55">
      <w:pPr>
        <w:spacing w:line="600" w:lineRule="exact"/>
        <w:ind w:firstLine="602" w:firstLineChars="200"/>
        <w:rPr>
          <w:rFonts w:ascii="楷体" w:hAnsi="楷体" w:eastAsia="楷体" w:cs="楷体"/>
          <w:b/>
          <w:bCs/>
          <w:sz w:val="30"/>
          <w:szCs w:val="30"/>
        </w:rPr>
      </w:pPr>
      <w:bookmarkStart w:id="80" w:name="_Toc281353864"/>
      <w:bookmarkStart w:id="81" w:name="_Toc13009599"/>
      <w:r>
        <w:rPr>
          <w:rFonts w:hint="eastAsia" w:ascii="楷体" w:hAnsi="楷体" w:eastAsia="楷体" w:cs="楷体"/>
          <w:b/>
          <w:bCs/>
          <w:sz w:val="30"/>
          <w:szCs w:val="30"/>
        </w:rPr>
        <w:t>（二）具体情况</w:t>
      </w:r>
      <w:bookmarkEnd w:id="80"/>
      <w:bookmarkEnd w:id="81"/>
    </w:p>
    <w:p w14:paraId="1C695C06">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减少312,200.13元，下降100.000%。决算数与预算数持平的主要原因是本年未用财政拨款列支因公出国（境）费；决算数较上年减少的主要原因是本年未用财政拨款列支因公出国（境）费。</w:t>
      </w:r>
    </w:p>
    <w:p w14:paraId="234DC2E3">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4B9EEB89">
      <w:pPr>
        <w:spacing w:line="600" w:lineRule="exact"/>
        <w:ind w:firstLine="600" w:firstLineChars="200"/>
        <w:rPr>
          <w:rFonts w:eastAsia="仿宋_GB2312"/>
          <w:sz w:val="30"/>
          <w:szCs w:val="30"/>
        </w:rPr>
      </w:pPr>
      <w:r>
        <w:rPr>
          <w:rFonts w:hint="eastAsia" w:eastAsia="仿宋_GB2312"/>
          <w:sz w:val="30"/>
          <w:szCs w:val="30"/>
        </w:rPr>
        <w:t>2.公务用车购置及运行维护费预算124,000.00元，支出决算124,000.00元，与预算相比持平，完成预算的100.000%；支出决算较上年增加19,000.00元，增长18.095%。决算数与预算数持平的主要原因是本部门合理安排公务用车使用，严控公车运维支出，严格按照预算执行；决算数较上年增加的主要原因是本年度为落实市委市政府部署工作，工作人员外出调研增多造成公务用车运行维护费增加。</w:t>
      </w:r>
      <w:r>
        <w:rPr>
          <w:rFonts w:eastAsia="仿宋_GB2312"/>
          <w:sz w:val="30"/>
          <w:szCs w:val="30"/>
        </w:rPr>
        <w:t>其中</w:t>
      </w:r>
      <w:r>
        <w:rPr>
          <w:rFonts w:hint="eastAsia" w:eastAsia="仿宋_GB2312"/>
          <w:sz w:val="30"/>
          <w:szCs w:val="30"/>
        </w:rPr>
        <w:t>：</w:t>
      </w:r>
    </w:p>
    <w:p w14:paraId="64BEC88C">
      <w:pPr>
        <w:spacing w:line="600" w:lineRule="exact"/>
        <w:ind w:firstLine="600" w:firstLineChars="200"/>
        <w:jc w:val="both"/>
        <w:rPr>
          <w:rFonts w:eastAsia="仿宋_GB2312"/>
          <w:sz w:val="30"/>
          <w:szCs w:val="30"/>
        </w:rPr>
      </w:pPr>
      <w:r>
        <w:rPr>
          <w:rFonts w:hint="eastAsia" w:eastAsia="仿宋_GB2312"/>
          <w:sz w:val="30"/>
          <w:szCs w:val="30"/>
        </w:rPr>
        <w:t>公务用车运行维护费预算124,000.00元，支出决算124,000.00元，与预算相比持平，完成预算的100.000%；支出决算较上年增加19,000.00元，增长18.095%。决算数与预算数持平的主要原因是本部门合理安排公务用车使用，严控公车运维支出，严格按照预算执行；决算数较上年增加的主要原因是本年度为落实市委市政府部署工作，工作人员外出调研增多造成公务用车运行维护费增加。</w:t>
      </w:r>
    </w:p>
    <w:p w14:paraId="2CF77067">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截至2024年12月31日，使用财政拨款开支运行维护费的公务用车保有量为11辆。</w:t>
      </w:r>
    </w:p>
    <w:p w14:paraId="1FDBE490">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7BAECF5">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64A5637A">
      <w:pPr>
        <w:spacing w:line="600" w:lineRule="exact"/>
        <w:ind w:firstLine="600" w:firstLineChars="200"/>
        <w:jc w:val="both"/>
        <w:rPr>
          <w:rFonts w:eastAsia="仿宋_GB2312"/>
          <w:sz w:val="30"/>
          <w:szCs w:val="30"/>
        </w:rPr>
      </w:pPr>
      <w:r>
        <w:rPr>
          <w:rFonts w:hint="eastAsia" w:eastAsia="仿宋_GB2312"/>
          <w:sz w:val="30"/>
          <w:szCs w:val="30"/>
        </w:rPr>
        <w:t>3.公务接待费预算70,000.00元，支出决算70,000.00元，与预算相比持平，完成预算的100.000%；支出决算较上年减少9,900.00元，下降12.390%。决算数与预算数持平的主要原因是本部门合理安排公务接待，严控公务接待支出，严格按照预算执行；决算数较上年减少的主要原因是本部门严格执行中央八项规定，大力压减“公务接待费”支出。</w:t>
      </w:r>
    </w:p>
    <w:p w14:paraId="603FE421">
      <w:pPr>
        <w:spacing w:line="600" w:lineRule="exact"/>
        <w:ind w:firstLine="600" w:firstLineChars="200"/>
        <w:rPr>
          <w:rFonts w:eastAsia="仿宋_GB2312"/>
          <w:sz w:val="30"/>
          <w:szCs w:val="30"/>
        </w:rPr>
      </w:pPr>
      <w:r>
        <w:rPr>
          <w:rFonts w:hint="eastAsia" w:eastAsia="仿宋_GB2312"/>
          <w:sz w:val="30"/>
          <w:szCs w:val="30"/>
        </w:rPr>
        <w:t>2024年本单位国内公务接待50批次，551人次；其中，外事接待1批次，13人次。</w:t>
      </w:r>
    </w:p>
    <w:p w14:paraId="35736974">
      <w:pPr>
        <w:pStyle w:val="3"/>
        <w:spacing w:before="0" w:after="0" w:line="600" w:lineRule="exact"/>
        <w:ind w:firstLine="602" w:firstLineChars="200"/>
        <w:rPr>
          <w:rFonts w:ascii="黑体" w:hAnsi="黑体" w:eastAsia="黑体" w:cs="仿宋_GB2312"/>
          <w:sz w:val="30"/>
          <w:szCs w:val="30"/>
        </w:rPr>
      </w:pPr>
      <w:bookmarkStart w:id="82" w:name="_Toc1895013942"/>
      <w:bookmarkStart w:id="83" w:name="_Toc1349690397"/>
      <w:bookmarkStart w:id="84" w:name="_Toc204182323"/>
      <w:bookmarkStart w:id="85" w:name="_Toc2102885201"/>
      <w:r>
        <w:rPr>
          <w:rFonts w:hint="eastAsia" w:ascii="黑体" w:hAnsi="黑体" w:eastAsia="黑体" w:cs="仿宋_GB2312"/>
          <w:sz w:val="30"/>
          <w:szCs w:val="30"/>
        </w:rPr>
        <w:t>十、机关运行经费支出情况说明</w:t>
      </w:r>
      <w:bookmarkEnd w:id="82"/>
      <w:bookmarkEnd w:id="83"/>
      <w:bookmarkEnd w:id="84"/>
      <w:bookmarkEnd w:id="85"/>
    </w:p>
    <w:p w14:paraId="188495D7">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发展和改革委员会2024年度机关运行经费年初预算11,692,000.00元，决算数12,288,300.00元，与年初预算相比增加596,300.00元，完成年初预算的105.100%；比2023年增加447,953.55元，增长3.783%，主要原因是：机构改革后本部门人员增加导致机关运行经费增加。</w:t>
      </w:r>
    </w:p>
    <w:p w14:paraId="76C8D999">
      <w:pPr>
        <w:pStyle w:val="3"/>
        <w:spacing w:before="0" w:after="0" w:line="600" w:lineRule="exact"/>
        <w:ind w:firstLine="602" w:firstLineChars="200"/>
        <w:rPr>
          <w:rFonts w:ascii="黑体" w:hAnsi="黑体" w:eastAsia="黑体" w:cs="仿宋_GB2312"/>
          <w:sz w:val="30"/>
          <w:szCs w:val="30"/>
        </w:rPr>
      </w:pPr>
      <w:bookmarkStart w:id="86" w:name="_Toc13434755"/>
      <w:bookmarkStart w:id="87" w:name="_Toc169354537"/>
      <w:bookmarkStart w:id="88" w:name="_Toc2053194528"/>
      <w:bookmarkStart w:id="89" w:name="_Toc376739118"/>
      <w:r>
        <w:rPr>
          <w:rFonts w:hint="eastAsia" w:ascii="黑体" w:hAnsi="黑体" w:eastAsia="黑体" w:cs="仿宋_GB2312"/>
          <w:sz w:val="30"/>
          <w:szCs w:val="30"/>
        </w:rPr>
        <w:t>十一、政府采购支出情况说明</w:t>
      </w:r>
      <w:bookmarkEnd w:id="86"/>
      <w:bookmarkEnd w:id="87"/>
      <w:bookmarkEnd w:id="88"/>
      <w:bookmarkEnd w:id="89"/>
    </w:p>
    <w:p w14:paraId="03C58005">
      <w:pPr>
        <w:spacing w:line="600" w:lineRule="exact"/>
        <w:ind w:firstLine="600" w:firstLineChars="200"/>
        <w:jc w:val="both"/>
        <w:rPr>
          <w:rFonts w:eastAsia="仿宋_GB2312"/>
          <w:sz w:val="30"/>
          <w:szCs w:val="30"/>
        </w:rPr>
      </w:pPr>
      <w:r>
        <w:rPr>
          <w:rFonts w:hint="eastAsia" w:eastAsia="仿宋_GB2312"/>
          <w:sz w:val="30"/>
          <w:szCs w:val="30"/>
        </w:rPr>
        <w:t>天津市发展和改革委员会2024年政府采购支出总额106,588,053.00元，其中：政府采购货物支出1,029,766.00元、政府采购工程支出0.00元、政府采购服务支出105,558,287.00元。授予中小企业合同金额88,735,453.00元，占政府采购支出总额的83.251%，其中：授予小微企业合同金额14,709,653.00元，占政府采购支出总额的13.800%；货物采购授予中小企业合同金额占货物支出金额的97.143%，工程采购授予中小企业合同金额占工程支出金额的0.000%，服务采购授予中小企业合同金额占服务支出金额的83.115%。</w:t>
      </w:r>
    </w:p>
    <w:p w14:paraId="20CD9FBE">
      <w:pPr>
        <w:pStyle w:val="3"/>
        <w:spacing w:before="0" w:after="0" w:line="600" w:lineRule="exact"/>
        <w:ind w:firstLine="602" w:firstLineChars="200"/>
        <w:rPr>
          <w:rFonts w:ascii="黑体" w:hAnsi="黑体" w:eastAsia="黑体" w:cs="仿宋_GB2312"/>
          <w:sz w:val="30"/>
          <w:szCs w:val="30"/>
        </w:rPr>
      </w:pPr>
      <w:bookmarkStart w:id="90" w:name="_Toc125708453"/>
      <w:bookmarkStart w:id="91" w:name="_Toc925871084"/>
      <w:bookmarkStart w:id="92" w:name="_Toc1072564870"/>
      <w:bookmarkStart w:id="93" w:name="_Toc312144350"/>
      <w:r>
        <w:rPr>
          <w:rFonts w:hint="eastAsia" w:ascii="黑体" w:hAnsi="黑体" w:eastAsia="黑体" w:cs="仿宋_GB2312"/>
          <w:sz w:val="30"/>
          <w:szCs w:val="30"/>
        </w:rPr>
        <w:t>十二、国有资产占有使用情况说明</w:t>
      </w:r>
      <w:bookmarkEnd w:id="90"/>
      <w:bookmarkEnd w:id="91"/>
      <w:bookmarkEnd w:id="92"/>
      <w:bookmarkEnd w:id="93"/>
    </w:p>
    <w:p w14:paraId="782AFC34">
      <w:pPr>
        <w:spacing w:line="600" w:lineRule="exact"/>
        <w:ind w:firstLine="600" w:firstLineChars="200"/>
        <w:jc w:val="both"/>
        <w:rPr>
          <w:rFonts w:eastAsia="仿宋_GB2312"/>
          <w:sz w:val="30"/>
          <w:szCs w:val="30"/>
        </w:rPr>
      </w:pPr>
      <w:bookmarkStart w:id="94" w:name="_Toc620037172"/>
      <w:r>
        <w:rPr>
          <w:rFonts w:hint="eastAsia" w:eastAsia="仿宋_GB2312"/>
          <w:sz w:val="30"/>
          <w:szCs w:val="30"/>
        </w:rPr>
        <w:t>截至2024年12月31日，天津市发展和改革委员会共有车辆0辆。单价100万元以上的设备2台（套）。</w:t>
      </w:r>
    </w:p>
    <w:p w14:paraId="11456D20">
      <w:pPr>
        <w:pStyle w:val="3"/>
        <w:spacing w:before="0" w:after="0" w:line="600" w:lineRule="exact"/>
        <w:ind w:firstLine="602" w:firstLineChars="200"/>
        <w:rPr>
          <w:rFonts w:ascii="黑体" w:hAnsi="黑体" w:eastAsia="黑体" w:cs="仿宋_GB2312"/>
          <w:sz w:val="30"/>
          <w:szCs w:val="30"/>
        </w:rPr>
      </w:pPr>
      <w:bookmarkStart w:id="95" w:name="_Toc2055024476"/>
      <w:bookmarkStart w:id="96" w:name="_Toc448802626"/>
      <w:bookmarkStart w:id="97" w:name="_Toc1805544570"/>
      <w:r>
        <w:rPr>
          <w:rFonts w:hint="eastAsia" w:ascii="黑体" w:hAnsi="黑体" w:eastAsia="黑体" w:cs="仿宋_GB2312"/>
          <w:sz w:val="30"/>
          <w:szCs w:val="30"/>
        </w:rPr>
        <w:t>十三、预算绩效情况说明</w:t>
      </w:r>
      <w:bookmarkEnd w:id="94"/>
      <w:bookmarkEnd w:id="95"/>
      <w:bookmarkEnd w:id="96"/>
      <w:bookmarkEnd w:id="97"/>
    </w:p>
    <w:p w14:paraId="0E7AFA49">
      <w:pPr>
        <w:spacing w:line="600" w:lineRule="exact"/>
        <w:jc w:val="both"/>
        <w:rPr>
          <w:rFonts w:eastAsia="仿宋_GB2312"/>
          <w:sz w:val="30"/>
          <w:szCs w:val="30"/>
        </w:rPr>
      </w:pPr>
      <w:r>
        <w:rPr>
          <w:rFonts w:hint="eastAsia" w:eastAsia="仿宋_GB2312"/>
          <w:sz w:val="30"/>
          <w:szCs w:val="30"/>
        </w:rPr>
        <w:t xml:space="preserve">    根据预算绩效管理要求，天津市发展和改革委员会已对45个2024年度市级项目开展绩效自评，涉及金额3,017,777,895.70元，自评结果已随部门决算一并公开。</w:t>
      </w:r>
    </w:p>
    <w:p w14:paraId="50FC7B31">
      <w:pPr>
        <w:spacing w:line="600" w:lineRule="exact"/>
        <w:jc w:val="both"/>
        <w:rPr>
          <w:rFonts w:eastAsia="仿宋_GB2312"/>
          <w:sz w:val="30"/>
          <w:szCs w:val="30"/>
        </w:rPr>
      </w:pPr>
      <w:r>
        <w:rPr>
          <w:rFonts w:eastAsia="仿宋_GB2312"/>
          <w:sz w:val="30"/>
          <w:szCs w:val="30"/>
        </w:rPr>
        <w:t xml:space="preserve">    本部门2024年度已对2个项目开展部门评价，涉及金额11,400,000.00元。</w:t>
      </w:r>
    </w:p>
    <w:p w14:paraId="1D37AD24">
      <w:pPr>
        <w:pStyle w:val="3"/>
        <w:spacing w:before="0" w:after="0" w:line="600" w:lineRule="exact"/>
        <w:ind w:firstLine="602" w:firstLineChars="200"/>
        <w:rPr>
          <w:rFonts w:ascii="黑体" w:hAnsi="黑体" w:eastAsia="黑体" w:cs="仿宋_GB2312"/>
          <w:sz w:val="30"/>
          <w:szCs w:val="30"/>
        </w:rPr>
      </w:pPr>
      <w:bookmarkStart w:id="98" w:name="_Toc1063166918"/>
      <w:bookmarkStart w:id="99" w:name="_Toc816873431"/>
      <w:bookmarkStart w:id="100" w:name="_Toc1374094560"/>
      <w:bookmarkStart w:id="101" w:name="_Toc1843655880"/>
      <w:r>
        <w:rPr>
          <w:rFonts w:hint="eastAsia" w:ascii="黑体" w:hAnsi="黑体" w:eastAsia="黑体" w:cs="仿宋_GB2312"/>
          <w:sz w:val="30"/>
          <w:szCs w:val="30"/>
        </w:rPr>
        <w:t>十四、教育、医疗卫生、社会保障和就业、住房保障、涉农补贴等民生支出情况说明</w:t>
      </w:r>
      <w:bookmarkEnd w:id="98"/>
      <w:bookmarkEnd w:id="99"/>
      <w:bookmarkEnd w:id="100"/>
      <w:bookmarkEnd w:id="101"/>
    </w:p>
    <w:p w14:paraId="285DCAA1">
      <w:pPr>
        <w:spacing w:line="600" w:lineRule="exact"/>
        <w:rPr>
          <w:rFonts w:eastAsia="楷体"/>
          <w:sz w:val="30"/>
          <w:szCs w:val="30"/>
        </w:rPr>
      </w:pPr>
      <w:r>
        <w:rPr>
          <w:rFonts w:hint="eastAsia" w:eastAsia="仿宋_GB2312"/>
          <w:sz w:val="30"/>
          <w:szCs w:val="30"/>
        </w:rPr>
        <w:t xml:space="preserve">    天津市发展和改革委员会不属于乡、镇、街级单位，不涉及公开2024年度教育、医疗卫生、社会保障和就业、住房保障、涉农补贴等民生支出情况。</w:t>
      </w:r>
      <w:r>
        <w:br w:type="page"/>
      </w:r>
    </w:p>
    <w:p w14:paraId="64C967A5">
      <w:pPr>
        <w:pStyle w:val="2"/>
        <w:spacing w:before="0" w:after="0" w:line="600" w:lineRule="exact"/>
        <w:jc w:val="center"/>
        <w:rPr>
          <w:rFonts w:ascii="方正小标宋简体" w:hAnsi="方正小标宋简体" w:eastAsia="方正小标宋简体" w:cs="方正小标宋简体"/>
          <w:b w:val="0"/>
        </w:rPr>
      </w:pPr>
      <w:bookmarkStart w:id="102" w:name="_Toc368130082"/>
      <w:bookmarkStart w:id="103" w:name="_Toc1582447786"/>
      <w:bookmarkStart w:id="104" w:name="_Toc282832597"/>
      <w:r>
        <w:rPr>
          <w:rFonts w:hint="eastAsia" w:ascii="方正小标宋简体" w:hAnsi="方正小标宋简体" w:eastAsia="方正小标宋简体" w:cs="方正小标宋简体"/>
          <w:b w:val="0"/>
        </w:rPr>
        <w:t>第四部分  名词解释</w:t>
      </w:r>
      <w:bookmarkEnd w:id="102"/>
      <w:bookmarkEnd w:id="103"/>
      <w:bookmarkEnd w:id="104"/>
    </w:p>
    <w:p w14:paraId="5CC2A755">
      <w:pPr>
        <w:spacing w:line="600" w:lineRule="exact"/>
        <w:ind w:firstLine="600" w:firstLineChars="200"/>
        <w:rPr>
          <w:rFonts w:ascii="仿宋_GB2312" w:eastAsia="仿宋_GB2312"/>
          <w:sz w:val="30"/>
          <w:szCs w:val="30"/>
        </w:rPr>
      </w:pPr>
    </w:p>
    <w:p w14:paraId="4E21E804">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C11B756">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1F3633B">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8AC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
      <w:docPartObj>
        <w:docPartGallery w:val="autotext"/>
      </w:docPartObj>
    </w:sdtPr>
    <w:sdtEndPr>
      <w:rPr>
        <w:rStyle w:val="15"/>
      </w:rPr>
    </w:sdtEndPr>
    <w:sdtContent>
      <w:p w14:paraId="6D46F08E">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7C06A03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346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09E7">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64598362"/>
      <w:docPartObj>
        <w:docPartGallery w:val="autotext"/>
      </w:docPartObj>
    </w:sdtPr>
    <w:sdtEndPr>
      <w:rPr>
        <w:rStyle w:val="15"/>
      </w:rPr>
    </w:sdtEndPr>
    <w:sdtContent>
      <w:p w14:paraId="623EF23F">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60FBA90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6D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49BF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EF1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1604670E"/>
    <w:rsid w:val="7C91543D"/>
    <w:rsid w:val="7D032BE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1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3.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vt:lpwstr>
  </property>
</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33.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6.xml><?xml version="1.0" encoding="utf-8"?>
<Properties xmlns:vt="http://schemas.openxmlformats.org/officeDocument/2006/docPropsVTypes" xmlns="http://schemas.openxmlformats.org/officeDocument/2006/extended-properti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C8931B51B14B240D175195685B18E689_43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Props1.xml><?xml version="1.0" encoding="utf-8"?>
<ds:datastoreItem xmlns:ds="http://schemas.openxmlformats.org/officeDocument/2006/customXml" ds:itemID="{96E1175B-A67B-46AE-B85D-6DA15FC25627}">
  <ds:schemaRefs/>
</ds:datastoreItem>
</file>

<file path=customXml/itemProps10.xml><?xml version="1.0" encoding="utf-8"?>
<ds:datastoreItem xmlns:ds="http://schemas.openxmlformats.org/officeDocument/2006/customXml" ds:itemID="{ECF4E218-7AAA-47F4-AFDD-E2B4CE052896}">
  <ds:schemaRefs/>
</ds:datastoreItem>
</file>

<file path=customXml/itemProps11.xml><?xml version="1.0" encoding="utf-8"?>
<ds:datastoreItem xmlns:ds="http://schemas.openxmlformats.org/officeDocument/2006/customXml" ds:itemID="{CC88AEA9-B6D6-4ED3-8D23-5498E7B9BEF0}">
  <ds:schemaRefs/>
</ds:datastoreItem>
</file>

<file path=customXml/itemProps12.xml><?xml version="1.0" encoding="utf-8"?>
<ds:datastoreItem xmlns:ds="http://schemas.openxmlformats.org/officeDocument/2006/customXml" ds:itemID="{4F63A560-0080-4A2D-9B9D-D75B1DA56683}">
  <ds:schemaRefs/>
</ds:datastoreItem>
</file>

<file path=customXml/itemProps13.xml><?xml version="1.0" encoding="utf-8"?>
<ds:datastoreItem xmlns:ds="http://schemas.openxmlformats.org/officeDocument/2006/customXml" ds:itemID="{762FE463-9158-4AD3-946B-699ADAB088E5}">
  <ds:schemaRefs/>
</ds:datastoreItem>
</file>

<file path=customXml/itemProps14.xml><?xml version="1.0" encoding="utf-8"?>
<ds:datastoreItem xmlns:ds="http://schemas.openxmlformats.org/officeDocument/2006/customXml" ds:itemID="{1bea7c93-b21a-4e6f-b357-104c9c7c1dfc}">
  <ds:schemaRefs/>
</ds:datastoreItem>
</file>

<file path=customXml/itemProps15.xml><?xml version="1.0" encoding="utf-8"?>
<ds:datastoreItem xmlns:ds="http://schemas.openxmlformats.org/officeDocument/2006/customXml" ds:itemID="{C4B34E17-0104-4EDC-8B65-FEE07F5D6036}">
  <ds:schemaRefs/>
</ds:datastoreItem>
</file>

<file path=customXml/itemProps16.xml><?xml version="1.0" encoding="utf-8"?>
<ds:datastoreItem xmlns:ds="http://schemas.openxmlformats.org/officeDocument/2006/customXml" ds:itemID="{E7B89B85-DE50-4FA4-B41B-DA9EA0B13FC5}">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A019E02D-672E-4A1F-A301-3D6CC6BBD6CD}">
  <ds:schemaRefs/>
</ds:datastoreItem>
</file>

<file path=customXml/itemProps19.xml><?xml version="1.0" encoding="utf-8"?>
<ds:datastoreItem xmlns:ds="http://schemas.openxmlformats.org/officeDocument/2006/customXml" ds:itemID="{1a55c2a5-2987-45d2-9ef5-5d09475be4a8}">
  <ds:schemaRefs/>
</ds:datastoreItem>
</file>

<file path=customXml/itemProps2.xml><?xml version="1.0" encoding="utf-8"?>
<ds:datastoreItem xmlns:ds="http://schemas.openxmlformats.org/officeDocument/2006/customXml" ds:itemID="{80b88eee-bdce-4cef-a10f-7f11896be6a5}">
  <ds:schemaRefs/>
</ds:datastoreItem>
</file>

<file path=customXml/itemProps20.xml><?xml version="1.0" encoding="utf-8"?>
<ds:datastoreItem xmlns:ds="http://schemas.openxmlformats.org/officeDocument/2006/customXml" ds:itemID="{f4973f31-f946-4372-b054-d2588ec92604}">
  <ds:schemaRefs/>
</ds:datastoreItem>
</file>

<file path=customXml/itemProps21.xml><?xml version="1.0" encoding="utf-8"?>
<ds:datastoreItem xmlns:ds="http://schemas.openxmlformats.org/officeDocument/2006/customXml" ds:itemID="{AD23279A-C336-4DD7-BA6E-62405502A753}">
  <ds:schemaRefs/>
</ds:datastoreItem>
</file>

<file path=customXml/itemProps22.xml><?xml version="1.0" encoding="utf-8"?>
<ds:datastoreItem xmlns:ds="http://schemas.openxmlformats.org/officeDocument/2006/customXml" ds:itemID="{52F67541-63B6-4140-B9ED-036C4605808A}">
  <ds:schemaRefs/>
</ds:datastoreItem>
</file>

<file path=customXml/itemProps23.xml><?xml version="1.0" encoding="utf-8"?>
<ds:datastoreItem xmlns:ds="http://schemas.openxmlformats.org/officeDocument/2006/customXml" ds:itemID="{67ba0612-cd47-4dbd-8518-576923a781c2}">
  <ds:schemaRefs/>
</ds:datastoreItem>
</file>

<file path=customXml/itemProps24.xml><?xml version="1.0" encoding="utf-8"?>
<ds:datastoreItem xmlns:ds="http://schemas.openxmlformats.org/officeDocument/2006/customXml" ds:itemID="{69CAF7E9-83EE-4D23-8DC7-502960E8F893}">
  <ds:schemaRefs/>
</ds:datastoreItem>
</file>

<file path=customXml/itemProps25.xml><?xml version="1.0" encoding="utf-8"?>
<ds:datastoreItem xmlns:ds="http://schemas.openxmlformats.org/officeDocument/2006/customXml" ds:itemID="{9E235116-2B60-40F7-90B3-AD0DB00C8D58}">
  <ds:schemaRefs/>
</ds:datastoreItem>
</file>

<file path=customXml/itemProps26.xml><?xml version="1.0" encoding="utf-8"?>
<ds:datastoreItem xmlns:ds="http://schemas.openxmlformats.org/officeDocument/2006/customXml" ds:itemID="{94C20284-5DAF-437F-AFC2-B95276A97113}">
  <ds:schemaRefs/>
</ds:datastoreItem>
</file>

<file path=customXml/itemProps27.xml><?xml version="1.0" encoding="utf-8"?>
<ds:datastoreItem xmlns:ds="http://schemas.openxmlformats.org/officeDocument/2006/customXml" ds:itemID="{c85c468d-8fbf-415f-91b7-2afd73eade98}">
  <ds:schemaRefs/>
</ds:datastoreItem>
</file>

<file path=customXml/itemProps28.xml><?xml version="1.0" encoding="utf-8"?>
<ds:datastoreItem xmlns:ds="http://schemas.openxmlformats.org/officeDocument/2006/customXml" ds:itemID="{CC5DF07E-BFFA-43FA-A3CD-98069DF0F687}">
  <ds:schemaRefs/>
</ds:datastoreItem>
</file>

<file path=customXml/itemProps29.xml><?xml version="1.0" encoding="utf-8"?>
<ds:datastoreItem xmlns:ds="http://schemas.openxmlformats.org/officeDocument/2006/customXml" ds:itemID="{4774fcbb-a241-4a47-b13c-c9c830786a2c}">
  <ds:schemaRefs/>
</ds:datastoreItem>
</file>

<file path=customXml/itemProps3.xml><?xml version="1.0" encoding="utf-8"?>
<ds:datastoreItem xmlns:ds="http://schemas.openxmlformats.org/officeDocument/2006/customXml" ds:itemID="{5AE26F72-FA8E-4537-A3DD-D3B8478CFCFE}">
  <ds:schemaRefs/>
</ds:datastoreItem>
</file>

<file path=customXml/itemProps30.xml><?xml version="1.0" encoding="utf-8"?>
<ds:datastoreItem xmlns:ds="http://schemas.openxmlformats.org/officeDocument/2006/customXml" ds:itemID="{c2fd1db9-9652-4b07-b00a-b4a8dc602bd3}">
  <ds:schemaRefs/>
</ds:datastoreItem>
</file>

<file path=customXml/itemProps31.xml><?xml version="1.0" encoding="utf-8"?>
<ds:datastoreItem xmlns:ds="http://schemas.openxmlformats.org/officeDocument/2006/customXml" ds:itemID="{F3BAAF12-834E-4002-B80C-F5A50F7A299F}">
  <ds:schemaRefs/>
</ds:datastoreItem>
</file>

<file path=customXml/itemProps32.xml><?xml version="1.0" encoding="utf-8"?>
<ds:datastoreItem xmlns:ds="http://schemas.openxmlformats.org/officeDocument/2006/customXml" ds:itemID="{ddbc5c5c-b170-46ec-bd93-ac956622e902}">
  <ds:schemaRefs/>
</ds:datastoreItem>
</file>

<file path=customXml/itemProps33.xml><?xml version="1.0" encoding="utf-8"?>
<ds:datastoreItem xmlns:ds="http://schemas.openxmlformats.org/officeDocument/2006/customXml" ds:itemID="{5CEE1DAA-2E55-4F5C-85D1-366DFBE4870F}">
  <ds:schemaRefs/>
</ds:datastoreItem>
</file>

<file path=customXml/itemProps34.xml><?xml version="1.0" encoding="utf-8"?>
<ds:datastoreItem xmlns:ds="http://schemas.openxmlformats.org/officeDocument/2006/customXml" ds:itemID="{9d8593a4-ab3b-46dd-9453-f96f6125416e}">
  <ds:schemaRefs/>
</ds:datastoreItem>
</file>

<file path=customXml/itemProps4.xml><?xml version="1.0" encoding="utf-8"?>
<ds:datastoreItem xmlns:ds="http://schemas.openxmlformats.org/officeDocument/2006/customXml" ds:itemID="{D6FBF1F4-6224-409A-9FCB-9DFA953478DA}">
  <ds:schemaRefs/>
</ds:datastoreItem>
</file>

<file path=customXml/itemProps5.xml><?xml version="1.0" encoding="utf-8"?>
<ds:datastoreItem xmlns:ds="http://schemas.openxmlformats.org/officeDocument/2006/customXml" ds:itemID="{18EAF0BC-63DE-4D5C-BADE-39BE023DB32D}">
  <ds:schemaRefs/>
</ds:datastoreItem>
</file>

<file path=customXml/itemProps6.xml><?xml version="1.0" encoding="utf-8"?>
<ds:datastoreItem xmlns:ds="http://schemas.openxmlformats.org/officeDocument/2006/customXml" ds:itemID="{FDE1A1C2-FBC7-499D-A1A7-2AEF61E292AA}">
  <ds:schemaRefs/>
</ds:datastoreItem>
</file>

<file path=customXml/itemProps7.xml><?xml version="1.0" encoding="utf-8"?>
<ds:datastoreItem xmlns:ds="http://schemas.openxmlformats.org/officeDocument/2006/customXml" ds:itemID="{75280075-3007-485F-9DAF-575194E50C9B}">
  <ds:schemaRefs/>
</ds:datastoreItem>
</file>

<file path=customXml/itemProps8.xml><?xml version="1.0" encoding="utf-8"?>
<ds:datastoreItem xmlns:ds="http://schemas.openxmlformats.org/officeDocument/2006/customXml" ds:itemID="{FED59827-4645-40FF-A724-9F89096CF019}">
  <ds:schemaRefs/>
</ds:datastoreItem>
</file>

<file path=customXml/itemProps9.xml><?xml version="1.0" encoding="utf-8"?>
<ds:datastoreItem xmlns:ds="http://schemas.openxmlformats.org/officeDocument/2006/customXml" ds:itemID="{09A94117-88A3-4E0B-ADB3-E69EF559BB83}">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4220</Words>
  <Characters>6615</Characters>
  <Lines>286</Lines>
  <Paragraphs>80</Paragraphs>
  <TotalTime>1</TotalTime>
  <ScaleCrop>false</ScaleCrop>
  <LinksUpToDate>false</LinksUpToDate>
  <CharactersWithSpaces>6695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2019-08-10T18:37:00Z</dcterms:created>
  <dc:creator>Administrator</dc:creator>
  <cp:lastModifiedBy>0度</cp:lastModifiedBy>
  <cp:lastPrinted>2025-07-08T03:27:00Z</cp:lastPrinted>
  <dcterms:modified xsi:type="dcterms:W3CDTF">2025-10-14T01:23:51Z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AE1C8D2582CC4D92850D2FA26EF830F5_13</vt:lpwstr>
  </property>
  <property fmtid="{D5CDD505-2E9C-101B-9397-08002B2CF9AE}" pid="4" name="KSOTemplateDocerSaveRecord">
    <vt:lpwstr>eyJoZGlkIjoiYzdjMGY0N2I2YzM3NmYyYjczYWIxN2YyZWE3ZDhhN2QiLCJ1c2VySWQiOiIxMjIzNTAzMjM4In0=</vt:lpwstr>
  </property>
</Properties>
</file>